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4111"/>
        <w:gridCol w:w="1276"/>
        <w:gridCol w:w="1477"/>
      </w:tblGrid>
      <w:tr w:rsidR="00A0087F" w:rsidTr="00B243BE">
        <w:tc>
          <w:tcPr>
            <w:tcW w:w="1101" w:type="dxa"/>
          </w:tcPr>
          <w:p w:rsidR="00A0087F" w:rsidRDefault="00A0087F" w:rsidP="00652CDC">
            <w:r>
              <w:t>Дата</w:t>
            </w:r>
          </w:p>
        </w:tc>
        <w:tc>
          <w:tcPr>
            <w:tcW w:w="1842" w:type="dxa"/>
          </w:tcPr>
          <w:p w:rsidR="00A0087F" w:rsidRDefault="00A0087F" w:rsidP="00652CDC">
            <w:r>
              <w:t>Направление</w:t>
            </w:r>
          </w:p>
        </w:tc>
        <w:tc>
          <w:tcPr>
            <w:tcW w:w="4111" w:type="dxa"/>
          </w:tcPr>
          <w:p w:rsidR="00A0087F" w:rsidRDefault="00A0087F" w:rsidP="00652CDC">
            <w:r>
              <w:t>Тема   занятия</w:t>
            </w:r>
          </w:p>
        </w:tc>
        <w:tc>
          <w:tcPr>
            <w:tcW w:w="1276" w:type="dxa"/>
          </w:tcPr>
          <w:p w:rsidR="00A0087F" w:rsidRDefault="00A0087F" w:rsidP="00652CDC">
            <w:r>
              <w:t>Контроль выполнения заданий</w:t>
            </w:r>
          </w:p>
        </w:tc>
        <w:tc>
          <w:tcPr>
            <w:tcW w:w="1477" w:type="dxa"/>
          </w:tcPr>
          <w:p w:rsidR="00A0087F" w:rsidRDefault="00A0087F" w:rsidP="00652CDC">
            <w:r>
              <w:t>Электронный адрес</w:t>
            </w:r>
          </w:p>
        </w:tc>
      </w:tr>
      <w:tr w:rsidR="0017529A" w:rsidTr="00B243BE">
        <w:tc>
          <w:tcPr>
            <w:tcW w:w="1101" w:type="dxa"/>
          </w:tcPr>
          <w:p w:rsidR="0017529A" w:rsidRDefault="0017529A" w:rsidP="00652CDC">
            <w:r>
              <w:t>25.05</w:t>
            </w:r>
          </w:p>
        </w:tc>
        <w:tc>
          <w:tcPr>
            <w:tcW w:w="1842" w:type="dxa"/>
          </w:tcPr>
          <w:p w:rsidR="0017529A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 здорового питания</w:t>
            </w:r>
          </w:p>
          <w:p w:rsidR="0017529A" w:rsidRPr="004F168C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29A" w:rsidRPr="00EC4E5D" w:rsidRDefault="0017529A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4E5D">
              <w:rPr>
                <w:rFonts w:ascii="Times New Roman" w:hAnsi="Times New Roman" w:cs="Times New Roman"/>
                <w:sz w:val="24"/>
                <w:szCs w:val="24"/>
              </w:rPr>
              <w:t>Кухня народов мира.</w:t>
            </w:r>
            <w:r>
              <w:t xml:space="preserve"> </w:t>
            </w:r>
            <w:r w:rsidRPr="00047ABE">
              <w:rPr>
                <w:rFonts w:ascii="Times New Roman" w:hAnsi="Times New Roman" w:cs="Times New Roman"/>
                <w:sz w:val="24"/>
                <w:szCs w:val="24"/>
              </w:rPr>
              <w:t>https://nsportal.ru/ap/library/drugoe/2014/05/18/prezentatsiya-kukhnya-narodov-mira</w:t>
            </w:r>
          </w:p>
        </w:tc>
        <w:tc>
          <w:tcPr>
            <w:tcW w:w="1276" w:type="dxa"/>
          </w:tcPr>
          <w:p w:rsidR="0017529A" w:rsidRDefault="0017529A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stahurlovan.p.4klass </w:t>
            </w:r>
          </w:p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9A" w:rsidTr="008813AD">
        <w:trPr>
          <w:trHeight w:val="766"/>
        </w:trPr>
        <w:tc>
          <w:tcPr>
            <w:tcW w:w="1101" w:type="dxa"/>
          </w:tcPr>
          <w:p w:rsidR="0017529A" w:rsidRDefault="0017529A" w:rsidP="00652CDC">
            <w:r>
              <w:t>26.05</w:t>
            </w:r>
          </w:p>
        </w:tc>
        <w:tc>
          <w:tcPr>
            <w:tcW w:w="1842" w:type="dxa"/>
          </w:tcPr>
          <w:p w:rsidR="0017529A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17529A" w:rsidRPr="009E374F" w:rsidRDefault="0017529A" w:rsidP="0065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29A" w:rsidRPr="003814E1" w:rsidRDefault="0017529A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Самомассаж </w:t>
            </w:r>
            <w:r>
              <w:t xml:space="preserve"> </w:t>
            </w:r>
            <w:r w:rsidRPr="0092489A">
              <w:rPr>
                <w:rFonts w:ascii="Times New Roman" w:hAnsi="Times New Roman" w:cs="Times New Roman"/>
                <w:sz w:val="24"/>
                <w:szCs w:val="24"/>
              </w:rPr>
              <w:t>головы, ушных раковин</w:t>
            </w:r>
            <w:r>
              <w:t xml:space="preserve">. </w:t>
            </w:r>
            <w:r w:rsidRPr="00047ABE">
              <w:t>https://yandex.ru/video/preview/?filmId=6393576936222167119&amp;text=%D0%A1%D0%B0%D0%BC%D0%BE%D0%BC%D0%B0%D1%81%D1%81%D0%B0%D0%B6%20%D0%B3%D0%BE%D0%BB%D0%BE%D0%B2%D1%8B%2C%20%D1%83%D1%88%D0%BD%D1%8B%D1%85%20%D1%80</w:t>
            </w:r>
            <w:proofErr w:type="gramEnd"/>
            <w:r w:rsidRPr="00047ABE">
              <w:t>%D0%B0%D0%BA%D0%BE%D0%B2%D0%B8%D0%BD.%204%20%D0%BA%D0%BB%D0%B0%D1%81%D1%81%20%D0%B2%D0%B8%D0%B4%D0%B5%D0%BE&amp;path=wizard&amp;parent-reqid=1589986544909347-501059310182172002700324-production-app-host-sas-web-yp-227&amp;redircnt=1589986565.1</w:t>
            </w:r>
          </w:p>
        </w:tc>
        <w:tc>
          <w:tcPr>
            <w:tcW w:w="1276" w:type="dxa"/>
          </w:tcPr>
          <w:p w:rsidR="0017529A" w:rsidRPr="00047ABE" w:rsidRDefault="0017529A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047ABE">
              <w:t xml:space="preserve">   </w:t>
            </w:r>
            <w:r w:rsidRPr="00047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stahurlovan.p.4klass </w:t>
            </w:r>
          </w:p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A9" w:rsidTr="00B243BE">
        <w:tc>
          <w:tcPr>
            <w:tcW w:w="1101" w:type="dxa"/>
          </w:tcPr>
          <w:p w:rsidR="00A87AA9" w:rsidRPr="00995947" w:rsidRDefault="00A87AA9" w:rsidP="0050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947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842" w:type="dxa"/>
          </w:tcPr>
          <w:p w:rsidR="00A87AA9" w:rsidRPr="00995947" w:rsidRDefault="00A87AA9" w:rsidP="005053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5947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995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7AA9" w:rsidRPr="00995947" w:rsidRDefault="00A87AA9" w:rsidP="005053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A87AA9" w:rsidRPr="00995947" w:rsidRDefault="00A87AA9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47">
              <w:rPr>
                <w:rFonts w:ascii="Times New Roman" w:hAnsi="Times New Roman"/>
                <w:sz w:val="24"/>
                <w:szCs w:val="24"/>
                <w:lang w:eastAsia="ru-RU"/>
              </w:rPr>
              <w:t>Жизнь на Дону.</w:t>
            </w:r>
          </w:p>
          <w:p w:rsidR="00A87AA9" w:rsidRPr="00995947" w:rsidRDefault="00895614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A87AA9" w:rsidRPr="0099594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https://infourok.ru/prezentaciya-zhizn-na-donu-1661467.html</w:t>
              </w:r>
            </w:hyperlink>
          </w:p>
          <w:p w:rsidR="00A87AA9" w:rsidRPr="00995947" w:rsidRDefault="00A87AA9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87AA9" w:rsidRDefault="00A87AA9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A87AA9" w:rsidRDefault="00A87AA9" w:rsidP="00652CDC">
            <w:pPr>
              <w:ind w:left="-108" w:right="601"/>
            </w:pPr>
          </w:p>
        </w:tc>
      </w:tr>
      <w:tr w:rsidR="0017529A" w:rsidTr="00B243BE">
        <w:tc>
          <w:tcPr>
            <w:tcW w:w="1101" w:type="dxa"/>
          </w:tcPr>
          <w:p w:rsidR="0017529A" w:rsidRDefault="00895614" w:rsidP="00C43B3C">
            <w:r>
              <w:t>27.05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7529A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:rsidR="0017529A" w:rsidRDefault="0017529A" w:rsidP="00C4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29A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7529A" w:rsidRDefault="0017529A" w:rsidP="00652CDC">
            <w:pPr>
              <w:ind w:left="-108" w:right="601"/>
            </w:pPr>
          </w:p>
        </w:tc>
      </w:tr>
      <w:tr w:rsidR="0017529A" w:rsidTr="00B243BE">
        <w:tc>
          <w:tcPr>
            <w:tcW w:w="1101" w:type="dxa"/>
          </w:tcPr>
          <w:p w:rsidR="0017529A" w:rsidRDefault="0017529A" w:rsidP="00652CDC">
            <w:r>
              <w:t>28.05</w:t>
            </w:r>
          </w:p>
        </w:tc>
        <w:tc>
          <w:tcPr>
            <w:tcW w:w="1842" w:type="dxa"/>
          </w:tcPr>
          <w:p w:rsidR="0017529A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  <w:p w:rsidR="0017529A" w:rsidRPr="004F168C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29A" w:rsidRDefault="0017529A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Шахматный турнир.</w:t>
            </w:r>
            <w:r>
              <w:t xml:space="preserve"> </w:t>
            </w:r>
            <w:r w:rsidRPr="00951A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https://yandex.ru/video/preview/?filmId=7664025284698679554&amp;text=%D0%A8%D0%B0%D1%85%D0%BC%D0%B0%D1%82%D0%BD%D1%8B%D0%B9%20%D1%82%D1%83%D1%80%D0%BD%D0%B8%D1%80.%204%20%D0%BA%D0%BB%D0%B0%D1%81%D1%81%20%D0%B2%D0%B8%D0%B4</w:t>
            </w:r>
            <w:proofErr w:type="gramEnd"/>
            <w:r w:rsidRPr="00951A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%D0%B5%D0%BE&amp;path=wizard&amp;parent-reqid=1589986675942495-925030419724131317700292-prestable-app-host-sas-web-yp-83&amp;redircnt=1589986686.1</w:t>
            </w:r>
          </w:p>
        </w:tc>
        <w:tc>
          <w:tcPr>
            <w:tcW w:w="1276" w:type="dxa"/>
          </w:tcPr>
          <w:p w:rsidR="0017529A" w:rsidRDefault="0017529A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</w:p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17529A" w:rsidRDefault="0017529A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A9" w:rsidTr="00B243BE">
        <w:tc>
          <w:tcPr>
            <w:tcW w:w="1101" w:type="dxa"/>
          </w:tcPr>
          <w:p w:rsidR="00A87AA9" w:rsidRPr="00E655AC" w:rsidRDefault="00A87AA9" w:rsidP="0050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A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842" w:type="dxa"/>
          </w:tcPr>
          <w:p w:rsidR="00A87AA9" w:rsidRPr="00E655AC" w:rsidRDefault="00A87AA9" w:rsidP="005053B3">
            <w:r w:rsidRPr="00E655AC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</w:tc>
        <w:tc>
          <w:tcPr>
            <w:tcW w:w="4111" w:type="dxa"/>
          </w:tcPr>
          <w:p w:rsidR="00A87AA9" w:rsidRPr="00E655AC" w:rsidRDefault="00A87AA9" w:rsidP="005053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5AC">
              <w:rPr>
                <w:rFonts w:ascii="Times New Roman" w:hAnsi="Times New Roman" w:cs="Times New Roman"/>
                <w:bCs/>
                <w:sz w:val="24"/>
                <w:szCs w:val="24"/>
              </w:rPr>
              <w:t>Чему нас научили уроки этикета?</w:t>
            </w:r>
          </w:p>
          <w:p w:rsidR="00A87AA9" w:rsidRPr="00E655AC" w:rsidRDefault="00895614" w:rsidP="005053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A87AA9" w:rsidRPr="00E655AC">
                <w:rPr>
                  <w:rFonts w:ascii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</w:rPr>
                <w:t>https://nsportal.ru/shkola/vneklassnaya-rabota/library/2017/02/19/azbuka-</w:t>
              </w:r>
              <w:r w:rsidR="00A87AA9" w:rsidRPr="00E655AC">
                <w:rPr>
                  <w:rFonts w:ascii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</w:rPr>
                <w:lastRenderedPageBreak/>
                <w:t>markiza-etiketa-igra</w:t>
              </w:r>
            </w:hyperlink>
          </w:p>
          <w:p w:rsidR="00A87AA9" w:rsidRPr="00E655AC" w:rsidRDefault="00A87AA9" w:rsidP="005053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AA9" w:rsidRPr="00B44733" w:rsidRDefault="00A87AA9" w:rsidP="00652CDC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A87AA9" w:rsidRDefault="00A87AA9" w:rsidP="00652CDC"/>
        </w:tc>
      </w:tr>
      <w:tr w:rsidR="0017529A" w:rsidTr="00B243BE">
        <w:tc>
          <w:tcPr>
            <w:tcW w:w="1101" w:type="dxa"/>
          </w:tcPr>
          <w:p w:rsidR="0017529A" w:rsidRDefault="0017529A" w:rsidP="00652CDC"/>
        </w:tc>
        <w:tc>
          <w:tcPr>
            <w:tcW w:w="1842" w:type="dxa"/>
          </w:tcPr>
          <w:p w:rsidR="0017529A" w:rsidRPr="004B5240" w:rsidRDefault="0017529A" w:rsidP="00652CDC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320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«ЭКОНОМИКА: ПЕРВЫЕ ШАГИ</w:t>
            </w: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529A" w:rsidRPr="004F168C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7529A" w:rsidRPr="0053505B" w:rsidRDefault="009C67C6" w:rsidP="00652CD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1276" w:type="dxa"/>
          </w:tcPr>
          <w:p w:rsidR="0017529A" w:rsidRDefault="0017529A" w:rsidP="00652CDC"/>
        </w:tc>
        <w:tc>
          <w:tcPr>
            <w:tcW w:w="1477" w:type="dxa"/>
          </w:tcPr>
          <w:p w:rsidR="0017529A" w:rsidRDefault="0017529A" w:rsidP="00652CDC"/>
        </w:tc>
      </w:tr>
      <w:tr w:rsidR="0017529A" w:rsidTr="00B243BE">
        <w:tc>
          <w:tcPr>
            <w:tcW w:w="1101" w:type="dxa"/>
          </w:tcPr>
          <w:p w:rsidR="0017529A" w:rsidRDefault="0017529A" w:rsidP="00652CDC"/>
        </w:tc>
        <w:tc>
          <w:tcPr>
            <w:tcW w:w="1842" w:type="dxa"/>
          </w:tcPr>
          <w:p w:rsidR="0017529A" w:rsidRPr="00732028" w:rsidRDefault="0017529A" w:rsidP="00652CD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52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ЭКОНОМИКА: ПЕРВЫЕ ШАГИ» </w:t>
            </w:r>
          </w:p>
          <w:p w:rsidR="0017529A" w:rsidRPr="004F168C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7529A" w:rsidRPr="0053505B" w:rsidRDefault="009C67C6" w:rsidP="00652CD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1276" w:type="dxa"/>
          </w:tcPr>
          <w:p w:rsidR="0017529A" w:rsidRDefault="0017529A" w:rsidP="00652CDC"/>
        </w:tc>
        <w:tc>
          <w:tcPr>
            <w:tcW w:w="1477" w:type="dxa"/>
          </w:tcPr>
          <w:p w:rsidR="0017529A" w:rsidRDefault="0017529A" w:rsidP="00652CDC"/>
        </w:tc>
      </w:tr>
      <w:tr w:rsidR="0017529A" w:rsidTr="00B243BE">
        <w:tc>
          <w:tcPr>
            <w:tcW w:w="1101" w:type="dxa"/>
          </w:tcPr>
          <w:p w:rsidR="0017529A" w:rsidRDefault="0017529A" w:rsidP="00652CDC">
            <w:r>
              <w:t>29 мая</w:t>
            </w:r>
          </w:p>
        </w:tc>
        <w:tc>
          <w:tcPr>
            <w:tcW w:w="1842" w:type="dxa"/>
          </w:tcPr>
          <w:p w:rsidR="0017529A" w:rsidRPr="00732028" w:rsidRDefault="0017529A" w:rsidP="00652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32028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по стране Этикета   </w:t>
            </w:r>
          </w:p>
        </w:tc>
        <w:tc>
          <w:tcPr>
            <w:tcW w:w="4111" w:type="dxa"/>
            <w:vAlign w:val="center"/>
          </w:tcPr>
          <w:p w:rsidR="0017529A" w:rsidRPr="003400CD" w:rsidRDefault="0017529A" w:rsidP="00205E3A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Доброта что солнце</w:t>
            </w:r>
          </w:p>
          <w:p w:rsidR="0017529A" w:rsidRDefault="00895614" w:rsidP="00205E3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17529A" w:rsidRPr="002B588F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https://nsportal.ru/nachalnaya-shkola/vospitatelnaya-rabota/2017/02/16/prezentatsiya-dobrota-luchik-solntsa</w:t>
              </w:r>
            </w:hyperlink>
          </w:p>
        </w:tc>
        <w:tc>
          <w:tcPr>
            <w:tcW w:w="1276" w:type="dxa"/>
          </w:tcPr>
          <w:p w:rsidR="0017529A" w:rsidRDefault="0017529A" w:rsidP="00652CDC"/>
        </w:tc>
        <w:tc>
          <w:tcPr>
            <w:tcW w:w="1477" w:type="dxa"/>
          </w:tcPr>
          <w:p w:rsidR="0017529A" w:rsidRDefault="0017529A" w:rsidP="00652CDC"/>
        </w:tc>
      </w:tr>
      <w:tr w:rsidR="0017529A" w:rsidTr="00B243BE">
        <w:tc>
          <w:tcPr>
            <w:tcW w:w="1101" w:type="dxa"/>
          </w:tcPr>
          <w:p w:rsidR="0017529A" w:rsidRDefault="0017529A" w:rsidP="00652CDC"/>
        </w:tc>
        <w:tc>
          <w:tcPr>
            <w:tcW w:w="1842" w:type="dxa"/>
          </w:tcPr>
          <w:p w:rsidR="0017529A" w:rsidRDefault="0017529A" w:rsidP="0065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«Эрудит» </w:t>
            </w:r>
          </w:p>
        </w:tc>
        <w:tc>
          <w:tcPr>
            <w:tcW w:w="4111" w:type="dxa"/>
          </w:tcPr>
          <w:p w:rsidR="0017529A" w:rsidRDefault="0017529A" w:rsidP="00652CD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29A" w:rsidRDefault="0017529A" w:rsidP="00652CDC"/>
        </w:tc>
        <w:tc>
          <w:tcPr>
            <w:tcW w:w="1477" w:type="dxa"/>
          </w:tcPr>
          <w:p w:rsidR="0017529A" w:rsidRDefault="0017529A" w:rsidP="00652CDC"/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08"/>
    <w:rsid w:val="0017529A"/>
    <w:rsid w:val="001A58A1"/>
    <w:rsid w:val="00205E3A"/>
    <w:rsid w:val="00333ECF"/>
    <w:rsid w:val="00361E84"/>
    <w:rsid w:val="00436211"/>
    <w:rsid w:val="00447AF9"/>
    <w:rsid w:val="005C2044"/>
    <w:rsid w:val="005D3B08"/>
    <w:rsid w:val="00746880"/>
    <w:rsid w:val="008813AD"/>
    <w:rsid w:val="00895614"/>
    <w:rsid w:val="00910921"/>
    <w:rsid w:val="00982967"/>
    <w:rsid w:val="009C67C6"/>
    <w:rsid w:val="00A0087F"/>
    <w:rsid w:val="00A87AA9"/>
    <w:rsid w:val="00B243BE"/>
    <w:rsid w:val="00C110FF"/>
    <w:rsid w:val="00C43B3C"/>
    <w:rsid w:val="00CF4EED"/>
    <w:rsid w:val="00D67965"/>
    <w:rsid w:val="00E541DC"/>
    <w:rsid w:val="00E82CAF"/>
    <w:rsid w:val="00EE1A41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vospitatelnaya-rabota/2017/02/16/prezentatsiya-dobrota-luchik-solnts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vneklassnaya-rabota/library/2017/02/19/azbuka-markiza-etiketa-igra" TargetMode="External"/><Relationship Id="rId5" Type="http://schemas.openxmlformats.org/officeDocument/2006/relationships/hyperlink" Target="https://infourok.ru/prezentaciya-zhizn-na-donu-166146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2020-04-14T09:40:00Z</dcterms:created>
  <dcterms:modified xsi:type="dcterms:W3CDTF">2020-05-22T05:55:00Z</dcterms:modified>
</cp:coreProperties>
</file>