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675"/>
        <w:gridCol w:w="1418"/>
        <w:gridCol w:w="3544"/>
        <w:gridCol w:w="2693"/>
        <w:gridCol w:w="1241"/>
      </w:tblGrid>
      <w:tr w:rsidR="00070351" w:rsidRPr="005254BA" w:rsidTr="000F4CA9">
        <w:tc>
          <w:tcPr>
            <w:tcW w:w="675" w:type="dxa"/>
          </w:tcPr>
          <w:p w:rsidR="00070351" w:rsidRPr="005254BA" w:rsidRDefault="00070351" w:rsidP="00DF33A6">
            <w:pPr>
              <w:rPr>
                <w:rFonts w:ascii="Times New Roman" w:hAnsi="Times New Roman" w:cs="Times New Roman"/>
              </w:rPr>
            </w:pPr>
            <w:r w:rsidRPr="005254B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254BA">
              <w:rPr>
                <w:rFonts w:ascii="Times New Roman" w:hAnsi="Times New Roman" w:cs="Times New Roman"/>
              </w:rPr>
              <w:t>п</w:t>
            </w:r>
            <w:proofErr w:type="gramEnd"/>
            <w:r w:rsidRPr="005254B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8" w:type="dxa"/>
          </w:tcPr>
          <w:p w:rsidR="00070351" w:rsidRPr="005254BA" w:rsidRDefault="00070351" w:rsidP="00DF33A6">
            <w:pPr>
              <w:rPr>
                <w:rFonts w:ascii="Times New Roman" w:hAnsi="Times New Roman" w:cs="Times New Roman"/>
              </w:rPr>
            </w:pPr>
            <w:r w:rsidRPr="005254B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</w:tcPr>
          <w:p w:rsidR="00070351" w:rsidRPr="005254BA" w:rsidRDefault="00070351" w:rsidP="00DF33A6">
            <w:pPr>
              <w:rPr>
                <w:rFonts w:ascii="Times New Roman" w:hAnsi="Times New Roman" w:cs="Times New Roman"/>
              </w:rPr>
            </w:pPr>
            <w:r w:rsidRPr="005254BA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693" w:type="dxa"/>
          </w:tcPr>
          <w:p w:rsidR="00070351" w:rsidRPr="005254BA" w:rsidRDefault="00070351" w:rsidP="00DF33A6">
            <w:pPr>
              <w:rPr>
                <w:rFonts w:ascii="Times New Roman" w:hAnsi="Times New Roman" w:cs="Times New Roman"/>
              </w:rPr>
            </w:pPr>
            <w:r w:rsidRPr="005254BA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241" w:type="dxa"/>
          </w:tcPr>
          <w:p w:rsidR="00070351" w:rsidRPr="005254BA" w:rsidRDefault="00070351" w:rsidP="00DF33A6">
            <w:pPr>
              <w:rPr>
                <w:rFonts w:ascii="Times New Roman" w:hAnsi="Times New Roman" w:cs="Times New Roman"/>
              </w:rPr>
            </w:pPr>
            <w:r w:rsidRPr="005254BA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0F4CA9" w:rsidRPr="005254BA" w:rsidTr="000F4CA9">
        <w:tc>
          <w:tcPr>
            <w:tcW w:w="675" w:type="dxa"/>
          </w:tcPr>
          <w:p w:rsidR="000F4CA9" w:rsidRPr="005254BA" w:rsidRDefault="000F4CA9" w:rsidP="00361AE5">
            <w:pPr>
              <w:rPr>
                <w:rFonts w:ascii="Times New Roman" w:hAnsi="Times New Roman" w:cs="Times New Roman"/>
              </w:rPr>
            </w:pPr>
            <w:r w:rsidRPr="005254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0F4CA9" w:rsidRPr="005254BA" w:rsidRDefault="000F4CA9" w:rsidP="00361AE5">
            <w:pPr>
              <w:rPr>
                <w:rFonts w:ascii="Times New Roman" w:hAnsi="Times New Roman" w:cs="Times New Roman"/>
              </w:rPr>
            </w:pPr>
            <w:r w:rsidRPr="005254B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544" w:type="dxa"/>
          </w:tcPr>
          <w:p w:rsidR="000F4CA9" w:rsidRDefault="000F4CA9" w:rsidP="004E5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468F">
              <w:rPr>
                <w:rFonts w:ascii="Times New Roman" w:hAnsi="Times New Roman" w:cs="Times New Roman"/>
                <w:sz w:val="24"/>
                <w:szCs w:val="24"/>
              </w:rPr>
              <w:t>Россия в системе мировых транспортных коридоров.</w:t>
            </w:r>
          </w:p>
          <w:p w:rsidR="000F4CA9" w:rsidRPr="0093396F" w:rsidRDefault="000F4CA9" w:rsidP="004E55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96F">
              <w:rPr>
                <w:rFonts w:ascii="Times New Roman" w:hAnsi="Times New Roman" w:cs="Times New Roman"/>
                <w:bCs/>
                <w:sz w:val="24"/>
                <w:szCs w:val="24"/>
              </w:rPr>
              <w:t>§ 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Pr="00933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устно</w:t>
            </w:r>
            <w:r w:rsidRPr="00933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вопросы на стр.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205</w:t>
            </w:r>
          </w:p>
          <w:p w:rsidR="000F4CA9" w:rsidRPr="007C468F" w:rsidRDefault="000F4CA9" w:rsidP="004E5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F4CA9" w:rsidRPr="003D21B7" w:rsidRDefault="000F4CA9" w:rsidP="004E55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Прочитать статью стр.206</w:t>
            </w:r>
          </w:p>
        </w:tc>
        <w:tc>
          <w:tcPr>
            <w:tcW w:w="1241" w:type="dxa"/>
          </w:tcPr>
          <w:p w:rsidR="000F4CA9" w:rsidRPr="005254BA" w:rsidRDefault="00FF4168" w:rsidP="00361AE5">
            <w:pPr>
              <w:rPr>
                <w:rFonts w:ascii="Times New Roman" w:hAnsi="Times New Roman" w:cs="Times New Roman"/>
              </w:rPr>
            </w:pPr>
            <w:hyperlink r:id="rId4" w:history="1">
              <w:r w:rsidR="000F4CA9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0F4CA9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0F4CA9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0F4CA9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F4CA9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F4CA9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F4CA9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361AE5" w:rsidRPr="005254BA" w:rsidTr="000F4CA9">
        <w:tc>
          <w:tcPr>
            <w:tcW w:w="675" w:type="dxa"/>
          </w:tcPr>
          <w:p w:rsidR="00361AE5" w:rsidRPr="005254BA" w:rsidRDefault="00361AE5" w:rsidP="00361AE5">
            <w:pPr>
              <w:rPr>
                <w:rFonts w:ascii="Times New Roman" w:hAnsi="Times New Roman" w:cs="Times New Roman"/>
              </w:rPr>
            </w:pPr>
            <w:r w:rsidRPr="005254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361AE5" w:rsidRPr="005254BA" w:rsidRDefault="00361AE5" w:rsidP="00361AE5">
            <w:pPr>
              <w:rPr>
                <w:rFonts w:ascii="Times New Roman" w:hAnsi="Times New Roman" w:cs="Times New Roman"/>
              </w:rPr>
            </w:pPr>
            <w:r w:rsidRPr="005254B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544" w:type="dxa"/>
          </w:tcPr>
          <w:p w:rsidR="00361AE5" w:rsidRPr="005254BA" w:rsidRDefault="00CB6CD1" w:rsidP="00361A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Характерные химические свойства неорганических веществ, параграф 42.</w:t>
            </w:r>
          </w:p>
        </w:tc>
        <w:tc>
          <w:tcPr>
            <w:tcW w:w="2693" w:type="dxa"/>
          </w:tcPr>
          <w:p w:rsidR="00361AE5" w:rsidRPr="005254BA" w:rsidRDefault="00CB6CD1" w:rsidP="00361A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тест на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310-311( фото работы выслать на электронную почту)</w:t>
            </w:r>
          </w:p>
        </w:tc>
        <w:tc>
          <w:tcPr>
            <w:tcW w:w="1241" w:type="dxa"/>
          </w:tcPr>
          <w:p w:rsidR="00361AE5" w:rsidRPr="005254BA" w:rsidRDefault="00FF4168" w:rsidP="00361AE5">
            <w:pPr>
              <w:rPr>
                <w:rFonts w:ascii="Times New Roman" w:hAnsi="Times New Roman" w:cs="Times New Roman"/>
              </w:rPr>
            </w:pPr>
            <w:hyperlink r:id="rId5" w:history="1">
              <w:r w:rsidR="00361AE5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361AE5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361AE5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361AE5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61AE5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61AE5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61AE5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77A82" w:rsidRPr="005254BA" w:rsidTr="000F4CA9">
        <w:tc>
          <w:tcPr>
            <w:tcW w:w="675" w:type="dxa"/>
          </w:tcPr>
          <w:p w:rsidR="00677A82" w:rsidRPr="005254BA" w:rsidRDefault="00677A82" w:rsidP="00361AE5">
            <w:pPr>
              <w:rPr>
                <w:rFonts w:ascii="Times New Roman" w:hAnsi="Times New Roman" w:cs="Times New Roman"/>
              </w:rPr>
            </w:pPr>
            <w:r w:rsidRPr="005254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677A82" w:rsidRPr="005254BA" w:rsidRDefault="00677A82" w:rsidP="00361AE5">
            <w:pPr>
              <w:rPr>
                <w:rFonts w:ascii="Times New Roman" w:hAnsi="Times New Roman" w:cs="Times New Roman"/>
              </w:rPr>
            </w:pPr>
            <w:r w:rsidRPr="005254BA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3544" w:type="dxa"/>
          </w:tcPr>
          <w:p w:rsidR="00677A82" w:rsidRPr="007719DB" w:rsidRDefault="00677A82" w:rsidP="008340E7">
            <w:pPr>
              <w:spacing w:after="160" w:line="259" w:lineRule="auto"/>
            </w:pPr>
            <w:r>
              <w:t xml:space="preserve"> </w:t>
            </w:r>
            <w:r w:rsidRPr="001430E5">
              <w:t>Публицистический стиль. Проблемный очерк</w:t>
            </w:r>
          </w:p>
          <w:p w:rsidR="00677A82" w:rsidRPr="007719DB" w:rsidRDefault="00677A82" w:rsidP="008340E7">
            <w:pPr>
              <w:spacing w:after="160" w:line="259" w:lineRule="auto"/>
            </w:pPr>
          </w:p>
        </w:tc>
        <w:tc>
          <w:tcPr>
            <w:tcW w:w="2693" w:type="dxa"/>
          </w:tcPr>
          <w:p w:rsidR="00677A82" w:rsidRPr="007719DB" w:rsidRDefault="00677A82" w:rsidP="008340E7">
            <w:pPr>
              <w:spacing w:after="160" w:line="259" w:lineRule="auto"/>
            </w:pPr>
            <w:r>
              <w:t xml:space="preserve"> </w:t>
            </w:r>
            <w:r w:rsidRPr="007719DB">
              <w:t xml:space="preserve"> </w:t>
            </w:r>
            <w:r>
              <w:t>Дать определение: «Что такое очерк».</w:t>
            </w:r>
            <w:r w:rsidRPr="007719DB">
              <w:t xml:space="preserve">   Фото работы прислать на </w:t>
            </w:r>
            <w:proofErr w:type="spellStart"/>
            <w:r w:rsidRPr="007719DB">
              <w:t>эл</w:t>
            </w:r>
            <w:proofErr w:type="gramStart"/>
            <w:r w:rsidRPr="007719DB">
              <w:t>.п</w:t>
            </w:r>
            <w:proofErr w:type="gramEnd"/>
            <w:r w:rsidRPr="007719DB">
              <w:t>очту</w:t>
            </w:r>
            <w:proofErr w:type="spellEnd"/>
            <w:r w:rsidRPr="007719DB">
              <w:t>)</w:t>
            </w:r>
          </w:p>
        </w:tc>
        <w:tc>
          <w:tcPr>
            <w:tcW w:w="1241" w:type="dxa"/>
          </w:tcPr>
          <w:p w:rsidR="00677A82" w:rsidRPr="005254BA" w:rsidRDefault="00FF4168" w:rsidP="00361AE5">
            <w:pPr>
              <w:rPr>
                <w:rFonts w:ascii="Times New Roman" w:hAnsi="Times New Roman" w:cs="Times New Roman"/>
              </w:rPr>
            </w:pPr>
            <w:hyperlink r:id="rId6" w:history="1">
              <w:r w:rsidR="00677A82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677A82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677A82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677A82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77A82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77A82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77A82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77A82" w:rsidRPr="005254BA" w:rsidTr="000F4CA9">
        <w:tc>
          <w:tcPr>
            <w:tcW w:w="675" w:type="dxa"/>
          </w:tcPr>
          <w:p w:rsidR="00677A82" w:rsidRPr="005254BA" w:rsidRDefault="00677A82" w:rsidP="00361AE5">
            <w:pPr>
              <w:rPr>
                <w:rFonts w:ascii="Times New Roman" w:hAnsi="Times New Roman" w:cs="Times New Roman"/>
              </w:rPr>
            </w:pPr>
            <w:r w:rsidRPr="005254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677A82" w:rsidRPr="005254BA" w:rsidRDefault="00677A82" w:rsidP="00361AE5">
            <w:pPr>
              <w:rPr>
                <w:rFonts w:ascii="Times New Roman" w:hAnsi="Times New Roman" w:cs="Times New Roman"/>
              </w:rPr>
            </w:pPr>
            <w:r w:rsidRPr="005254B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544" w:type="dxa"/>
          </w:tcPr>
          <w:p w:rsidR="00677A82" w:rsidRDefault="00677A82" w:rsidP="008340E7">
            <w:pPr>
              <w:spacing w:after="160" w:line="259" w:lineRule="auto"/>
            </w:pPr>
            <w:r w:rsidRPr="001430E5">
              <w:t xml:space="preserve">У. Шекспир «Гамлет». Гамлет </w:t>
            </w:r>
            <w:proofErr w:type="gramStart"/>
            <w:r w:rsidRPr="001430E5">
              <w:t>–г</w:t>
            </w:r>
            <w:proofErr w:type="gramEnd"/>
            <w:r w:rsidRPr="001430E5">
              <w:t>ерой трагедии.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t> Тест на знание текста.  У. Шекспир  «Гамлет»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t>1. «Гамлет» - это: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rPr>
                <w:i/>
                <w:iCs/>
              </w:rPr>
              <w:t>А) комедия   Б) трагедия   В) водевиль   Г) фарс.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t>2. Кто такой Гамлет?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rPr>
                <w:i/>
                <w:iCs/>
              </w:rPr>
              <w:t>А) сын Полония  Б) вельможа  В) офицер  Г) сын покойного и племянник царствующего короля.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t>3. В каком городе происходят события, описываемые в трагедии?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rPr>
                <w:i/>
                <w:iCs/>
              </w:rPr>
              <w:t xml:space="preserve">А) Виттенберг   Б)  Лондон   В) </w:t>
            </w:r>
            <w:proofErr w:type="spellStart"/>
            <w:r w:rsidRPr="00444AEE">
              <w:rPr>
                <w:i/>
                <w:iCs/>
              </w:rPr>
              <w:t>Эльсинор</w:t>
            </w:r>
            <w:proofErr w:type="spellEnd"/>
            <w:r w:rsidRPr="00444AEE">
              <w:rPr>
                <w:i/>
                <w:iCs/>
              </w:rPr>
              <w:t xml:space="preserve">   Г)  Эдинбург.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t>4. О чём поведал Призрак Гамлету?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rPr>
                <w:i/>
                <w:iCs/>
              </w:rPr>
              <w:t>А) о том, что Гамлету надо ехать в Германию;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rPr>
                <w:i/>
                <w:iCs/>
              </w:rPr>
              <w:t>Б) о том, что Офелия его не любит;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rPr>
                <w:i/>
                <w:iCs/>
              </w:rPr>
              <w:t xml:space="preserve">В) о том, что убийство отца совершено </w:t>
            </w:r>
            <w:proofErr w:type="spellStart"/>
            <w:r w:rsidRPr="00444AEE">
              <w:rPr>
                <w:i/>
                <w:iCs/>
              </w:rPr>
              <w:t>Клавдием</w:t>
            </w:r>
            <w:proofErr w:type="spellEnd"/>
            <w:r w:rsidRPr="00444AEE">
              <w:rPr>
                <w:i/>
                <w:iCs/>
              </w:rPr>
              <w:t>;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rPr>
                <w:i/>
                <w:iCs/>
              </w:rPr>
              <w:t>Г) о том, что Полоний хочет его убить. 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t xml:space="preserve">5. Как было совершено убийство </w:t>
            </w:r>
            <w:r w:rsidRPr="00444AEE">
              <w:lastRenderedPageBreak/>
              <w:t>короля?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rPr>
                <w:i/>
                <w:iCs/>
              </w:rPr>
              <w:t>А) с помощью кинжала;  Б) влили яд в ухо;  В) отравили вином;  Г) путём обмана.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t>6.  Для чего Гамлет притворился безумным?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rPr>
                <w:i/>
                <w:iCs/>
              </w:rPr>
              <w:t>А) чтобы Офелия обратила на него внимание;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rPr>
                <w:i/>
                <w:iCs/>
              </w:rPr>
              <w:t>Б) чтобы Гертруда заботилась о нём;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rPr>
                <w:i/>
                <w:iCs/>
              </w:rPr>
              <w:t>В) чтобы Клавдий не отправлял его в Англию;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rPr>
                <w:i/>
                <w:iCs/>
              </w:rPr>
              <w:t>Г) чтобы никто не заподозрил, что он хочет отомстить.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t>7. От чего  умирает  королева?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rPr>
                <w:i/>
                <w:iCs/>
              </w:rPr>
              <w:t xml:space="preserve"> А) от яда, приготовленного </w:t>
            </w:r>
            <w:proofErr w:type="spellStart"/>
            <w:r w:rsidRPr="00444AEE">
              <w:rPr>
                <w:i/>
                <w:iCs/>
              </w:rPr>
              <w:t>Клавдием</w:t>
            </w:r>
            <w:proofErr w:type="spellEnd"/>
            <w:r w:rsidRPr="00444AEE">
              <w:rPr>
                <w:i/>
                <w:iCs/>
              </w:rPr>
              <w:t>;    Б)  из-за угрызений совести;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rPr>
                <w:i/>
                <w:iCs/>
              </w:rPr>
              <w:t> В)  потому что была серьёзно больна     Г)    её ранили в сердце.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t>8. Почему Клавдий быстро удаляется со спектакля?  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rPr>
                <w:i/>
                <w:iCs/>
              </w:rPr>
              <w:t>А) ему стало нехорошо  Б) его вызвали вельможи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rPr>
                <w:i/>
                <w:iCs/>
              </w:rPr>
              <w:t xml:space="preserve">В) Клавдий узнаёт своё преступление  Г) прибыл </w:t>
            </w:r>
            <w:proofErr w:type="spellStart"/>
            <w:r w:rsidRPr="00444AEE">
              <w:rPr>
                <w:i/>
                <w:iCs/>
              </w:rPr>
              <w:t>Фортинбрас</w:t>
            </w:r>
            <w:proofErr w:type="spellEnd"/>
            <w:r w:rsidRPr="00444AEE">
              <w:rPr>
                <w:i/>
                <w:iCs/>
              </w:rPr>
              <w:t>.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t>9.  Кто из героев произносит первые строки пьесы?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rPr>
                <w:i/>
                <w:iCs/>
              </w:rPr>
              <w:t>A) Бернардо   Б) Франциско   В) Гамлет    Г) Горацио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t>10. Почему Гамлет не решается убить Клавдия сразу после представления пьесы странствующими актерами?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rPr>
                <w:i/>
                <w:iCs/>
              </w:rPr>
              <w:t>A) Клавдий молится   Б) Клавдий спит   В) Клавдий просит милости у суда  Д) Гертруда находится в соседней комнате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t xml:space="preserve">11. Кто произносит знаменитый </w:t>
            </w:r>
            <w:r w:rsidRPr="00444AEE">
              <w:lastRenderedPageBreak/>
              <w:t>монолог «Быть или не быть»?</w:t>
            </w:r>
          </w:p>
          <w:p w:rsidR="00677A82" w:rsidRPr="00444AEE" w:rsidRDefault="00677A82" w:rsidP="008340E7">
            <w:pPr>
              <w:spacing w:after="160" w:line="259" w:lineRule="auto"/>
            </w:pPr>
            <w:r w:rsidRPr="00444AEE">
              <w:rPr>
                <w:i/>
                <w:iCs/>
              </w:rPr>
              <w:t xml:space="preserve">A) Клавдий    Б) Гамлет    В) Призрак    Г) </w:t>
            </w:r>
            <w:proofErr w:type="spellStart"/>
            <w:r w:rsidRPr="00444AEE">
              <w:rPr>
                <w:i/>
                <w:iCs/>
              </w:rPr>
              <w:t>Лаэрт</w:t>
            </w:r>
            <w:proofErr w:type="spellEnd"/>
          </w:p>
          <w:p w:rsidR="00677A82" w:rsidRPr="00444AEE" w:rsidRDefault="00677A82" w:rsidP="008340E7">
            <w:pPr>
              <w:spacing w:after="160" w:line="259" w:lineRule="auto"/>
            </w:pPr>
            <w:r>
              <w:t xml:space="preserve"> </w:t>
            </w:r>
          </w:p>
          <w:p w:rsidR="00677A82" w:rsidRPr="00444AEE" w:rsidRDefault="00677A82" w:rsidP="008340E7">
            <w:pPr>
              <w:spacing w:after="160" w:line="259" w:lineRule="auto"/>
            </w:pPr>
            <w:r>
              <w:t xml:space="preserve"> </w:t>
            </w:r>
            <w:r>
              <w:rPr>
                <w:i/>
                <w:iCs/>
              </w:rPr>
              <w:t xml:space="preserve"> </w:t>
            </w:r>
          </w:p>
          <w:p w:rsidR="00677A82" w:rsidRPr="00444AEE" w:rsidRDefault="00677A82" w:rsidP="008340E7">
            <w:pPr>
              <w:spacing w:after="160" w:line="259" w:lineRule="auto"/>
            </w:pPr>
          </w:p>
          <w:p w:rsidR="00677A82" w:rsidRPr="007719DB" w:rsidRDefault="00677A82" w:rsidP="008340E7">
            <w:pPr>
              <w:spacing w:after="160" w:line="259" w:lineRule="auto"/>
            </w:pPr>
          </w:p>
        </w:tc>
        <w:tc>
          <w:tcPr>
            <w:tcW w:w="2693" w:type="dxa"/>
          </w:tcPr>
          <w:p w:rsidR="00677A82" w:rsidRPr="007719DB" w:rsidRDefault="00677A82" w:rsidP="008340E7">
            <w:pPr>
              <w:spacing w:after="160" w:line="259" w:lineRule="auto"/>
            </w:pPr>
            <w:r w:rsidRPr="007719DB">
              <w:lastRenderedPageBreak/>
              <w:t xml:space="preserve"> </w:t>
            </w:r>
            <w:r>
              <w:t xml:space="preserve"> </w:t>
            </w:r>
            <w:r w:rsidRPr="007719DB">
              <w:t xml:space="preserve">. (Фото работы прислать на </w:t>
            </w:r>
            <w:proofErr w:type="spellStart"/>
            <w:r w:rsidRPr="007719DB">
              <w:t>э</w:t>
            </w:r>
            <w:bookmarkStart w:id="0" w:name="_GoBack"/>
            <w:bookmarkEnd w:id="0"/>
            <w:r w:rsidRPr="007719DB">
              <w:t>л</w:t>
            </w:r>
            <w:proofErr w:type="gramStart"/>
            <w:r w:rsidRPr="007719DB">
              <w:t>.п</w:t>
            </w:r>
            <w:proofErr w:type="gramEnd"/>
            <w:r w:rsidRPr="007719DB">
              <w:t>очту</w:t>
            </w:r>
            <w:proofErr w:type="spellEnd"/>
            <w:r w:rsidRPr="007719DB">
              <w:t>)</w:t>
            </w:r>
          </w:p>
        </w:tc>
        <w:tc>
          <w:tcPr>
            <w:tcW w:w="1241" w:type="dxa"/>
          </w:tcPr>
          <w:p w:rsidR="00677A82" w:rsidRPr="005254BA" w:rsidRDefault="00FF4168" w:rsidP="00361AE5">
            <w:pPr>
              <w:rPr>
                <w:rFonts w:ascii="Times New Roman" w:hAnsi="Times New Roman" w:cs="Times New Roman"/>
              </w:rPr>
            </w:pPr>
            <w:hyperlink r:id="rId7" w:history="1">
              <w:r w:rsidR="00677A82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677A82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677A82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677A82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77A82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77A82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77A82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779FF" w:rsidRPr="005254BA" w:rsidTr="000F4CA9">
        <w:tc>
          <w:tcPr>
            <w:tcW w:w="675" w:type="dxa"/>
          </w:tcPr>
          <w:p w:rsidR="00E779FF" w:rsidRPr="005254BA" w:rsidRDefault="00E779FF" w:rsidP="00361AE5">
            <w:pPr>
              <w:rPr>
                <w:rFonts w:ascii="Times New Roman" w:hAnsi="Times New Roman" w:cs="Times New Roman"/>
              </w:rPr>
            </w:pPr>
            <w:r w:rsidRPr="005254B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18" w:type="dxa"/>
          </w:tcPr>
          <w:p w:rsidR="00E779FF" w:rsidRPr="005254BA" w:rsidRDefault="00E779FF" w:rsidP="0036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B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E779FF" w:rsidRPr="005254BA" w:rsidRDefault="00E779FF" w:rsidP="0036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779FF" w:rsidRDefault="00E779FF" w:rsidP="00E77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C15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CA17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  <w:p w:rsidR="00E779FF" w:rsidRPr="005254BA" w:rsidRDefault="00E779FF" w:rsidP="00E779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тестов будут высланы,                          на  почту учащихся.</w:t>
            </w:r>
            <w:r w:rsidR="009C5C37" w:rsidRPr="00CB7A42">
              <w:rPr>
                <w:rFonts w:ascii="Times New Roman" w:hAnsi="Times New Roman" w:cs="Times New Roman"/>
                <w:sz w:val="24"/>
                <w:szCs w:val="24"/>
              </w:rPr>
              <w:t xml:space="preserve"> https://eng4school.ru/</w:t>
            </w:r>
            <w:r w:rsidR="009C5C37" w:rsidRPr="00C82B33">
              <w:rPr>
                <w:rFonts w:ascii="Times New Roman" w:hAnsi="Times New Roman" w:cs="Times New Roman"/>
                <w:sz w:val="24"/>
                <w:szCs w:val="24"/>
              </w:rPr>
              <w:t xml:space="preserve"> https://www.youtube.com/</w:t>
            </w:r>
          </w:p>
        </w:tc>
        <w:tc>
          <w:tcPr>
            <w:tcW w:w="2693" w:type="dxa"/>
          </w:tcPr>
          <w:p w:rsidR="00E779FF" w:rsidRPr="00A21C15" w:rsidRDefault="00E779FF" w:rsidP="006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тесты</w:t>
            </w:r>
            <w:r w:rsidRPr="00A21C15">
              <w:rPr>
                <w:rFonts w:ascii="Times New Roman" w:hAnsi="Times New Roman" w:cs="Times New Roman"/>
                <w:sz w:val="24"/>
                <w:szCs w:val="24"/>
              </w:rPr>
              <w:t>, фото прислать учителю.</w:t>
            </w:r>
          </w:p>
        </w:tc>
        <w:tc>
          <w:tcPr>
            <w:tcW w:w="1241" w:type="dxa"/>
          </w:tcPr>
          <w:p w:rsidR="00E779FF" w:rsidRPr="005254BA" w:rsidRDefault="00FF4168" w:rsidP="00361AE5">
            <w:pPr>
              <w:rPr>
                <w:rFonts w:ascii="Times New Roman" w:hAnsi="Times New Roman" w:cs="Times New Roman"/>
              </w:rPr>
            </w:pPr>
            <w:hyperlink r:id="rId8" w:history="1">
              <w:r w:rsidR="00E779FF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E779FF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E779FF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E779FF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779FF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779FF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779FF"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F491C" w:rsidRPr="005254BA" w:rsidTr="000F4CA9">
        <w:tc>
          <w:tcPr>
            <w:tcW w:w="675" w:type="dxa"/>
          </w:tcPr>
          <w:p w:rsidR="00DF491C" w:rsidRPr="005254BA" w:rsidRDefault="00DF491C" w:rsidP="00DF491C">
            <w:pPr>
              <w:rPr>
                <w:rFonts w:ascii="Times New Roman" w:hAnsi="Times New Roman" w:cs="Times New Roman"/>
              </w:rPr>
            </w:pPr>
            <w:r w:rsidRPr="005254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DF491C" w:rsidRPr="005254BA" w:rsidRDefault="00DF491C" w:rsidP="00DF491C">
            <w:pPr>
              <w:rPr>
                <w:rFonts w:ascii="Times New Roman" w:hAnsi="Times New Roman" w:cs="Times New Roman"/>
              </w:rPr>
            </w:pPr>
            <w:r w:rsidRPr="005254B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544" w:type="dxa"/>
          </w:tcPr>
          <w:p w:rsidR="00DF491C" w:rsidRDefault="00DF491C" w:rsidP="00DF49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по теме «Механические колебания и звук»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91C" w:rsidRPr="00AF283A" w:rsidRDefault="00DF491C" w:rsidP="00DF491C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AF283A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(работа на 2 урока 19.05 и 2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1</w:t>
            </w:r>
            <w:r w:rsidRPr="00AF283A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.05)</w:t>
            </w:r>
          </w:p>
          <w:p w:rsidR="00DF491C" w:rsidRPr="00AF283A" w:rsidRDefault="00DF491C" w:rsidP="00DF49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2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Механические волны - это</w:t>
            </w:r>
            <w:proofErr w:type="gramStart"/>
            <w:r w:rsidRPr="00AF2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..</w:t>
            </w:r>
            <w:proofErr w:type="gramEnd"/>
          </w:p>
          <w:p w:rsidR="00DF491C" w:rsidRPr="00AF283A" w:rsidRDefault="00DF491C" w:rsidP="00DF491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А. Колебание маятника.</w:t>
            </w:r>
            <w:r w:rsidRPr="00AF28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br/>
              <w:t>Б. Периодически повторяющийся процесс.</w:t>
            </w:r>
            <w:r w:rsidRPr="00AF28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br/>
              <w:t>В. Колебание, которое распространяется в упругой среде.</w:t>
            </w:r>
          </w:p>
          <w:p w:rsidR="00DF491C" w:rsidRPr="00AF283A" w:rsidRDefault="00DF491C" w:rsidP="00DF491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DF491C" w:rsidRPr="00AF283A" w:rsidRDefault="00DF491C" w:rsidP="00DF491C">
            <w:pPr>
              <w:pStyle w:val="NormalWeb"/>
              <w:spacing w:before="28" w:after="28"/>
              <w:rPr>
                <w:b/>
                <w:bCs/>
                <w:color w:val="000000"/>
              </w:rPr>
            </w:pPr>
            <w:r w:rsidRPr="00AF283A">
              <w:rPr>
                <w:b/>
                <w:bCs/>
                <w:color w:val="000000"/>
              </w:rPr>
              <w:t>2. Звуковая волна — это...</w:t>
            </w:r>
          </w:p>
          <w:p w:rsidR="00DF491C" w:rsidRPr="00AF283A" w:rsidRDefault="00DF491C" w:rsidP="00DF491C">
            <w:pPr>
              <w:pStyle w:val="NormalWeb"/>
              <w:spacing w:before="28" w:after="28"/>
              <w:rPr>
                <w:color w:val="000000"/>
              </w:rPr>
            </w:pPr>
            <w:r w:rsidRPr="00AF283A">
              <w:rPr>
                <w:color w:val="000000"/>
              </w:rPr>
              <w:t>А. Волна, распространяющаяся в пространстве с частотой от 16 Гц до 20 кГц.</w:t>
            </w:r>
            <w:r w:rsidRPr="00AF283A">
              <w:rPr>
                <w:color w:val="000000"/>
              </w:rPr>
              <w:br/>
              <w:t>Б. Волна, распространяющаяся в пространстве с частотой меньше 16 Гц.</w:t>
            </w:r>
            <w:r w:rsidRPr="00AF283A">
              <w:rPr>
                <w:color w:val="000000"/>
              </w:rPr>
              <w:br/>
              <w:t>В. Волна, распространяющаяся с частотой больше 20 кГц.</w:t>
            </w:r>
          </w:p>
          <w:p w:rsidR="00DF491C" w:rsidRPr="00AF283A" w:rsidRDefault="00DF491C" w:rsidP="00DF4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DF491C" w:rsidRPr="00AF283A" w:rsidRDefault="00DF491C" w:rsidP="00DF4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b/>
                <w:sz w:val="24"/>
                <w:szCs w:val="24"/>
              </w:rPr>
              <w:t>3. Максимальное отклонение тела от положения равновесия называется ...</w:t>
            </w:r>
          </w:p>
          <w:p w:rsidR="00DF491C" w:rsidRPr="00AF283A" w:rsidRDefault="00DF491C" w:rsidP="00DF491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А. Амплитуда.   </w:t>
            </w:r>
          </w:p>
          <w:p w:rsidR="00DF491C" w:rsidRPr="00AF283A" w:rsidRDefault="00DF491C" w:rsidP="00DF491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Б. </w:t>
            </w:r>
            <w:r w:rsidRPr="00AF28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F28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мещение. </w:t>
            </w:r>
          </w:p>
          <w:p w:rsidR="00DF491C" w:rsidRPr="00AF283A" w:rsidRDefault="00DF491C" w:rsidP="00DF491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В. Период.</w:t>
            </w:r>
          </w:p>
          <w:p w:rsidR="00DF491C" w:rsidRPr="00AF283A" w:rsidRDefault="00DF491C" w:rsidP="00DF4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DF491C" w:rsidRPr="00AF283A" w:rsidRDefault="00DF491C" w:rsidP="00DF4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proofErr w:type="gramStart"/>
            <w:r w:rsidRPr="00AF283A">
              <w:rPr>
                <w:rFonts w:ascii="Times New Roman" w:hAnsi="Times New Roman" w:cs="Times New Roman"/>
                <w:b/>
                <w:sz w:val="24"/>
                <w:szCs w:val="24"/>
              </w:rPr>
              <w:t>Какое</w:t>
            </w:r>
            <w:proofErr w:type="gramEnd"/>
            <w:r w:rsidRPr="00AF2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перечисленных </w:t>
            </w:r>
            <w:r w:rsidRPr="00AF28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ниже волн не являются механическими?</w:t>
            </w:r>
          </w:p>
          <w:p w:rsidR="00DF491C" w:rsidRPr="00AF283A" w:rsidRDefault="00DF491C" w:rsidP="00DF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А. Волны в воде.</w:t>
            </w:r>
          </w:p>
          <w:p w:rsidR="00DF491C" w:rsidRPr="00AF283A" w:rsidRDefault="00DF491C" w:rsidP="00DF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Б. Звуковые волны.</w:t>
            </w:r>
          </w:p>
          <w:p w:rsidR="00DF491C" w:rsidRPr="00AF283A" w:rsidRDefault="00DF491C" w:rsidP="00DF491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В. Волны в шнуре.</w:t>
            </w:r>
          </w:p>
          <w:p w:rsidR="00DF491C" w:rsidRPr="00AF283A" w:rsidRDefault="00DF491C" w:rsidP="00DF491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DF491C" w:rsidRPr="00AF283A" w:rsidRDefault="00DF491C" w:rsidP="00DF49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AF28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5. Найдите скорость распространения звука в материале, в котором колебания с периодом 0,01 с вызывают звуковую волну, имеющую длину 10 м.</w:t>
            </w:r>
          </w:p>
          <w:p w:rsidR="00DF491C" w:rsidRPr="00AF283A" w:rsidRDefault="00DF491C" w:rsidP="00DF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А. 1100 м/</w:t>
            </w:r>
            <w:proofErr w:type="gramStart"/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F491C" w:rsidRPr="00AF283A" w:rsidRDefault="00DF491C" w:rsidP="00DF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Б. 1010 м/</w:t>
            </w:r>
            <w:proofErr w:type="gramStart"/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F491C" w:rsidRPr="00AF283A" w:rsidRDefault="00DF491C" w:rsidP="00DF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В. 1000 м/</w:t>
            </w:r>
            <w:proofErr w:type="gramStart"/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F491C" w:rsidRPr="00AF283A" w:rsidRDefault="00DF491C" w:rsidP="00DF491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DF491C" w:rsidRPr="00AF283A" w:rsidRDefault="00DF491C" w:rsidP="00DF4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b/>
                <w:sz w:val="24"/>
                <w:szCs w:val="24"/>
              </w:rPr>
              <w:t>6. В каких средах могут возникать продольные волны?</w:t>
            </w:r>
          </w:p>
          <w:p w:rsidR="00DF491C" w:rsidRPr="00AF283A" w:rsidRDefault="00DF491C" w:rsidP="00DF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 xml:space="preserve">А. В твердых. </w:t>
            </w:r>
          </w:p>
          <w:p w:rsidR="00DF491C" w:rsidRPr="00AF283A" w:rsidRDefault="00DF491C" w:rsidP="00DF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 xml:space="preserve">Б. В газообразных.        </w:t>
            </w:r>
          </w:p>
          <w:p w:rsidR="00DF491C" w:rsidRPr="00AF283A" w:rsidRDefault="00DF491C" w:rsidP="00DF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 xml:space="preserve">В. В твердых, жидкостях и газообразных. </w:t>
            </w:r>
          </w:p>
          <w:p w:rsidR="00DF491C" w:rsidRPr="00AF283A" w:rsidRDefault="00DF491C" w:rsidP="00DF4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1C" w:rsidRPr="00AF283A" w:rsidRDefault="00DF491C" w:rsidP="00DF491C">
            <w:pPr>
              <w:spacing w:before="28" w:after="2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 От чего зависит громкость звука?</w:t>
            </w:r>
          </w:p>
          <w:p w:rsidR="00DF491C" w:rsidRPr="00AF283A" w:rsidRDefault="00DF491C" w:rsidP="00DF491C">
            <w:pPr>
              <w:pStyle w:val="NormalWeb"/>
              <w:spacing w:before="28" w:after="28"/>
              <w:rPr>
                <w:color w:val="000000"/>
              </w:rPr>
            </w:pPr>
            <w:r w:rsidRPr="00AF283A">
              <w:rPr>
                <w:color w:val="000000"/>
              </w:rPr>
              <w:t>А. От частоты колебаний.</w:t>
            </w:r>
            <w:r w:rsidRPr="00AF283A">
              <w:rPr>
                <w:color w:val="000000"/>
              </w:rPr>
              <w:br/>
              <w:t>Б. От амплитуды колебаний.</w:t>
            </w:r>
            <w:r w:rsidRPr="00AF283A">
              <w:rPr>
                <w:color w:val="000000"/>
              </w:rPr>
              <w:br/>
              <w:t>В. От частоты и амплитуды.</w:t>
            </w:r>
          </w:p>
          <w:p w:rsidR="00DF491C" w:rsidRPr="00AF283A" w:rsidRDefault="00DF491C" w:rsidP="00DF491C">
            <w:pPr>
              <w:pStyle w:val="NormalWeb"/>
              <w:spacing w:before="28" w:after="28"/>
              <w:rPr>
                <w:color w:val="000000"/>
              </w:rPr>
            </w:pPr>
          </w:p>
          <w:p w:rsidR="00DF491C" w:rsidRPr="00AF283A" w:rsidRDefault="00DF491C" w:rsidP="00DF491C">
            <w:pPr>
              <w:pStyle w:val="NormalWeb"/>
              <w:spacing w:before="28" w:after="28"/>
              <w:rPr>
                <w:b/>
                <w:bCs/>
              </w:rPr>
            </w:pPr>
            <w:r w:rsidRPr="00AF283A">
              <w:rPr>
                <w:b/>
                <w:bCs/>
                <w:color w:val="000000"/>
              </w:rPr>
              <w:t xml:space="preserve">8. </w:t>
            </w:r>
            <w:r w:rsidRPr="00AF283A">
              <w:rPr>
                <w:b/>
                <w:bCs/>
              </w:rPr>
              <w:t xml:space="preserve">С какой частотой колеблется источник волн, если длина волны 4м, а скорость распространения 10м/ </w:t>
            </w:r>
            <w:proofErr w:type="gramStart"/>
            <w:r w:rsidRPr="00AF283A">
              <w:rPr>
                <w:b/>
                <w:bCs/>
              </w:rPr>
              <w:t>с</w:t>
            </w:r>
            <w:proofErr w:type="gramEnd"/>
            <w:r w:rsidRPr="00AF283A">
              <w:rPr>
                <w:b/>
                <w:bCs/>
              </w:rPr>
              <w:t>?</w:t>
            </w:r>
          </w:p>
          <w:p w:rsidR="00DF491C" w:rsidRPr="00AF283A" w:rsidRDefault="00DF491C" w:rsidP="00DF491C">
            <w:pPr>
              <w:pStyle w:val="a6"/>
            </w:pPr>
            <w:r w:rsidRPr="00AF283A">
              <w:t xml:space="preserve">А. 2,5 Гц </w:t>
            </w:r>
          </w:p>
          <w:p w:rsidR="00DF491C" w:rsidRPr="00AF283A" w:rsidRDefault="00DF491C" w:rsidP="00DF491C">
            <w:pPr>
              <w:pStyle w:val="a6"/>
            </w:pPr>
            <w:r w:rsidRPr="00AF283A">
              <w:t xml:space="preserve">Б. 0,4 Гц </w:t>
            </w:r>
          </w:p>
          <w:p w:rsidR="00DF491C" w:rsidRPr="00AF283A" w:rsidRDefault="00DF491C" w:rsidP="00DF491C">
            <w:pPr>
              <w:pStyle w:val="a6"/>
            </w:pPr>
            <w:r w:rsidRPr="00AF283A">
              <w:t>В. 40 Гц.</w:t>
            </w:r>
          </w:p>
          <w:p w:rsidR="00DF491C" w:rsidRPr="00AF283A" w:rsidRDefault="00DF491C" w:rsidP="00DF4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1C" w:rsidRPr="00AF283A" w:rsidRDefault="00DF491C" w:rsidP="00DF49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Период свободных колебаний нитяного маятника зависит </w:t>
            </w:r>
            <w:proofErr w:type="gramStart"/>
            <w:r w:rsidRPr="00AF2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proofErr w:type="gramEnd"/>
            <w:r w:rsidRPr="00AF2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</w:t>
            </w:r>
          </w:p>
          <w:p w:rsidR="00DF491C" w:rsidRPr="00AF283A" w:rsidRDefault="00DF491C" w:rsidP="00DF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А. От массы груза.</w:t>
            </w:r>
          </w:p>
          <w:p w:rsidR="00DF491C" w:rsidRPr="00AF283A" w:rsidRDefault="00DF491C" w:rsidP="00DF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Б. От длины нити.</w:t>
            </w:r>
          </w:p>
          <w:p w:rsidR="00DF491C" w:rsidRPr="00AF283A" w:rsidRDefault="00DF491C" w:rsidP="00DF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В. От частоты колебаний.</w:t>
            </w:r>
          </w:p>
          <w:p w:rsidR="00DF491C" w:rsidRPr="00AF283A" w:rsidRDefault="00DF491C" w:rsidP="00DF4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1C" w:rsidRPr="00AF283A" w:rsidRDefault="00DF491C" w:rsidP="00DF491C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AF283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10. Ультразвуковыми называются колебания, частота которых…</w:t>
            </w:r>
          </w:p>
          <w:p w:rsidR="00DF491C" w:rsidRPr="00AF283A" w:rsidRDefault="00DF491C" w:rsidP="00DF491C">
            <w:pPr>
              <w:pStyle w:val="a6"/>
            </w:pPr>
            <w:r w:rsidRPr="00AF283A">
              <w:t>А. Менее 20 Гц.</w:t>
            </w:r>
          </w:p>
          <w:p w:rsidR="00DF491C" w:rsidRPr="00AF283A" w:rsidRDefault="00DF491C" w:rsidP="00DF491C">
            <w:pPr>
              <w:pStyle w:val="a6"/>
            </w:pPr>
            <w:r w:rsidRPr="00AF283A">
              <w:lastRenderedPageBreak/>
              <w:t>Б. От 20 до 20 000 Гц.</w:t>
            </w:r>
          </w:p>
          <w:p w:rsidR="00DF491C" w:rsidRPr="00AF283A" w:rsidRDefault="00DF491C" w:rsidP="00DF491C">
            <w:pPr>
              <w:pStyle w:val="a6"/>
            </w:pPr>
            <w:r w:rsidRPr="00AF283A">
              <w:t>В. Превышает 20 000 Гц.</w:t>
            </w:r>
          </w:p>
          <w:p w:rsidR="00DF491C" w:rsidRPr="00AF283A" w:rsidRDefault="00DF491C" w:rsidP="00DF491C">
            <w:pPr>
              <w:pStyle w:val="a6"/>
            </w:pPr>
          </w:p>
          <w:p w:rsidR="00DF491C" w:rsidRPr="00AF283A" w:rsidRDefault="00DF491C" w:rsidP="00DF491C">
            <w:pPr>
              <w:pStyle w:val="a6"/>
              <w:rPr>
                <w:b/>
                <w:bCs/>
              </w:rPr>
            </w:pPr>
            <w:r w:rsidRPr="00AF283A">
              <w:rPr>
                <w:b/>
                <w:bCs/>
              </w:rPr>
              <w:t>11. Может ли при распространении волны переноситься энергия и вещество?</w:t>
            </w:r>
          </w:p>
          <w:p w:rsidR="00DF491C" w:rsidRPr="00AF283A" w:rsidRDefault="00DF491C" w:rsidP="00DF491C">
            <w:pPr>
              <w:pStyle w:val="a6"/>
            </w:pPr>
            <w:proofErr w:type="gramStart"/>
            <w:r w:rsidRPr="00AF283A">
              <w:t>А. Энергия - нет, вещество - да</w:t>
            </w:r>
            <w:r w:rsidRPr="00AF283A">
              <w:br/>
              <w:t>Б. Энергия - да, вещество - нет</w:t>
            </w:r>
            <w:r w:rsidRPr="00AF283A">
              <w:br/>
              <w:t>В. Энергия и вещество – да</w:t>
            </w:r>
            <w:proofErr w:type="gramEnd"/>
          </w:p>
          <w:p w:rsidR="00DF491C" w:rsidRPr="00AF283A" w:rsidRDefault="00DF491C" w:rsidP="00DF4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DF491C" w:rsidRPr="00AF283A" w:rsidRDefault="00DF491C" w:rsidP="00DF491C">
            <w:pPr>
              <w:pStyle w:val="ListParagraph"/>
              <w:shd w:val="clear" w:color="auto" w:fill="FFFFFF"/>
              <w:spacing w:before="120" w:line="298" w:lineRule="exact"/>
            </w:pPr>
            <w:r w:rsidRPr="00AF283A">
              <w:rPr>
                <w:b/>
                <w:lang w:val="tt-RU"/>
              </w:rPr>
              <w:t xml:space="preserve">12. </w:t>
            </w:r>
            <w:r w:rsidRPr="00AF283A">
              <w:rPr>
                <w:b/>
              </w:rPr>
              <w:t>Установите соответствие между физическими величинами и формулами, по которым эти величины определяются.</w:t>
            </w:r>
            <w:r w:rsidRPr="00AF283A">
              <w:rPr>
                <w:b/>
              </w:rPr>
              <w:br/>
            </w:r>
            <w:r w:rsidRPr="00AF283A">
              <w:t xml:space="preserve">К каждой позиции первого столбца подберите соответствующую позицию второго и запишите </w:t>
            </w:r>
            <w:r w:rsidRPr="00AF283A">
              <w:rPr>
                <w:u w:val="single"/>
              </w:rPr>
              <w:t>в таблицу</w:t>
            </w:r>
            <w:r w:rsidRPr="00AF283A">
              <w:t xml:space="preserve"> выбранные цифры под соответствующими буквами.</w:t>
            </w:r>
          </w:p>
          <w:p w:rsidR="00DF491C" w:rsidRPr="00AF283A" w:rsidRDefault="00DF491C" w:rsidP="00DF491C">
            <w:pPr>
              <w:pStyle w:val="ListParagraph"/>
              <w:shd w:val="clear" w:color="auto" w:fill="FFFFFF"/>
              <w:ind w:left="360"/>
              <w:jc w:val="center"/>
            </w:pPr>
          </w:p>
          <w:tbl>
            <w:tblPr>
              <w:tblW w:w="0" w:type="auto"/>
              <w:tblInd w:w="360" w:type="dxa"/>
              <w:tblLayout w:type="fixed"/>
              <w:tblLook w:val="0000"/>
            </w:tblPr>
            <w:tblGrid>
              <w:gridCol w:w="3716"/>
              <w:gridCol w:w="3699"/>
            </w:tblGrid>
            <w:tr w:rsidR="00DF491C" w:rsidRPr="00AF283A" w:rsidTr="007433DF">
              <w:tc>
                <w:tcPr>
                  <w:tcW w:w="3716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DF491C" w:rsidRPr="00AF283A" w:rsidRDefault="00DF491C" w:rsidP="00DF491C">
                  <w:pPr>
                    <w:framePr w:hSpace="180" w:wrap="around" w:hAnchor="margin" w:y="960"/>
                    <w:snapToGrid w:val="0"/>
                    <w:spacing w:before="120"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F283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ФИЗИЧЕСКИЕ ВЕЛИЧИНЫ</w:t>
                  </w:r>
                </w:p>
              </w:tc>
              <w:tc>
                <w:tcPr>
                  <w:tcW w:w="369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F491C" w:rsidRPr="00AF283A" w:rsidRDefault="00DF491C" w:rsidP="00DF491C">
                  <w:pPr>
                    <w:framePr w:hSpace="180" w:wrap="around" w:hAnchor="margin" w:y="960"/>
                    <w:snapToGrid w:val="0"/>
                    <w:spacing w:before="120" w:after="0"/>
                    <w:ind w:left="17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F283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ФОРМУЛЫ</w:t>
                  </w:r>
                </w:p>
              </w:tc>
            </w:tr>
            <w:tr w:rsidR="00DF491C" w:rsidRPr="00AF283A" w:rsidTr="007433DF">
              <w:tc>
                <w:tcPr>
                  <w:tcW w:w="3716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DF491C" w:rsidRPr="00AF283A" w:rsidRDefault="00DF491C" w:rsidP="00DF491C">
                  <w:pPr>
                    <w:framePr w:hSpace="180" w:wrap="around" w:hAnchor="margin" w:y="960"/>
                    <w:snapToGrid w:val="0"/>
                    <w:spacing w:before="12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Частота колебаний</w:t>
                  </w:r>
                </w:p>
              </w:tc>
              <w:tc>
                <w:tcPr>
                  <w:tcW w:w="3699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DF491C" w:rsidRPr="00AF283A" w:rsidRDefault="00DF491C" w:rsidP="00DF491C">
                  <w:pPr>
                    <w:framePr w:hSpace="180" w:wrap="around" w:hAnchor="margin" w:y="960"/>
                    <w:snapToGrid w:val="0"/>
                    <w:spacing w:before="120" w:after="0"/>
                    <w:ind w:left="1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λ</w:t>
                  </w: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</w:t>
                  </w:r>
                </w:p>
                <w:p w:rsidR="00DF491C" w:rsidRPr="00AF283A" w:rsidRDefault="00DF491C" w:rsidP="00DF491C">
                  <w:pPr>
                    <w:framePr w:hSpace="180" w:wrap="around" w:hAnchor="margin" w:y="960"/>
                    <w:spacing w:before="120" w:after="0"/>
                    <w:ind w:left="1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</w:t>
                  </w: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ν</w:t>
                  </w:r>
                </w:p>
                <w:p w:rsidR="00DF491C" w:rsidRPr="00AF283A" w:rsidRDefault="00DF491C" w:rsidP="00DF491C">
                  <w:pPr>
                    <w:framePr w:hSpace="180" w:wrap="around" w:hAnchor="margin" w:y="960"/>
                    <w:spacing w:before="120" w:after="0"/>
                    <w:ind w:left="1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</w:t>
                  </w: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</w:t>
                  </w:r>
                </w:p>
                <w:p w:rsidR="00DF491C" w:rsidRPr="00AF283A" w:rsidRDefault="00DF491C" w:rsidP="00DF491C">
                  <w:pPr>
                    <w:framePr w:hSpace="180" w:wrap="around" w:hAnchor="margin" w:y="960"/>
                    <w:spacing w:before="120" w:after="0"/>
                    <w:ind w:left="1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</w:t>
                  </w: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</w:t>
                  </w: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</w:t>
                  </w: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DF491C" w:rsidRPr="00AF283A" w:rsidRDefault="00DF491C" w:rsidP="00DF491C">
                  <w:pPr>
                    <w:framePr w:hSpace="180" w:wrap="around" w:hAnchor="margin" w:y="960"/>
                    <w:spacing w:before="120" w:after="0"/>
                    <w:ind w:left="1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5) 1/</w:t>
                  </w: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ν</w:t>
                  </w:r>
                </w:p>
              </w:tc>
            </w:tr>
            <w:tr w:rsidR="00DF491C" w:rsidRPr="00AF283A" w:rsidTr="007433DF">
              <w:tc>
                <w:tcPr>
                  <w:tcW w:w="3716" w:type="dxa"/>
                  <w:shd w:val="clear" w:color="auto" w:fill="auto"/>
                </w:tcPr>
                <w:p w:rsidR="00DF491C" w:rsidRPr="00AF283A" w:rsidRDefault="00DF491C" w:rsidP="00DF491C">
                  <w:pPr>
                    <w:framePr w:hSpace="180" w:wrap="around" w:hAnchor="margin" w:y="960"/>
                    <w:snapToGrid w:val="0"/>
                    <w:spacing w:before="12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Длина волны</w:t>
                  </w:r>
                </w:p>
              </w:tc>
              <w:tc>
                <w:tcPr>
                  <w:tcW w:w="3699" w:type="dxa"/>
                  <w:vMerge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F491C" w:rsidRPr="00AF283A" w:rsidRDefault="00DF491C" w:rsidP="00DF491C">
                  <w:pPr>
                    <w:framePr w:hSpace="180" w:wrap="around" w:hAnchor="margin" w:y="960"/>
                    <w:snapToGrid w:val="0"/>
                    <w:spacing w:before="12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F491C" w:rsidRPr="00AF283A" w:rsidTr="007433DF">
              <w:tc>
                <w:tcPr>
                  <w:tcW w:w="3716" w:type="dxa"/>
                  <w:shd w:val="clear" w:color="auto" w:fill="auto"/>
                </w:tcPr>
                <w:p w:rsidR="00DF491C" w:rsidRPr="00AF283A" w:rsidRDefault="00DF491C" w:rsidP="00DF491C">
                  <w:pPr>
                    <w:framePr w:hSpace="180" w:wrap="around" w:hAnchor="margin" w:y="960"/>
                    <w:snapToGrid w:val="0"/>
                    <w:spacing w:before="12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28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Скорость распространения волны</w:t>
                  </w:r>
                </w:p>
              </w:tc>
              <w:tc>
                <w:tcPr>
                  <w:tcW w:w="3699" w:type="dxa"/>
                  <w:vMerge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F491C" w:rsidRPr="00AF283A" w:rsidRDefault="00DF491C" w:rsidP="00DF491C">
                  <w:pPr>
                    <w:framePr w:hSpace="180" w:wrap="around" w:hAnchor="margin" w:y="960"/>
                    <w:snapToGrid w:val="0"/>
                    <w:spacing w:before="12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491C" w:rsidRPr="00AF283A" w:rsidRDefault="00DF491C" w:rsidP="00DF491C">
            <w:pPr>
              <w:pStyle w:val="ListParagraph"/>
              <w:shd w:val="clear" w:color="auto" w:fill="FFFFFF"/>
              <w:ind w:left="360"/>
              <w:jc w:val="center"/>
            </w:pPr>
          </w:p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2073"/>
              <w:gridCol w:w="2140"/>
              <w:gridCol w:w="2081"/>
            </w:tblGrid>
            <w:tr w:rsidR="00DF491C" w:rsidRPr="00AF283A" w:rsidTr="007433DF">
              <w:trPr>
                <w:trHeight w:hRule="exact" w:val="317"/>
              </w:trPr>
              <w:tc>
                <w:tcPr>
                  <w:tcW w:w="2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F491C" w:rsidRPr="00AF283A" w:rsidRDefault="00DF491C" w:rsidP="00DF491C">
                  <w:pPr>
                    <w:framePr w:hSpace="180" w:wrap="around" w:hAnchor="margin" w:y="960"/>
                    <w:shd w:val="clear" w:color="auto" w:fill="FFFFFF"/>
                    <w:snapToGrid w:val="0"/>
                    <w:ind w:left="835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F283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F491C" w:rsidRPr="00AF283A" w:rsidRDefault="00DF491C" w:rsidP="00DF491C">
                  <w:pPr>
                    <w:framePr w:hSpace="180" w:wrap="around" w:hAnchor="margin" w:y="960"/>
                    <w:shd w:val="clear" w:color="auto" w:fill="FFFFFF"/>
                    <w:snapToGrid w:val="0"/>
                    <w:ind w:left="883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F283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DF491C" w:rsidRPr="00AF283A" w:rsidRDefault="00DF491C" w:rsidP="00DF491C">
                  <w:pPr>
                    <w:framePr w:hSpace="180" w:wrap="around" w:hAnchor="margin" w:y="960"/>
                    <w:shd w:val="clear" w:color="auto" w:fill="FFFFFF"/>
                    <w:snapToGrid w:val="0"/>
                    <w:ind w:left="835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F283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</w:t>
                  </w:r>
                </w:p>
              </w:tc>
            </w:tr>
            <w:tr w:rsidR="00DF491C" w:rsidRPr="00AF283A" w:rsidTr="007433DF">
              <w:trPr>
                <w:trHeight w:hRule="exact" w:val="326"/>
              </w:trPr>
              <w:tc>
                <w:tcPr>
                  <w:tcW w:w="2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F491C" w:rsidRPr="00AF283A" w:rsidRDefault="00DF491C" w:rsidP="00DF491C">
                  <w:pPr>
                    <w:framePr w:hSpace="180" w:wrap="around" w:hAnchor="margin" w:y="960"/>
                    <w:shd w:val="clear" w:color="auto" w:fill="FFFFFF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F491C" w:rsidRPr="00AF283A" w:rsidRDefault="00DF491C" w:rsidP="00DF491C">
                  <w:pPr>
                    <w:framePr w:hSpace="180" w:wrap="around" w:hAnchor="margin" w:y="960"/>
                    <w:shd w:val="clear" w:color="auto" w:fill="FFFFFF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DF491C" w:rsidRPr="00AF283A" w:rsidRDefault="00DF491C" w:rsidP="00DF491C">
                  <w:pPr>
                    <w:framePr w:hSpace="180" w:wrap="around" w:hAnchor="margin" w:y="960"/>
                    <w:shd w:val="clear" w:color="auto" w:fill="FFFFFF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491C" w:rsidRPr="00AF283A" w:rsidRDefault="00DF491C" w:rsidP="00DF491C">
            <w:pPr>
              <w:shd w:val="clear" w:color="auto" w:fill="FFFFFF"/>
              <w:spacing w:before="120"/>
              <w:ind w:left="24" w:right="5" w:hanging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13.Сколько полных колебаний совершит материальная точка за 5 </w:t>
            </w:r>
            <w:proofErr w:type="gramStart"/>
            <w:r w:rsidRPr="00AF2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AF2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если </w:t>
            </w:r>
            <w:proofErr w:type="gramStart"/>
            <w:r w:rsidRPr="00AF2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частота</w:t>
            </w:r>
            <w:proofErr w:type="gramEnd"/>
            <w:r w:rsidRPr="00AF2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колебаний 440 Гц?</w:t>
            </w:r>
          </w:p>
          <w:p w:rsidR="00DF491C" w:rsidRPr="00AF283A" w:rsidRDefault="00DF491C" w:rsidP="00DF491C">
            <w:pPr>
              <w:pStyle w:val="ListParagraph"/>
              <w:shd w:val="clear" w:color="auto" w:fill="FFFFFF"/>
              <w:spacing w:before="120"/>
              <w:ind w:left="39" w:right="5"/>
            </w:pPr>
            <w:r w:rsidRPr="00AF283A">
              <w:t>А. 2200</w:t>
            </w:r>
          </w:p>
          <w:p w:rsidR="00DF491C" w:rsidRPr="00AF283A" w:rsidRDefault="00DF491C" w:rsidP="00DF491C">
            <w:pPr>
              <w:pStyle w:val="ListParagraph"/>
              <w:shd w:val="clear" w:color="auto" w:fill="FFFFFF"/>
              <w:spacing w:before="120"/>
              <w:ind w:left="39" w:right="5"/>
            </w:pPr>
            <w:r w:rsidRPr="00AF283A">
              <w:t>Б. 220</w:t>
            </w:r>
          </w:p>
          <w:p w:rsidR="00DF491C" w:rsidRPr="00AF283A" w:rsidRDefault="00DF491C" w:rsidP="00DF491C">
            <w:pPr>
              <w:pStyle w:val="ListParagraph"/>
              <w:shd w:val="clear" w:color="auto" w:fill="FFFFFF"/>
              <w:spacing w:before="120"/>
              <w:ind w:left="39" w:right="5"/>
            </w:pPr>
            <w:r w:rsidRPr="00AF283A">
              <w:t>В. 88</w:t>
            </w:r>
          </w:p>
          <w:p w:rsidR="00DF491C" w:rsidRPr="00AF283A" w:rsidRDefault="00DF491C" w:rsidP="00DF491C">
            <w:pPr>
              <w:shd w:val="clear" w:color="auto" w:fill="FFFFFF"/>
              <w:spacing w:before="120"/>
              <w:ind w:left="-21" w:right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14. Охотник выстрелил, находясь на расстоянии 170 м от лесного массива. Через сколько времени после </w:t>
            </w:r>
            <w:r w:rsidRPr="00AF2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выстрела охотник услышит эхо? Скорость звука в воздухе 340 м/</w:t>
            </w:r>
            <w:proofErr w:type="gramStart"/>
            <w:r w:rsidRPr="00AF2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AF2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F491C" w:rsidRPr="00AF283A" w:rsidRDefault="00DF491C" w:rsidP="00DF491C">
            <w:pPr>
              <w:shd w:val="clear" w:color="auto" w:fill="FFFFFF"/>
              <w:spacing w:before="120"/>
              <w:ind w:left="-21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А. 0,5 с</w:t>
            </w: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F491C" w:rsidRPr="00AF283A" w:rsidRDefault="00DF491C" w:rsidP="00DF491C">
            <w:pPr>
              <w:shd w:val="clear" w:color="auto" w:fill="FFFFFF"/>
              <w:spacing w:before="120"/>
              <w:ind w:left="-21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Б. 1 с</w:t>
            </w: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F491C" w:rsidRPr="00AF283A" w:rsidRDefault="00DF491C" w:rsidP="00DF491C">
            <w:pPr>
              <w:shd w:val="clear" w:color="auto" w:fill="FFFFFF"/>
              <w:spacing w:before="120"/>
              <w:ind w:left="-21" w:right="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>В. 2 с</w:t>
            </w:r>
            <w:r w:rsidRPr="00AF28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  <w:p w:rsidR="00DF491C" w:rsidRPr="00AF283A" w:rsidRDefault="00DF491C" w:rsidP="00DF491C">
            <w:pPr>
              <w:pStyle w:val="ListParagraph"/>
              <w:shd w:val="clear" w:color="auto" w:fill="FFFFFF"/>
              <w:spacing w:before="120"/>
              <w:ind w:left="-6" w:right="5" w:hanging="15"/>
            </w:pPr>
          </w:p>
          <w:p w:rsidR="00DF491C" w:rsidRPr="00AF283A" w:rsidRDefault="00DF491C" w:rsidP="00DF491C">
            <w:pPr>
              <w:pStyle w:val="ListParagraph"/>
              <w:shd w:val="clear" w:color="auto" w:fill="FFFFFF"/>
              <w:spacing w:before="120"/>
              <w:ind w:left="-6" w:right="5" w:hanging="15"/>
              <w:rPr>
                <w:b/>
              </w:rPr>
            </w:pPr>
            <w:r w:rsidRPr="00AF283A">
              <w:rPr>
                <w:b/>
                <w:bCs/>
                <w:lang w:val="tt-RU"/>
              </w:rPr>
              <w:t xml:space="preserve">15. </w:t>
            </w:r>
            <w:r w:rsidRPr="00AF283A">
              <w:rPr>
                <w:b/>
                <w:bCs/>
              </w:rPr>
              <w:t xml:space="preserve"> </w:t>
            </w:r>
            <w:proofErr w:type="gramStart"/>
            <w:r w:rsidRPr="00AF283A">
              <w:rPr>
                <w:b/>
              </w:rPr>
              <w:t>Груз</w:t>
            </w:r>
            <w:proofErr w:type="gramEnd"/>
            <w:r w:rsidRPr="00AF283A">
              <w:rPr>
                <w:b/>
              </w:rPr>
              <w:t xml:space="preserve"> подвешенный к пружине совершает 10 колебаний в минуту. Период колебаний груза равен</w:t>
            </w:r>
          </w:p>
          <w:p w:rsidR="00DF491C" w:rsidRPr="00AF283A" w:rsidRDefault="00DF491C" w:rsidP="00DF491C">
            <w:pPr>
              <w:shd w:val="clear" w:color="auto" w:fill="FFFFFF"/>
              <w:spacing w:before="120"/>
              <w:ind w:left="-6" w:right="5" w:hanging="1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А.10 с.               </w:t>
            </w:r>
          </w:p>
          <w:p w:rsidR="00DF491C" w:rsidRPr="00AF283A" w:rsidRDefault="00DF491C" w:rsidP="00DF491C">
            <w:pPr>
              <w:shd w:val="clear" w:color="auto" w:fill="FFFFFF"/>
              <w:spacing w:before="120"/>
              <w:ind w:left="-6" w:right="5" w:hanging="1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Б. 0,6с.                 </w:t>
            </w:r>
          </w:p>
          <w:p w:rsidR="00DF491C" w:rsidRPr="00AF283A" w:rsidRDefault="00DF491C" w:rsidP="00DF491C">
            <w:pPr>
              <w:shd w:val="clear" w:color="auto" w:fill="FFFFFF"/>
              <w:spacing w:before="120"/>
              <w:ind w:left="-6" w:right="5" w:hanging="1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В. 6с.   </w:t>
            </w:r>
          </w:p>
          <w:p w:rsidR="00DF491C" w:rsidRPr="00AF283A" w:rsidRDefault="00DF491C" w:rsidP="00DF49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DF491C" w:rsidRPr="005254BA" w:rsidRDefault="00DF491C" w:rsidP="00DF4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91C" w:rsidRPr="004A6615" w:rsidRDefault="00DF491C" w:rsidP="00DF49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 решения отправить на почту 21.05 до 19.00 </w:t>
            </w:r>
          </w:p>
        </w:tc>
        <w:tc>
          <w:tcPr>
            <w:tcW w:w="1241" w:type="dxa"/>
          </w:tcPr>
          <w:p w:rsidR="00DF491C" w:rsidRPr="005254BA" w:rsidRDefault="00DF491C" w:rsidP="00DF491C">
            <w:pPr>
              <w:rPr>
                <w:rFonts w:ascii="Times New Roman" w:hAnsi="Times New Roman" w:cs="Times New Roman"/>
              </w:rPr>
            </w:pPr>
            <w:hyperlink r:id="rId9" w:history="1">
              <w:r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F491C" w:rsidRPr="005254BA" w:rsidTr="000F4CA9">
        <w:tc>
          <w:tcPr>
            <w:tcW w:w="675" w:type="dxa"/>
          </w:tcPr>
          <w:p w:rsidR="00DF491C" w:rsidRPr="005254BA" w:rsidRDefault="00DF491C" w:rsidP="00DF491C">
            <w:pPr>
              <w:rPr>
                <w:rFonts w:ascii="Times New Roman" w:hAnsi="Times New Roman" w:cs="Times New Roman"/>
              </w:rPr>
            </w:pPr>
            <w:r w:rsidRPr="005254BA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418" w:type="dxa"/>
          </w:tcPr>
          <w:p w:rsidR="00DF491C" w:rsidRPr="005254BA" w:rsidRDefault="00DF491C" w:rsidP="00DF491C">
            <w:pPr>
              <w:rPr>
                <w:rFonts w:ascii="Times New Roman" w:hAnsi="Times New Roman" w:cs="Times New Roman"/>
              </w:rPr>
            </w:pPr>
            <w:r w:rsidRPr="005254B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544" w:type="dxa"/>
          </w:tcPr>
          <w:p w:rsidR="00DF491C" w:rsidRDefault="00DF491C" w:rsidP="00DF491C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Половое размножение организмов.</w:t>
            </w:r>
            <w:r>
              <w:t xml:space="preserve"> </w:t>
            </w:r>
            <w:r w:rsidRPr="009158C1">
              <w:rPr>
                <w:rFonts w:ascii="Times New Roman" w:hAnsi="Times New Roman"/>
                <w:sz w:val="24"/>
                <w:szCs w:val="24"/>
                <w:lang w:eastAsia="ru-RU"/>
              </w:rPr>
              <w:t>https://yandex.ru/video/search?text=видеоурок%20Половое%20размножение%20организмов&amp;path=wizard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93" w:type="dxa"/>
          </w:tcPr>
          <w:p w:rsidR="00DF491C" w:rsidRDefault="00DF491C" w:rsidP="00DF491C">
            <w:r>
              <w:t>№  3.2</w:t>
            </w:r>
            <w:proofErr w:type="gramStart"/>
            <w:r>
              <w:t xml:space="preserve">   О</w:t>
            </w:r>
            <w:proofErr w:type="gramEnd"/>
            <w:r>
              <w:t xml:space="preserve">тветить на вопросы3 -5.     прислать фотоотчет.  </w:t>
            </w:r>
          </w:p>
        </w:tc>
        <w:tc>
          <w:tcPr>
            <w:tcW w:w="1241" w:type="dxa"/>
          </w:tcPr>
          <w:p w:rsidR="00DF491C" w:rsidRPr="005254BA" w:rsidRDefault="00DF491C" w:rsidP="00DF491C">
            <w:pPr>
              <w:rPr>
                <w:rFonts w:ascii="Times New Roman" w:hAnsi="Times New Roman" w:cs="Times New Roman"/>
              </w:rPr>
            </w:pPr>
            <w:hyperlink r:id="rId10" w:history="1">
              <w:r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25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907923" w:rsidRDefault="00907923" w:rsidP="00F753DE">
      <w:pPr>
        <w:jc w:val="center"/>
      </w:pPr>
    </w:p>
    <w:sectPr w:rsidR="00907923" w:rsidSect="00FF4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41B"/>
    <w:rsid w:val="00070351"/>
    <w:rsid w:val="000F4CA9"/>
    <w:rsid w:val="00127454"/>
    <w:rsid w:val="00206980"/>
    <w:rsid w:val="00361AE5"/>
    <w:rsid w:val="004A27F7"/>
    <w:rsid w:val="004A341A"/>
    <w:rsid w:val="005254BA"/>
    <w:rsid w:val="00541A2A"/>
    <w:rsid w:val="005A441B"/>
    <w:rsid w:val="00677A82"/>
    <w:rsid w:val="0069797B"/>
    <w:rsid w:val="00907923"/>
    <w:rsid w:val="00990C8D"/>
    <w:rsid w:val="009C5C37"/>
    <w:rsid w:val="00CB6CD1"/>
    <w:rsid w:val="00DF491C"/>
    <w:rsid w:val="00E779FF"/>
    <w:rsid w:val="00F753DE"/>
    <w:rsid w:val="00FF4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0C8D"/>
    <w:rPr>
      <w:color w:val="0000FF" w:themeColor="hyperlink"/>
      <w:u w:val="single"/>
    </w:rPr>
  </w:style>
  <w:style w:type="paragraph" w:styleId="a5">
    <w:name w:val="No Spacing"/>
    <w:uiPriority w:val="1"/>
    <w:qFormat/>
    <w:rsid w:val="00F753DE"/>
    <w:pPr>
      <w:spacing w:after="0" w:line="240" w:lineRule="auto"/>
    </w:pPr>
  </w:style>
  <w:style w:type="paragraph" w:styleId="a6">
    <w:name w:val="Body Text"/>
    <w:basedOn w:val="a"/>
    <w:link w:val="a7"/>
    <w:rsid w:val="00DF491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F49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Paragraph">
    <w:name w:val="List Paragraph"/>
    <w:basedOn w:val="a"/>
    <w:rsid w:val="00DF49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Web">
    <w:name w:val="Normal (Web)"/>
    <w:basedOn w:val="a"/>
    <w:rsid w:val="00DF49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0C8D"/>
    <w:rPr>
      <w:color w:val="0000FF" w:themeColor="hyperlink"/>
      <w:u w:val="single"/>
    </w:rPr>
  </w:style>
  <w:style w:type="paragraph" w:styleId="a5">
    <w:name w:val="No Spacing"/>
    <w:uiPriority w:val="1"/>
    <w:qFormat/>
    <w:rsid w:val="00F753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920209povtor@yandex.ru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klass920209povtor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ss920209povtor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lass920209povtor@yandex.ru" TargetMode="External"/><Relationship Id="rId10" Type="http://schemas.openxmlformats.org/officeDocument/2006/relationships/hyperlink" Target="mailto:klass920209povtor@yandex.ru" TargetMode="External"/><Relationship Id="rId4" Type="http://schemas.openxmlformats.org/officeDocument/2006/relationships/hyperlink" Target="mailto:klass920209povtor@yandex.ru" TargetMode="External"/><Relationship Id="rId9" Type="http://schemas.openxmlformats.org/officeDocument/2006/relationships/hyperlink" Target="mailto:klass920209povt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20</cp:revision>
  <dcterms:created xsi:type="dcterms:W3CDTF">2020-04-13T09:16:00Z</dcterms:created>
  <dcterms:modified xsi:type="dcterms:W3CDTF">2020-05-16T19:53:00Z</dcterms:modified>
</cp:coreProperties>
</file>