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8A" w:rsidRDefault="00B16A8A" w:rsidP="00B16A8A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1418"/>
        <w:gridCol w:w="1666"/>
      </w:tblGrid>
      <w:tr w:rsidR="00B16A8A" w:rsidTr="008959B1">
        <w:tc>
          <w:tcPr>
            <w:tcW w:w="534" w:type="dxa"/>
          </w:tcPr>
          <w:p w:rsidR="00B16A8A" w:rsidRDefault="00B16A8A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16A8A" w:rsidRDefault="00B16A8A" w:rsidP="008959B1">
            <w:r>
              <w:t>Предмет</w:t>
            </w:r>
          </w:p>
        </w:tc>
        <w:tc>
          <w:tcPr>
            <w:tcW w:w="4536" w:type="dxa"/>
          </w:tcPr>
          <w:p w:rsidR="00B16A8A" w:rsidRDefault="00B16A8A" w:rsidP="008959B1">
            <w:r>
              <w:t>Тема  урока</w:t>
            </w:r>
          </w:p>
        </w:tc>
        <w:tc>
          <w:tcPr>
            <w:tcW w:w="1418" w:type="dxa"/>
          </w:tcPr>
          <w:p w:rsidR="00B16A8A" w:rsidRDefault="00B16A8A" w:rsidP="008959B1">
            <w:r>
              <w:t>Контроль выполнения заданий</w:t>
            </w:r>
          </w:p>
        </w:tc>
        <w:tc>
          <w:tcPr>
            <w:tcW w:w="1666" w:type="dxa"/>
          </w:tcPr>
          <w:p w:rsidR="00B16A8A" w:rsidRDefault="00B16A8A" w:rsidP="008959B1">
            <w:r>
              <w:t>Электронный адрес</w:t>
            </w:r>
          </w:p>
        </w:tc>
      </w:tr>
      <w:tr w:rsidR="004A7CDC" w:rsidTr="008959B1">
        <w:tc>
          <w:tcPr>
            <w:tcW w:w="534" w:type="dxa"/>
          </w:tcPr>
          <w:p w:rsidR="004A7CDC" w:rsidRDefault="004A7CDC" w:rsidP="008959B1">
            <w:bookmarkStart w:id="0" w:name="_GoBack" w:colFirst="2" w:colLast="2"/>
            <w:r>
              <w:t>1</w:t>
            </w:r>
          </w:p>
        </w:tc>
        <w:tc>
          <w:tcPr>
            <w:tcW w:w="1417" w:type="dxa"/>
          </w:tcPr>
          <w:p w:rsidR="004A7CDC" w:rsidRDefault="004A7CDC" w:rsidP="008959B1">
            <w:r>
              <w:t>Чтение</w:t>
            </w:r>
          </w:p>
        </w:tc>
        <w:tc>
          <w:tcPr>
            <w:tcW w:w="4536" w:type="dxa"/>
          </w:tcPr>
          <w:p w:rsidR="004A7CDC" w:rsidRDefault="004A7CDC" w:rsidP="006900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162"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старинных книг. Обобщение по теме «О братьях наших меньших»</w:t>
            </w:r>
          </w:p>
          <w:p w:rsidR="004A7CDC" w:rsidRDefault="004A7CDC" w:rsidP="006900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CDC" w:rsidRDefault="004A7CDC" w:rsidP="006900D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С.74-75 выразительное чтение </w:t>
            </w:r>
          </w:p>
          <w:p w:rsidR="004A7CDC" w:rsidRDefault="004A7CDC" w:rsidP="006900D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Проверить технику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чтения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оличество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прочитанных слов в минуту незнакомого текста</w:t>
            </w:r>
          </w:p>
          <w:p w:rsidR="004A7CDC" w:rsidRDefault="004A7CDC" w:rsidP="006900D0">
            <w:pPr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A7CDC" w:rsidRPr="0026727E" w:rsidRDefault="004A7CDC" w:rsidP="006900D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27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/>
              <w:t>Рысь.</w:t>
            </w:r>
          </w:p>
          <w:p w:rsidR="004A7CDC" w:rsidRPr="0026727E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27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 темном лесу, у лесной тропинки, залег зверь. Это рысь — кошка ростом с большую собаку. Хвост у нее короткий, уши с кисточками, шкура в пятнышках.</w:t>
            </w:r>
          </w:p>
          <w:p w:rsidR="004A7CDC" w:rsidRPr="0026727E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727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Лежит рысь на толстом суку и ждет. Она с дерева так и бросится на добычу. </w:t>
            </w:r>
          </w:p>
          <w:p w:rsidR="004A7CDC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CDC" w:rsidRPr="00245162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A7CDC" w:rsidRPr="00245162" w:rsidRDefault="004A7CDC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A7CDC" w:rsidRPr="00245162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A7CDC" w:rsidRPr="00245162" w:rsidRDefault="004A7CDC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CDC" w:rsidRPr="00245162" w:rsidRDefault="004A7CDC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4A7CDC" w:rsidRPr="00245162" w:rsidRDefault="004A7CDC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5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4A7CDC" w:rsidTr="008959B1">
        <w:tc>
          <w:tcPr>
            <w:tcW w:w="534" w:type="dxa"/>
          </w:tcPr>
          <w:p w:rsidR="004A7CDC" w:rsidRDefault="004A7CDC" w:rsidP="008959B1">
            <w:r>
              <w:t>2</w:t>
            </w:r>
          </w:p>
        </w:tc>
        <w:tc>
          <w:tcPr>
            <w:tcW w:w="1417" w:type="dxa"/>
          </w:tcPr>
          <w:p w:rsidR="004A7CDC" w:rsidRDefault="004A7CDC" w:rsidP="008959B1">
            <w:r>
              <w:t>Русский язык</w:t>
            </w:r>
          </w:p>
        </w:tc>
        <w:tc>
          <w:tcPr>
            <w:tcW w:w="4536" w:type="dxa"/>
          </w:tcPr>
          <w:p w:rsidR="004A7CDC" w:rsidRDefault="004A7CDC" w:rsidP="006900D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A7CDC" w:rsidRPr="00245162" w:rsidRDefault="004A7CDC" w:rsidP="006900D0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Заглавная буква в словах.</w:t>
            </w:r>
          </w:p>
          <w:p w:rsidR="004A7CDC" w:rsidRDefault="004A7CDC" w:rsidP="006900D0">
            <w:pPr>
              <w:spacing w:before="100" w:beforeAutospacing="1" w:after="24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hyperlink r:id="rId6" w:history="1">
              <w:r w:rsidRPr="004417F9">
                <w:rPr>
                  <w:rStyle w:val="a4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https://yandex.ru/video/preview/?filmId=12574976841652778240&amp;text=заглавная%20буква%20в%20словах%201%20класс%20видеоурок&amp;path=wizard&amp;parent-reqid=1589404952062422-976499886118103777500297-production-app-host-vla-web-yp-</w:t>
              </w:r>
              <w:r w:rsidRPr="004417F9">
                <w:rPr>
                  <w:rStyle w:val="a4"/>
                  <w:rFonts w:ascii="Times New Roman" w:eastAsia="Calibri" w:hAnsi="Times New Roman" w:cs="Times New Roman"/>
                  <w:i/>
                  <w:sz w:val="28"/>
                  <w:szCs w:val="28"/>
                </w:rPr>
                <w:lastRenderedPageBreak/>
                <w:t>214&amp;redircnt=1589404954.1</w:t>
              </w:r>
            </w:hyperlink>
          </w:p>
          <w:p w:rsidR="004A7CDC" w:rsidRPr="00245162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с.122Упр.1,5</w:t>
            </w:r>
          </w:p>
          <w:p w:rsidR="004A7CDC" w:rsidRPr="00245162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CDC" w:rsidRPr="00245162" w:rsidRDefault="004A7CDC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A7CDC" w:rsidRPr="00245162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22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4A7CDC" w:rsidRPr="00245162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7CDC" w:rsidRDefault="004A7CDC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7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4A7CDC" w:rsidRPr="00245162" w:rsidRDefault="004A7CDC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A7CDC" w:rsidTr="008959B1">
        <w:tc>
          <w:tcPr>
            <w:tcW w:w="534" w:type="dxa"/>
          </w:tcPr>
          <w:p w:rsidR="004A7CDC" w:rsidRDefault="004A7CDC" w:rsidP="008959B1">
            <w:r>
              <w:lastRenderedPageBreak/>
              <w:t>3</w:t>
            </w:r>
          </w:p>
        </w:tc>
        <w:tc>
          <w:tcPr>
            <w:tcW w:w="1417" w:type="dxa"/>
          </w:tcPr>
          <w:p w:rsidR="004A7CDC" w:rsidRDefault="004A7CDC" w:rsidP="008959B1"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4A7CDC" w:rsidRDefault="004A7CDC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</w:t>
            </w:r>
          </w:p>
          <w:p w:rsidR="004A7CDC" w:rsidRDefault="004A7CDC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417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https://yandex.ru/video/preview/?filmId=8859175875336328743&amp;text=эстафеты%20видеоурок&amp;path=wizard&amp;parent-reqid=1589405180976919-660795663827174604700297-production-app-host-vla-web-yp-124&amp;redircnt=1589405186.1</w:t>
              </w:r>
            </w:hyperlink>
          </w:p>
          <w:p w:rsidR="004A7CDC" w:rsidRPr="00063059" w:rsidRDefault="004A7CDC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A7CDC" w:rsidRPr="00063059" w:rsidRDefault="004A7CDC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CDC" w:rsidRPr="003D0B9B" w:rsidRDefault="004A7CDC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3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A7CDC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4A7CDC" w:rsidRPr="00245162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A7CDC" w:rsidRPr="00245162" w:rsidRDefault="004A7CDC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7CDC" w:rsidRDefault="004A7CDC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9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4A7CDC" w:rsidRPr="00245162" w:rsidRDefault="004A7CDC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4A7CDC" w:rsidTr="008959B1">
        <w:tc>
          <w:tcPr>
            <w:tcW w:w="534" w:type="dxa"/>
          </w:tcPr>
          <w:p w:rsidR="004A7CDC" w:rsidRDefault="004A7CDC" w:rsidP="008959B1">
            <w:r>
              <w:t>4</w:t>
            </w:r>
          </w:p>
        </w:tc>
        <w:tc>
          <w:tcPr>
            <w:tcW w:w="1417" w:type="dxa"/>
          </w:tcPr>
          <w:p w:rsidR="004A7CDC" w:rsidRDefault="004A7CDC" w:rsidP="008959B1">
            <w:r>
              <w:t>Музыка</w:t>
            </w:r>
          </w:p>
        </w:tc>
        <w:tc>
          <w:tcPr>
            <w:tcW w:w="4536" w:type="dxa"/>
          </w:tcPr>
          <w:p w:rsidR="004A7CDC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43A0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викторина.</w:t>
            </w:r>
          </w:p>
          <w:p w:rsidR="004A7CDC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CDC" w:rsidRPr="00297E91" w:rsidRDefault="004A7CDC" w:rsidP="006900D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Calibri"/>
              </w:rPr>
              <w:t xml:space="preserve"> </w:t>
            </w:r>
            <w:r w:rsidRPr="00D655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97E91">
              <w:rPr>
                <w:b/>
                <w:bCs/>
                <w:color w:val="000000"/>
                <w:sz w:val="27"/>
                <w:szCs w:val="27"/>
              </w:rPr>
              <w:t>Конкурс 1. «Угадай песню»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Учитель: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Вы должны узнать песню по </w:t>
            </w:r>
            <w:proofErr w:type="gramStart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описанию</w:t>
            </w:r>
            <w:proofErr w:type="gramEnd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назвать из </w:t>
            </w:r>
            <w:proofErr w:type="gramStart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какого</w:t>
            </w:r>
            <w:proofErr w:type="gramEnd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она мультфильма.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Песня о школьных занятиях. («Чему учат в школе»)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 Песня об одинокой красавице в поле.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Песня о кусочке земли, на котором растут бананы и кокосы, и очень весело проводится время.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 Песня о маленьком насекомом.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 Песня о том, что этот день лишь раз в году.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Песня о животном, которое искало маму.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7. Песня о мальчике, которого звали работать, копать картошку.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8. Песня о двух веселых птицах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Конкурс 2. «Узнай музыкальный инструмент»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Учитель.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Я буду загадывать загадки о музыкальных инструментах, а вы 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должны отгадать.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Звенит струна, поет она,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песня всем ее слышна.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Шесть струн играют что угодно,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 инструмент тот вечно модный.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Он никогда не станет старым.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Тот инструмент зовем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 какого инструмента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Есть и струны, и педаль?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же это? Несомненно,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Это </w:t>
            </w:r>
            <w:proofErr w:type="gramStart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звонкий</w:t>
            </w:r>
            <w:proofErr w:type="gramEnd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наш... 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 по виду брат баяна,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Где веселье, там и он.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подсказывать не стану,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Всем знаком...  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Три струны, играет звонко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Инструмент тот — «треуголка».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>Поскорее узнавай-ка,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  <w:t xml:space="preserve">Что же это?  </w:t>
            </w:r>
          </w:p>
          <w:p w:rsidR="004A7CDC" w:rsidRPr="00297E91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руки ты ее возьмешь,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То растянешь, то сожмешь!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Звонкая, нарядная,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Русская, двухрядная.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Заиграет, только тронь, как зовут ее?  </w:t>
            </w:r>
          </w:p>
          <w:p w:rsidR="004A7CDC" w:rsidRPr="00297E91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стою на трех ногах,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Ноги в черных сапогах.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Зубы белые, педаль.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зовут меня?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Приложил к губам я трубку,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Полилась по лесу трель,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Инструмент тот очень хрупкий,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Называется...  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 мной в поход легко идти,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 мною весело в пути,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я крикун, и я буян, 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Я звонкий, круглый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Движенья плавные смычка приводят 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трепет струны,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Мотив журчит </w:t>
            </w:r>
            <w:proofErr w:type="gramStart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</w:t>
            </w:r>
            <w:proofErr w:type="gramEnd"/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далека, поет про ветер лунный.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Как ясен звуков перелив, в них радость и улыбка.</w:t>
            </w:r>
            <w:r w:rsidRPr="00297E9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Звучит мечтательный мотив, его играет... </w:t>
            </w:r>
          </w:p>
          <w:p w:rsidR="004A7CDC" w:rsidRPr="00297E91" w:rsidRDefault="004A7CDC" w:rsidP="006900D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7CDC" w:rsidRPr="00297E91" w:rsidRDefault="004A7CDC" w:rsidP="006900D0">
            <w:r w:rsidRPr="0029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4A7CDC" w:rsidRPr="00297E91" w:rsidRDefault="004A7CDC" w:rsidP="006900D0"/>
          <w:p w:rsidR="004A7CDC" w:rsidRPr="00D65552" w:rsidRDefault="004A7CDC" w:rsidP="00690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CDC" w:rsidRPr="00D65552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CDC" w:rsidRPr="00245162" w:rsidRDefault="004A7CDC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655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4A7CDC" w:rsidRPr="00245162" w:rsidRDefault="004A7CDC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22.05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A7CDC" w:rsidRPr="00245162" w:rsidRDefault="004A7CDC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A7CDC" w:rsidRDefault="004A7CDC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10" w:history="1">
              <w:r w:rsidRPr="00A9650E">
                <w:rPr>
                  <w:rStyle w:val="a4"/>
                  <w:rFonts w:ascii="Times New Roman" w:eastAsia="Calibri" w:hAnsi="Times New Roman" w:cs="Times New Roman"/>
                </w:rPr>
                <w:t>lyubinan.a.1klass@yandex.ru</w:t>
              </w:r>
            </w:hyperlink>
          </w:p>
          <w:p w:rsidR="004A7CDC" w:rsidRPr="00245162" w:rsidRDefault="004A7CDC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4A7CDC" w:rsidTr="008959B1">
        <w:tc>
          <w:tcPr>
            <w:tcW w:w="534" w:type="dxa"/>
          </w:tcPr>
          <w:p w:rsidR="004A7CDC" w:rsidRDefault="004A7CDC" w:rsidP="008959B1"/>
        </w:tc>
        <w:tc>
          <w:tcPr>
            <w:tcW w:w="1417" w:type="dxa"/>
          </w:tcPr>
          <w:p w:rsidR="004A7CDC" w:rsidRDefault="004A7CDC" w:rsidP="008959B1"/>
        </w:tc>
        <w:tc>
          <w:tcPr>
            <w:tcW w:w="4536" w:type="dxa"/>
          </w:tcPr>
          <w:p w:rsidR="004A7CDC" w:rsidRDefault="004A7CDC" w:rsidP="008959B1"/>
        </w:tc>
        <w:tc>
          <w:tcPr>
            <w:tcW w:w="1418" w:type="dxa"/>
          </w:tcPr>
          <w:p w:rsidR="004A7CDC" w:rsidRDefault="004A7CDC" w:rsidP="008959B1"/>
        </w:tc>
        <w:tc>
          <w:tcPr>
            <w:tcW w:w="1666" w:type="dxa"/>
          </w:tcPr>
          <w:p w:rsidR="004A7CDC" w:rsidRDefault="004A7CDC" w:rsidP="008959B1"/>
        </w:tc>
      </w:tr>
    </w:tbl>
    <w:p w:rsidR="00B16A8A" w:rsidRDefault="00B16A8A" w:rsidP="00B16A8A">
      <w:r>
        <w:t xml:space="preserve"> </w:t>
      </w:r>
    </w:p>
    <w:p w:rsidR="00B16A8A" w:rsidRDefault="00B16A8A" w:rsidP="00B16A8A"/>
    <w:p w:rsidR="00907923" w:rsidRPr="00B16A8A" w:rsidRDefault="00907923" w:rsidP="00B16A8A"/>
    <w:sectPr w:rsidR="00907923" w:rsidRPr="00B1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4A7CDC"/>
    <w:rsid w:val="00691080"/>
    <w:rsid w:val="00715FBB"/>
    <w:rsid w:val="00806031"/>
    <w:rsid w:val="00907923"/>
    <w:rsid w:val="00B16A8A"/>
    <w:rsid w:val="00CA7EFC"/>
    <w:rsid w:val="00E8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A8A"/>
    <w:rPr>
      <w:color w:val="0000FF" w:themeColor="hyperlink"/>
      <w:u w:val="single"/>
    </w:rPr>
  </w:style>
  <w:style w:type="paragraph" w:styleId="a5">
    <w:name w:val="No Spacing"/>
    <w:uiPriority w:val="1"/>
    <w:qFormat/>
    <w:rsid w:val="00B16A8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A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59175875336328743&amp;text=&#1101;&#1089;&#1090;&#1072;&#1092;&#1077;&#1090;&#1099;%20&#1074;&#1080;&#1076;&#1077;&#1086;&#1091;&#1088;&#1086;&#1082;&amp;path=wizard&amp;parent-reqid=1589405180976919-660795663827174604700297-production-app-host-vla-web-yp-124&amp;redircnt=1589405186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binan.a.1klas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574976841652778240&amp;text=&#1079;&#1072;&#1075;&#1083;&#1072;&#1074;&#1085;&#1072;&#1103;%20&#1073;&#1091;&#1082;&#1074;&#1072;%20&#1074;%20&#1089;&#1083;&#1086;&#1074;&#1072;&#1093;%201%20&#1082;&#1083;&#1072;&#1089;&#1089;%20&#1074;&#1080;&#1076;&#1077;&#1086;&#1091;&#1088;&#1086;&#1082;&amp;path=wizard&amp;parent-reqid=1589404952062422-976499886118103777500297-production-app-host-vla-web-yp-214&amp;redircnt=1589404954.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lyubinan.a.1klass@yandex.ru" TargetMode="External"/><Relationship Id="rId10" Type="http://schemas.openxmlformats.org/officeDocument/2006/relationships/hyperlink" Target="mailto:lyubinan.a.1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2020-04-13T09:27:00Z</dcterms:created>
  <dcterms:modified xsi:type="dcterms:W3CDTF">2020-05-14T06:48:00Z</dcterms:modified>
</cp:coreProperties>
</file>