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C6" w:rsidRDefault="0092391E" w:rsidP="0032009D">
      <w:r>
        <w:t>30</w:t>
      </w:r>
      <w:r w:rsidR="0032009D">
        <w:t>.04.20</w:t>
      </w:r>
    </w:p>
    <w:tbl>
      <w:tblPr>
        <w:tblpPr w:leftFromText="180" w:rightFromText="180" w:vertAnchor="text" w:horzAnchor="margin" w:tblpXSpec="center" w:tblpY="564"/>
        <w:tblW w:w="9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20"/>
        <w:gridCol w:w="3975"/>
        <w:gridCol w:w="2064"/>
        <w:gridCol w:w="1677"/>
      </w:tblGrid>
      <w:tr w:rsidR="005327C6" w:rsidRPr="00D10A22" w:rsidTr="005327C6">
        <w:trPr>
          <w:trHeight w:val="257"/>
        </w:trPr>
        <w:tc>
          <w:tcPr>
            <w:tcW w:w="9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Pr="00D10A22" w:rsidRDefault="005327C6" w:rsidP="005327C6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класс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апреля четверг</w:t>
            </w:r>
          </w:p>
        </w:tc>
      </w:tr>
      <w:tr w:rsidR="005327C6" w:rsidRPr="00D10A22" w:rsidTr="005327C6">
        <w:trPr>
          <w:trHeight w:val="2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5327C6" w:rsidRPr="00D10A22" w:rsidTr="005327C6">
        <w:trPr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7167D">
              <w:rPr>
                <w:rFonts w:ascii="Calibri" w:eastAsia="Times New Roman" w:hAnsi="Calibri" w:cs="Times New Roman"/>
                <w:b/>
                <w:lang w:eastAsia="ru-RU"/>
              </w:rPr>
              <w:t xml:space="preserve"> Проверочная работа по теме «По страницам детских журналов».</w:t>
            </w:r>
          </w:p>
          <w:p w:rsidR="005327C6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(Повторить раздел)</w:t>
            </w:r>
          </w:p>
          <w:p w:rsidR="005327C6" w:rsidRPr="008449DD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на вопросы </w:t>
            </w:r>
            <w:r w:rsidRPr="00FD4A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теста.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1. Какой журнал не детский?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«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Мурзилка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«Лиза»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 «Веселые картинки».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«Простоквашино».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2. В каком году был основан журнал «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Мурзилка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»?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В 1922.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 В 1923.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В 1924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В 1925.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3. Чему не учила Ирочка своего попугая?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а) мяукать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б) лаять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квакать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г) говорить: «Здравствуйте, ребята!»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4. Найдите объяснение слова «легенда».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а)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произведение о героических событиях прошлого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б) сказочное юмористическое произведение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в) секретная информация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г) лирическое стихотворение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5. В каком году был издан журнал «Веселые картинки»?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В 1946.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В 1956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 В 1966.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В 1976.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6. Чем журнал отличается от 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lastRenderedPageBreak/>
              <w:t>книги?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Есть картинки.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 Есть обложка.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Есть тексты с продолжением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7. Кто написал рассказ «Воспитатели»?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Г. Остер.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    б) Р. 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Сеф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Ю. Ермолаев.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    г) 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В.Ю.Драгунский</w:t>
            </w:r>
            <w:proofErr w:type="spellEnd"/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8. Его пьесы поставлены более чем в 30 театрах, среди них «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Емелино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 счастье», «Две бабы Яги».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Г. Остер.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 xml:space="preserve"> Р. </w:t>
            </w:r>
            <w:proofErr w:type="spellStart"/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Сеф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 Ю. Ермолаев.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Н. Носов.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9. Как расшифровывается название детского журнала «Чиж»?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Читаем интересный журнал.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 Чересчур интересный журнал.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Чрезвычайно интересный журнал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10. Какое животное символизирует </w:t>
            </w:r>
            <w:proofErr w:type="spell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Мурзилка</w:t>
            </w:r>
            <w:proofErr w:type="spell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Щенка.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 Котенка.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Медвежонка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Волчонка.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11. Что решили сделать с дошкольниками Федя и Костя?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наказать их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 научиться драться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в)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перевоспитать их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помирить всех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12. Кому Г. </w:t>
            </w:r>
            <w:proofErr w:type="gramStart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Остер</w:t>
            </w:r>
            <w:proofErr w:type="gramEnd"/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 xml:space="preserve"> запрещает слушать, читать «Вредные советы»?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а) Взрослым.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б) </w:t>
            </w:r>
            <w:r w:rsidRPr="00A7167D">
              <w:rPr>
                <w:rFonts w:ascii="Arial" w:eastAsia="Times New Roman" w:hAnsi="Arial" w:cs="Arial"/>
                <w:i/>
                <w:iCs/>
                <w:color w:val="444444"/>
                <w:sz w:val="23"/>
                <w:szCs w:val="23"/>
                <w:lang w:eastAsia="ru-RU"/>
              </w:rPr>
              <w:t>Послушным детям</w:t>
            </w: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lastRenderedPageBreak/>
              <w:t>    в) Непослушным детям.</w:t>
            </w:r>
          </w:p>
          <w:p w:rsidR="005327C6" w:rsidRPr="00A7167D" w:rsidRDefault="005327C6" w:rsidP="005327C6">
            <w:pPr>
              <w:shd w:val="clear" w:color="auto" w:fill="F4F4F4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A7167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   г) Никому не запрещает.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5327C6" w:rsidRPr="00A77B8F" w:rsidRDefault="005327C6" w:rsidP="005327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Default="005327C6" w:rsidP="005327C6">
            <w:pPr>
              <w:pStyle w:val="3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Нарисовать рисунок к понравившемуся произведению из раздела.</w:t>
            </w:r>
          </w:p>
          <w:p w:rsidR="005327C6" w:rsidRPr="00D10A22" w:rsidRDefault="005327C6" w:rsidP="005327C6">
            <w:pPr>
              <w:pStyle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  <w:t xml:space="preserve">  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5327C6" w:rsidRPr="00D10A22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hyperlink r:id="rId6" w:history="1"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 xml:space="preserve"> 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lyubina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.3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klass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@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yandex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.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ru</w:t>
                </w:r>
              </w:hyperlink>
            </w:hyperlink>
          </w:p>
        </w:tc>
      </w:tr>
      <w:tr w:rsidR="005327C6" w:rsidRPr="00D10A22" w:rsidTr="005327C6">
        <w:trPr>
          <w:trHeight w:val="51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5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A7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Времена глаголов. 2-е лицо глаголов</w:t>
            </w:r>
            <w:r w:rsidRPr="00D1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327C6" w:rsidRDefault="005327C6" w:rsidP="005327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327C6" w:rsidRDefault="005327C6" w:rsidP="005327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С.115 прочитать рубрики «Обрати внимание»</w:t>
            </w:r>
          </w:p>
          <w:p w:rsidR="005327C6" w:rsidRDefault="005327C6" w:rsidP="005327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Упр.202 (устно), 203</w:t>
            </w:r>
          </w:p>
          <w:p w:rsidR="005327C6" w:rsidRPr="00D10A22" w:rsidRDefault="005327C6" w:rsidP="005327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С.116 Упр.204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7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327C6" w:rsidRPr="00D10A22" w:rsidTr="005327C6">
        <w:trPr>
          <w:trHeight w:val="2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Математика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Default="005327C6" w:rsidP="005327C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174CB0">
              <w:rPr>
                <w:rFonts w:ascii="Calibri" w:eastAsia="Times New Roman" w:hAnsi="Calibri" w:cs="Times New Roman"/>
                <w:lang w:eastAsia="ru-RU"/>
              </w:rPr>
              <w:t>Приёмы письменного умножения в пределах 1000. Закрепление.</w:t>
            </w:r>
          </w:p>
          <w:p w:rsidR="005327C6" w:rsidRPr="00BC0F87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С.01 №1,2,3,4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C6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С.91 №5</w:t>
            </w:r>
          </w:p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327C6" w:rsidRPr="00D10A22" w:rsidRDefault="005327C6" w:rsidP="005327C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5327C6" w:rsidRPr="00174CB0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8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327C6" w:rsidRPr="00D10A22" w:rsidTr="005327C6">
        <w:trPr>
          <w:trHeight w:val="51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Охотники». «Ночные снайперы». </w:t>
            </w:r>
            <w:r w:rsidRPr="0017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Эстафеты.</w:t>
            </w:r>
          </w:p>
          <w:p w:rsidR="005327C6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https://www.youtube.com/watch?v=OySlN4SgoNI</w:t>
              </w:r>
            </w:hyperlink>
          </w:p>
          <w:p w:rsidR="005327C6" w:rsidRPr="003939D2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Придумать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новую подвижную игру</w:t>
            </w:r>
          </w:p>
          <w:p w:rsidR="005327C6" w:rsidRPr="00D10A22" w:rsidRDefault="005327C6" w:rsidP="00532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327C6" w:rsidRPr="00D10A22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5327C6" w:rsidRPr="00D10A22" w:rsidRDefault="005327C6" w:rsidP="005327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04. 20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C6" w:rsidRPr="00D10A22" w:rsidRDefault="005327C6" w:rsidP="005327C6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0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lastRenderedPageBreak/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Pr="005327C6" w:rsidRDefault="00907923" w:rsidP="005327C6"/>
    <w:p w:rsidR="005327C6" w:rsidRPr="00D10A22" w:rsidRDefault="005327C6" w:rsidP="005327C6">
      <w:pPr>
        <w:rPr>
          <w:rFonts w:ascii="Calibri" w:eastAsia="Calibri" w:hAnsi="Calibri" w:cs="Times New Roman"/>
        </w:rPr>
      </w:pPr>
    </w:p>
    <w:p w:rsidR="005327C6" w:rsidRPr="00D10A22" w:rsidRDefault="005327C6" w:rsidP="005327C6">
      <w:pPr>
        <w:rPr>
          <w:rFonts w:ascii="Calibri" w:eastAsia="Calibri" w:hAnsi="Calibri" w:cs="Times New Roman"/>
        </w:rPr>
      </w:pPr>
    </w:p>
    <w:p w:rsidR="0032009D" w:rsidRPr="0032009D" w:rsidRDefault="0032009D" w:rsidP="0032009D"/>
    <w:p w:rsidR="0032009D" w:rsidRDefault="0032009D" w:rsidP="0032009D"/>
    <w:p w:rsidR="0032009D" w:rsidRPr="0032009D" w:rsidRDefault="0032009D" w:rsidP="0032009D"/>
    <w:sectPr w:rsidR="0032009D" w:rsidRPr="0032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A"/>
    <w:rsid w:val="00244DC2"/>
    <w:rsid w:val="0032009D"/>
    <w:rsid w:val="005327C6"/>
    <w:rsid w:val="00907923"/>
    <w:rsid w:val="0092391E"/>
    <w:rsid w:val="0099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paragraph" w:styleId="3">
    <w:name w:val="heading 3"/>
    <w:basedOn w:val="a"/>
    <w:next w:val="a"/>
    <w:link w:val="30"/>
    <w:uiPriority w:val="9"/>
    <w:unhideWhenUsed/>
    <w:qFormat/>
    <w:rsid w:val="003200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200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200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paragraph" w:styleId="3">
    <w:name w:val="heading 3"/>
    <w:basedOn w:val="a"/>
    <w:next w:val="a"/>
    <w:link w:val="30"/>
    <w:uiPriority w:val="9"/>
    <w:unhideWhenUsed/>
    <w:qFormat/>
    <w:rsid w:val="003200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200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20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n.a.3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lyubinan.a.3klass@yandex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lyubinan.a.3klass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%20lyubinan.a.3klass@yandex.ru" TargetMode="External"/><Relationship Id="rId10" Type="http://schemas.openxmlformats.org/officeDocument/2006/relationships/hyperlink" Target="mailto:%20lyubinan.a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ySlN4Sgo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2020-04-13T09:26:00Z</dcterms:created>
  <dcterms:modified xsi:type="dcterms:W3CDTF">2020-04-23T07:12:00Z</dcterms:modified>
</cp:coreProperties>
</file>