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ayout w:type="fixed"/>
        <w:tblLook w:val="04A0"/>
      </w:tblPr>
      <w:tblGrid>
        <w:gridCol w:w="903"/>
        <w:gridCol w:w="5301"/>
        <w:gridCol w:w="1984"/>
        <w:gridCol w:w="1383"/>
      </w:tblGrid>
      <w:tr w:rsidR="003A3E76" w:rsidTr="00AD5C95">
        <w:tc>
          <w:tcPr>
            <w:tcW w:w="903" w:type="dxa"/>
          </w:tcPr>
          <w:p w:rsidR="0072605C" w:rsidRDefault="0072605C" w:rsidP="00AD5C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</w:tcPr>
          <w:p w:rsidR="0072605C" w:rsidRPr="00AD5C95" w:rsidRDefault="003A3E76" w:rsidP="00AD5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9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72605C" w:rsidRPr="00AD5C95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76" w:rsidTr="00AD5C95">
        <w:tc>
          <w:tcPr>
            <w:tcW w:w="903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5301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«Классификация и </w:t>
            </w:r>
            <w:r w:rsidR="000239B5">
              <w:rPr>
                <w:rFonts w:ascii="Times New Roman" w:hAnsi="Times New Roman" w:cs="Times New Roman"/>
                <w:sz w:val="24"/>
                <w:szCs w:val="24"/>
              </w:rPr>
              <w:t>свойства оксидов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30D1">
              <w:rPr>
                <w:rFonts w:ascii="Times New Roman" w:hAnsi="Times New Roman" w:cs="Times New Roman"/>
                <w:sz w:val="24"/>
                <w:szCs w:val="24"/>
              </w:rPr>
              <w:t>. Прочитать параграф и выучить определения. Выполнить № 1.</w:t>
            </w:r>
          </w:p>
          <w:p w:rsidR="0072605C" w:rsidRDefault="004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72605C" w:rsidRPr="00DC00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https://resh.edu.ru/subject/29/8/</w:t>
              </w:r>
            </w:hyperlink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605C" w:rsidRDefault="0002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Стр.253 № 3</w:t>
            </w:r>
          </w:p>
          <w:p w:rsidR="000239B5" w:rsidRDefault="00023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72605C" w:rsidRDefault="00AD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A3E76" w:rsidTr="00AD5C95">
        <w:tc>
          <w:tcPr>
            <w:tcW w:w="903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</w:tcPr>
          <w:p w:rsidR="0072605C" w:rsidRPr="00AD5C95" w:rsidRDefault="000239B5" w:rsidP="00AD5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9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72605C" w:rsidRPr="00AD5C95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76" w:rsidTr="00AD5C95">
        <w:tc>
          <w:tcPr>
            <w:tcW w:w="903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5301" w:type="dxa"/>
          </w:tcPr>
          <w:p w:rsidR="0072605C" w:rsidRDefault="001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</w:t>
            </w:r>
            <w:r w:rsidR="000239B5">
              <w:rPr>
                <w:rFonts w:ascii="Times New Roman" w:hAnsi="Times New Roman" w:cs="Times New Roman"/>
                <w:sz w:val="24"/>
                <w:szCs w:val="24"/>
              </w:rPr>
              <w:t>Получение, собирание и распознавание газов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1B6EFD" w:rsidRDefault="001B6EFD" w:rsidP="000239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605C" w:rsidRDefault="001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Стр.262 Задание 1</w:t>
            </w:r>
            <w:proofErr w:type="gramStart"/>
            <w:r w:rsidR="000A30D1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="000A30D1">
              <w:rPr>
                <w:rFonts w:ascii="Times New Roman" w:hAnsi="Times New Roman" w:cs="Times New Roman"/>
                <w:sz w:val="24"/>
                <w:szCs w:val="24"/>
              </w:rPr>
              <w:t>тветить письменно на вопросы стр.262</w:t>
            </w:r>
            <w:r w:rsidR="000A30D1"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72605C" w:rsidRDefault="00AD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  <w:tr w:rsidR="003A3E76" w:rsidTr="00AD5C95">
        <w:tc>
          <w:tcPr>
            <w:tcW w:w="903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1" w:type="dxa"/>
          </w:tcPr>
          <w:p w:rsidR="0072605C" w:rsidRPr="00AD5C95" w:rsidRDefault="00125259" w:rsidP="00AD5C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C9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2605C" w:rsidRPr="00AD5C95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  <w:tc>
          <w:tcPr>
            <w:tcW w:w="1984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3E76" w:rsidTr="00AD5C95">
        <w:tc>
          <w:tcPr>
            <w:tcW w:w="903" w:type="dxa"/>
          </w:tcPr>
          <w:p w:rsidR="00135365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класс</w:t>
            </w:r>
          </w:p>
        </w:tc>
        <w:tc>
          <w:tcPr>
            <w:tcW w:w="5301" w:type="dxa"/>
          </w:tcPr>
          <w:p w:rsidR="0072605C" w:rsidRDefault="001353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5259">
              <w:rPr>
                <w:rFonts w:ascii="Times New Roman" w:hAnsi="Times New Roman" w:cs="Times New Roman"/>
                <w:sz w:val="24"/>
                <w:szCs w:val="24"/>
              </w:rPr>
              <w:t>Соли, их классификация и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A30D1">
              <w:rPr>
                <w:rFonts w:ascii="Times New Roman" w:hAnsi="Times New Roman" w:cs="Times New Roman"/>
                <w:sz w:val="24"/>
                <w:szCs w:val="24"/>
              </w:rPr>
              <w:t>, выучить  типичные реакции средних солей.</w:t>
            </w:r>
          </w:p>
          <w:p w:rsidR="00135365" w:rsidRDefault="004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135365" w:rsidRPr="00DC00F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https://resh.edu.ru/subject/29/8/</w:t>
              </w:r>
            </w:hyperlink>
          </w:p>
          <w:p w:rsidR="00135365" w:rsidRDefault="001353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605C" w:rsidRDefault="001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п.42 стр.258 № 1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(фото</w:t>
            </w:r>
            <w:r w:rsidRPr="004851BA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выполненного задания выслать на электронную почту</w:t>
            </w:r>
            <w:r w:rsidRPr="004851B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83" w:type="dxa"/>
          </w:tcPr>
          <w:p w:rsidR="0072605C" w:rsidRDefault="00AD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820208@</w:t>
              </w:r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601A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3A3E76" w:rsidTr="00AD5C95">
        <w:tc>
          <w:tcPr>
            <w:tcW w:w="903" w:type="dxa"/>
          </w:tcPr>
          <w:p w:rsidR="00135365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5301" w:type="dxa"/>
          </w:tcPr>
          <w:p w:rsidR="001B6EFD" w:rsidRDefault="00125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«Неметаллы»</w:t>
            </w:r>
            <w:r w:rsidR="000A30D1">
              <w:rPr>
                <w:rFonts w:ascii="Times New Roman" w:hAnsi="Times New Roman" w:cs="Times New Roman"/>
                <w:sz w:val="24"/>
                <w:szCs w:val="24"/>
              </w:rPr>
              <w:t>, подготовка к контрольной работе.</w:t>
            </w:r>
            <w:bookmarkStart w:id="0" w:name="_GoBack"/>
            <w:bookmarkEnd w:id="0"/>
          </w:p>
          <w:p w:rsidR="00125259" w:rsidRDefault="004F2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25259" w:rsidRPr="00392D8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https://resh.edu.ru/subject/lesson/2068/main/</w:t>
              </w:r>
            </w:hyperlink>
          </w:p>
          <w:p w:rsidR="00125259" w:rsidRDefault="001252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FD" w:rsidRDefault="001B6E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2605C" w:rsidRDefault="00726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2605C" w:rsidRDefault="00AD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22450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klass920209@yandex.ru</w:t>
              </w:r>
            </w:hyperlink>
          </w:p>
        </w:tc>
      </w:tr>
    </w:tbl>
    <w:p w:rsidR="009C1CDB" w:rsidRPr="009C1CDB" w:rsidRDefault="009C1CDB">
      <w:pPr>
        <w:rPr>
          <w:rFonts w:ascii="Times New Roman" w:hAnsi="Times New Roman" w:cs="Times New Roman"/>
          <w:sz w:val="24"/>
          <w:szCs w:val="24"/>
        </w:rPr>
      </w:pPr>
    </w:p>
    <w:sectPr w:rsidR="009C1CDB" w:rsidRPr="009C1CDB" w:rsidSect="004F2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98C"/>
    <w:rsid w:val="000239B5"/>
    <w:rsid w:val="000A30D1"/>
    <w:rsid w:val="000B0E59"/>
    <w:rsid w:val="000D2750"/>
    <w:rsid w:val="00125259"/>
    <w:rsid w:val="00135365"/>
    <w:rsid w:val="001B6EFD"/>
    <w:rsid w:val="0031498C"/>
    <w:rsid w:val="003A3E76"/>
    <w:rsid w:val="004851BA"/>
    <w:rsid w:val="004C0758"/>
    <w:rsid w:val="004F244A"/>
    <w:rsid w:val="00503318"/>
    <w:rsid w:val="0059511F"/>
    <w:rsid w:val="0072605C"/>
    <w:rsid w:val="009C1CDB"/>
    <w:rsid w:val="00AD5C95"/>
    <w:rsid w:val="00B64A71"/>
    <w:rsid w:val="00C24D25"/>
    <w:rsid w:val="00E32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95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1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51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6klass2020@yandex.ru" TargetMode="Externa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29/8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lass920209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lass6klass2020@yandex.ru" TargetMode="External"/><Relationship Id="rId10" Type="http://schemas.openxmlformats.org/officeDocument/2006/relationships/hyperlink" Target="mailto:klass920209@yandex.ru" TargetMode="External"/><Relationship Id="rId4" Type="http://schemas.openxmlformats.org/officeDocument/2006/relationships/hyperlink" Target="https://resh.edu.ru/subject/29/8/" TargetMode="External"/><Relationship Id="rId9" Type="http://schemas.openxmlformats.org/officeDocument/2006/relationships/hyperlink" Target="https://resh.edu.ru/subject/lesson/2068/mai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183</Words>
  <Characters>1027</Characters>
  <Application>Microsoft Office Word</Application>
  <DocSecurity>0</DocSecurity>
  <Lines>73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5</cp:revision>
  <dcterms:created xsi:type="dcterms:W3CDTF">2020-03-26T08:36:00Z</dcterms:created>
  <dcterms:modified xsi:type="dcterms:W3CDTF">2020-04-10T18:11:00Z</dcterms:modified>
</cp:coreProperties>
</file>