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9EC" w:rsidRDefault="00BC1D89">
      <w:pPr>
        <w:pStyle w:val="Standard0"/>
        <w:tabs>
          <w:tab w:val="left" w:pos="1280"/>
        </w:tabs>
        <w:ind w:left="380" w:firstLine="454"/>
        <w:jc w:val="center"/>
        <w:rPr>
          <w:rFonts w:ascii="Times New Roman" w:eastAsia="Times New Roman" w:hAnsi="Times New Roman" w:cs="Times New Roman"/>
          <w:b/>
          <w:color w:val="000000"/>
          <w:sz w:val="22"/>
        </w:rPr>
      </w:pPr>
      <w:r>
        <w:rPr>
          <w:rFonts w:ascii="Times New Roman" w:eastAsia="Times New Roman" w:hAnsi="Times New Roman" w:cs="Times New Roman"/>
          <w:b/>
          <w:color w:val="000000"/>
          <w:sz w:val="22"/>
        </w:rPr>
        <w:t>МУНИЦИПАЛЬНОЕ БЮДЖЕТНОЕ ОБЩЕОБРАЗОВАТЕЛЬНОЕ УЧРЕЖДЕНИЕ   РОГАЛИКОВСКАЯ  ОСНОВНАЯ  ОБЩЕОБРАЗОВАТЕЛЬНАЯ ШКОЛА</w:t>
      </w:r>
    </w:p>
    <w:p w:rsidR="00A729EC" w:rsidRDefault="00A729EC">
      <w:pPr>
        <w:pStyle w:val="Standard0"/>
        <w:tabs>
          <w:tab w:val="left" w:pos="900"/>
        </w:tabs>
        <w:ind w:firstLine="454"/>
        <w:jc w:val="center"/>
        <w:rPr>
          <w:rFonts w:ascii="Times New Roman" w:eastAsia="Times New Roman" w:hAnsi="Times New Roman" w:cs="Times New Roman"/>
          <w:b/>
          <w:color w:val="000000"/>
          <w:sz w:val="22"/>
        </w:rPr>
      </w:pPr>
    </w:p>
    <w:p w:rsidR="00A729EC" w:rsidRDefault="00A729EC">
      <w:pPr>
        <w:pStyle w:val="Standard0"/>
        <w:tabs>
          <w:tab w:val="left" w:pos="900"/>
        </w:tabs>
        <w:ind w:firstLine="454"/>
        <w:jc w:val="center"/>
        <w:rPr>
          <w:rFonts w:ascii="Times New Roman" w:eastAsia="Times New Roman" w:hAnsi="Times New Roman" w:cs="Times New Roman"/>
          <w:b/>
          <w:color w:val="000000"/>
          <w:sz w:val="22"/>
        </w:rPr>
      </w:pPr>
    </w:p>
    <w:p w:rsidR="00A729EC" w:rsidRPr="006E23B4" w:rsidRDefault="00BC1D89">
      <w:pPr>
        <w:pStyle w:val="Standard0"/>
        <w:tabs>
          <w:tab w:val="left" w:pos="900"/>
          <w:tab w:val="center" w:pos="5259"/>
        </w:tabs>
        <w:ind w:firstLine="454"/>
        <w:rPr>
          <w:rFonts w:ascii="Times New Roman" w:eastAsia="Times New Roman" w:hAnsi="Times New Roman" w:cs="Times New Roman"/>
          <w:color w:val="000000"/>
        </w:rPr>
      </w:pPr>
      <w:r w:rsidRPr="006E23B4">
        <w:rPr>
          <w:rFonts w:ascii="Times New Roman" w:eastAsia="Times New Roman" w:hAnsi="Times New Roman" w:cs="Times New Roman"/>
          <w:color w:val="000000"/>
        </w:rPr>
        <w:t>Принята на заседании педсовета</w:t>
      </w:r>
      <w:r w:rsidRPr="006E23B4">
        <w:rPr>
          <w:rFonts w:ascii="Times New Roman" w:eastAsia="Times New Roman" w:hAnsi="Times New Roman" w:cs="Times New Roman"/>
          <w:color w:val="000000"/>
        </w:rPr>
        <w:tab/>
        <w:t xml:space="preserve">                    Утверждаю.</w:t>
      </w:r>
    </w:p>
    <w:p w:rsidR="00A729EC" w:rsidRPr="006E23B4" w:rsidRDefault="00BC1D89">
      <w:pPr>
        <w:pStyle w:val="Standard0"/>
        <w:tabs>
          <w:tab w:val="left" w:pos="900"/>
          <w:tab w:val="left" w:pos="7260"/>
        </w:tabs>
        <w:ind w:firstLine="454"/>
        <w:rPr>
          <w:rFonts w:ascii="Times New Roman" w:hAnsi="Times New Roman" w:cs="Times New Roman"/>
        </w:rPr>
      </w:pPr>
      <w:r w:rsidRPr="006E23B4">
        <w:rPr>
          <w:rFonts w:ascii="Times New Roman" w:eastAsia="Times New Roman" w:hAnsi="Times New Roman" w:cs="Times New Roman"/>
          <w:color w:val="000000"/>
        </w:rPr>
        <w:t>2</w:t>
      </w:r>
      <w:r w:rsidR="00D577A8">
        <w:rPr>
          <w:rFonts w:ascii="Times New Roman" w:eastAsia="Times New Roman" w:hAnsi="Times New Roman" w:cs="Times New Roman"/>
          <w:color w:val="000000"/>
        </w:rPr>
        <w:t>2</w:t>
      </w:r>
      <w:r w:rsidRPr="006E23B4">
        <w:rPr>
          <w:rFonts w:ascii="Times New Roman" w:eastAsia="Times New Roman" w:hAnsi="Times New Roman" w:cs="Times New Roman"/>
          <w:color w:val="000000"/>
        </w:rPr>
        <w:t>.08.202</w:t>
      </w:r>
      <w:r w:rsidR="00D577A8">
        <w:rPr>
          <w:rFonts w:ascii="Times New Roman" w:eastAsia="Times New Roman" w:hAnsi="Times New Roman" w:cs="Times New Roman"/>
          <w:color w:val="000000"/>
        </w:rPr>
        <w:t>2</w:t>
      </w:r>
      <w:r w:rsidRPr="006E23B4">
        <w:rPr>
          <w:rFonts w:ascii="Times New Roman" w:eastAsia="Times New Roman" w:hAnsi="Times New Roman" w:cs="Times New Roman"/>
          <w:color w:val="000000"/>
        </w:rPr>
        <w:t xml:space="preserve"> г. протокол </w:t>
      </w:r>
      <w:r w:rsidRPr="006E23B4">
        <w:rPr>
          <w:rFonts w:ascii="Times New Roman" w:eastAsia="Segoe UI Symbol" w:hAnsi="Times New Roman" w:cs="Times New Roman"/>
          <w:color w:val="000000"/>
        </w:rPr>
        <w:t>№</w:t>
      </w:r>
      <w:r w:rsidR="006E23B4" w:rsidRPr="006E23B4">
        <w:rPr>
          <w:rFonts w:ascii="Times New Roman" w:eastAsia="Times New Roman" w:hAnsi="Times New Roman" w:cs="Times New Roman"/>
          <w:color w:val="000000"/>
        </w:rPr>
        <w:t xml:space="preserve"> </w:t>
      </w:r>
      <w:r w:rsidR="00D577A8">
        <w:rPr>
          <w:rFonts w:ascii="Times New Roman" w:eastAsia="Times New Roman" w:hAnsi="Times New Roman" w:cs="Times New Roman"/>
          <w:color w:val="000000"/>
        </w:rPr>
        <w:t>1</w:t>
      </w:r>
      <w:r w:rsidRPr="006E23B4">
        <w:rPr>
          <w:rFonts w:ascii="Times New Roman" w:eastAsia="Times New Roman" w:hAnsi="Times New Roman" w:cs="Times New Roman"/>
          <w:color w:val="000000"/>
        </w:rPr>
        <w:t xml:space="preserve">                                  Приказ от 2</w:t>
      </w:r>
      <w:r w:rsidR="00D577A8">
        <w:rPr>
          <w:rFonts w:ascii="Times New Roman" w:eastAsia="Times New Roman" w:hAnsi="Times New Roman" w:cs="Times New Roman"/>
          <w:color w:val="000000"/>
        </w:rPr>
        <w:t>2</w:t>
      </w:r>
      <w:r w:rsidRPr="006E23B4">
        <w:rPr>
          <w:rFonts w:ascii="Times New Roman" w:eastAsia="Times New Roman" w:hAnsi="Times New Roman" w:cs="Times New Roman"/>
          <w:color w:val="000000"/>
        </w:rPr>
        <w:t>.08.202</w:t>
      </w:r>
      <w:r w:rsidR="00D577A8">
        <w:rPr>
          <w:rFonts w:ascii="Times New Roman" w:eastAsia="Times New Roman" w:hAnsi="Times New Roman" w:cs="Times New Roman"/>
          <w:color w:val="000000"/>
        </w:rPr>
        <w:t>2</w:t>
      </w:r>
      <w:r w:rsidRPr="006E23B4">
        <w:rPr>
          <w:rFonts w:ascii="Times New Roman" w:eastAsia="Times New Roman" w:hAnsi="Times New Roman" w:cs="Times New Roman"/>
          <w:color w:val="000000"/>
        </w:rPr>
        <w:t xml:space="preserve"> г.  </w:t>
      </w:r>
      <w:r w:rsidRPr="006E23B4">
        <w:rPr>
          <w:rFonts w:ascii="Times New Roman" w:eastAsia="Segoe UI Symbol" w:hAnsi="Times New Roman" w:cs="Times New Roman"/>
          <w:color w:val="000000"/>
        </w:rPr>
        <w:t>№</w:t>
      </w:r>
      <w:r w:rsidR="00D577A8">
        <w:rPr>
          <w:rFonts w:ascii="Times New Roman" w:eastAsia="Segoe UI Symbol" w:hAnsi="Times New Roman" w:cs="Times New Roman"/>
          <w:color w:val="000000"/>
        </w:rPr>
        <w:t>116</w:t>
      </w:r>
      <w:r w:rsidRPr="006E23B4">
        <w:rPr>
          <w:rFonts w:ascii="Times New Roman" w:eastAsia="Times New Roman" w:hAnsi="Times New Roman" w:cs="Times New Roman"/>
          <w:color w:val="000000"/>
        </w:rPr>
        <w:t xml:space="preserve">  </w:t>
      </w:r>
    </w:p>
    <w:p w:rsidR="00A729EC" w:rsidRPr="006E23B4" w:rsidRDefault="00BC1D89">
      <w:pPr>
        <w:pStyle w:val="Standard0"/>
        <w:tabs>
          <w:tab w:val="left" w:pos="900"/>
          <w:tab w:val="left" w:pos="7260"/>
        </w:tabs>
        <w:ind w:firstLine="454"/>
        <w:rPr>
          <w:rFonts w:ascii="Times New Roman" w:eastAsia="Times New Roman" w:hAnsi="Times New Roman" w:cs="Times New Roman"/>
          <w:color w:val="000000"/>
        </w:rPr>
      </w:pPr>
      <w:r w:rsidRPr="006E23B4">
        <w:rPr>
          <w:rFonts w:ascii="Times New Roman" w:eastAsia="Times New Roman" w:hAnsi="Times New Roman" w:cs="Times New Roman"/>
          <w:color w:val="000000"/>
        </w:rPr>
        <w:t>Председатель педсовета                                       Директор МБОУ Рогаликовская  ООШ</w:t>
      </w:r>
    </w:p>
    <w:p w:rsidR="00A729EC" w:rsidRDefault="00BC1D89">
      <w:pPr>
        <w:pStyle w:val="Standard0"/>
        <w:tabs>
          <w:tab w:val="left" w:pos="900"/>
          <w:tab w:val="left" w:pos="7260"/>
        </w:tabs>
        <w:ind w:firstLine="454"/>
        <w:rPr>
          <w:rFonts w:ascii="Times New Roman" w:eastAsia="Times New Roman" w:hAnsi="Times New Roman" w:cs="Times New Roman"/>
          <w:color w:val="000000"/>
        </w:rPr>
      </w:pPr>
      <w:r w:rsidRPr="006E23B4">
        <w:rPr>
          <w:rFonts w:ascii="Times New Roman" w:eastAsia="Times New Roman" w:hAnsi="Times New Roman" w:cs="Times New Roman"/>
          <w:color w:val="000000"/>
        </w:rPr>
        <w:t>__________Н.П.Стахурлова                                 ___________Н.П. Стахурлова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p>
    <w:p w:rsidR="00A729EC" w:rsidRDefault="00A729EC">
      <w:pPr>
        <w:pStyle w:val="Standard0"/>
        <w:tabs>
          <w:tab w:val="left" w:pos="900"/>
        </w:tabs>
        <w:ind w:firstLine="454"/>
        <w:jc w:val="center"/>
        <w:rPr>
          <w:rFonts w:ascii="Times New Roman" w:hAnsi="Times New Roman"/>
        </w:rPr>
      </w:pPr>
    </w:p>
    <w:p w:rsidR="00A729EC" w:rsidRDefault="00A729EC">
      <w:pPr>
        <w:jc w:val="center"/>
        <w:rPr>
          <w:b/>
          <w:sz w:val="28"/>
        </w:rPr>
      </w:pPr>
    </w:p>
    <w:p w:rsidR="00A729EC" w:rsidRDefault="00A729EC">
      <w:pPr>
        <w:jc w:val="center"/>
        <w:rPr>
          <w:b/>
          <w:sz w:val="52"/>
          <w:szCs w:val="52"/>
        </w:rPr>
      </w:pPr>
    </w:p>
    <w:p w:rsidR="00A729EC" w:rsidRDefault="00A729EC">
      <w:pPr>
        <w:jc w:val="center"/>
        <w:rPr>
          <w:b/>
          <w:sz w:val="52"/>
          <w:szCs w:val="52"/>
        </w:rPr>
      </w:pPr>
    </w:p>
    <w:p w:rsidR="00A729EC" w:rsidRDefault="00A729EC">
      <w:pPr>
        <w:jc w:val="center"/>
        <w:rPr>
          <w:b/>
          <w:sz w:val="52"/>
          <w:szCs w:val="52"/>
        </w:rPr>
      </w:pPr>
    </w:p>
    <w:p w:rsidR="00A729EC" w:rsidRDefault="00A729EC">
      <w:pPr>
        <w:jc w:val="center"/>
        <w:rPr>
          <w:b/>
          <w:sz w:val="52"/>
          <w:szCs w:val="52"/>
        </w:rPr>
      </w:pPr>
    </w:p>
    <w:p w:rsidR="00A729EC" w:rsidRDefault="00BC1D89">
      <w:pPr>
        <w:pStyle w:val="aff2"/>
        <w:jc w:val="center"/>
      </w:pPr>
      <w:r>
        <w:rPr>
          <w:rFonts w:ascii="Times New Roman" w:hAnsi="Times New Roman"/>
          <w:b/>
          <w:sz w:val="40"/>
          <w:szCs w:val="40"/>
        </w:rPr>
        <w:t xml:space="preserve">Адаптированная основная образовательная программа </w:t>
      </w:r>
      <w:r>
        <w:rPr>
          <w:rFonts w:ascii="Times New Roman" w:hAnsi="Times New Roman"/>
          <w:b/>
          <w:sz w:val="40"/>
          <w:szCs w:val="40"/>
        </w:rPr>
        <w:br/>
        <w:t>начального общего об</w:t>
      </w:r>
      <w:r>
        <w:rPr>
          <w:rFonts w:ascii="Times New Roman" w:hAnsi="Times New Roman"/>
          <w:b/>
          <w:spacing w:val="2"/>
          <w:sz w:val="40"/>
          <w:szCs w:val="40"/>
        </w:rPr>
        <w:t>разования</w:t>
      </w:r>
    </w:p>
    <w:p w:rsidR="00A729EC" w:rsidRDefault="00BC1D89">
      <w:pPr>
        <w:pStyle w:val="aff2"/>
        <w:jc w:val="center"/>
      </w:pPr>
      <w:r>
        <w:rPr>
          <w:rFonts w:ascii="Times New Roman" w:hAnsi="Times New Roman"/>
          <w:b/>
          <w:spacing w:val="2"/>
          <w:sz w:val="40"/>
          <w:szCs w:val="40"/>
        </w:rPr>
        <w:t>для  обучающихся</w:t>
      </w:r>
      <w:r>
        <w:rPr>
          <w:rFonts w:ascii="Times New Roman" w:hAnsi="Times New Roman"/>
          <w:b/>
          <w:sz w:val="40"/>
          <w:szCs w:val="40"/>
        </w:rPr>
        <w:t xml:space="preserve"> с задержкой психического развития </w:t>
      </w:r>
    </w:p>
    <w:p w:rsidR="00A729EC" w:rsidRDefault="00BC1D89">
      <w:pPr>
        <w:pStyle w:val="aff2"/>
        <w:jc w:val="center"/>
        <w:rPr>
          <w:rFonts w:ascii="Times New Roman" w:hAnsi="Times New Roman"/>
          <w:b/>
          <w:sz w:val="40"/>
          <w:szCs w:val="40"/>
        </w:rPr>
      </w:pPr>
      <w:r>
        <w:rPr>
          <w:rFonts w:ascii="Times New Roman" w:hAnsi="Times New Roman"/>
          <w:b/>
          <w:sz w:val="40"/>
          <w:szCs w:val="40"/>
        </w:rPr>
        <w:t>(вариант 7.2)</w:t>
      </w:r>
    </w:p>
    <w:p w:rsidR="00A729EC" w:rsidRDefault="00BC1D89">
      <w:pPr>
        <w:tabs>
          <w:tab w:val="left" w:pos="0"/>
          <w:tab w:val="right" w:leader="dot" w:pos="9639"/>
        </w:tabs>
        <w:ind w:firstLine="709"/>
        <w:jc w:val="center"/>
        <w:rPr>
          <w:b/>
          <w:sz w:val="40"/>
        </w:rPr>
      </w:pPr>
      <w:r>
        <w:rPr>
          <w:b/>
          <w:sz w:val="40"/>
        </w:rPr>
        <w:t>202</w:t>
      </w:r>
      <w:r w:rsidR="00D577A8">
        <w:rPr>
          <w:b/>
          <w:sz w:val="40"/>
        </w:rPr>
        <w:t>2</w:t>
      </w:r>
      <w:r>
        <w:rPr>
          <w:b/>
          <w:sz w:val="40"/>
        </w:rPr>
        <w:t>-202</w:t>
      </w:r>
      <w:r w:rsidR="00D577A8">
        <w:rPr>
          <w:b/>
          <w:sz w:val="40"/>
        </w:rPr>
        <w:t xml:space="preserve">3 </w:t>
      </w:r>
      <w:r>
        <w:rPr>
          <w:b/>
          <w:sz w:val="40"/>
        </w:rPr>
        <w:t>учебный год.</w:t>
      </w:r>
    </w:p>
    <w:p w:rsidR="00A729EC" w:rsidRDefault="00A729EC">
      <w:pPr>
        <w:rPr>
          <w:rFonts w:eastAsia="Calibri"/>
        </w:rPr>
      </w:pPr>
    </w:p>
    <w:p w:rsidR="00A729EC" w:rsidRDefault="00A729EC">
      <w:pPr>
        <w:rPr>
          <w:rFonts w:eastAsia="Calibri"/>
        </w:rPr>
      </w:pPr>
    </w:p>
    <w:p w:rsidR="00A729EC" w:rsidRDefault="00A729EC">
      <w:pPr>
        <w:rPr>
          <w:rFonts w:eastAsia="Calibri"/>
        </w:rPr>
      </w:pPr>
    </w:p>
    <w:p w:rsidR="00A729EC" w:rsidRDefault="00A729EC">
      <w:pPr>
        <w:rPr>
          <w:rFonts w:eastAsia="Calibri"/>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firstLine="709"/>
        <w:jc w:val="both"/>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p w:rsidR="00A729EC" w:rsidRDefault="00A729EC">
      <w:pPr>
        <w:tabs>
          <w:tab w:val="left" w:pos="-567"/>
          <w:tab w:val="right" w:leader="dot" w:pos="9639"/>
        </w:tabs>
        <w:ind w:right="139"/>
        <w:rPr>
          <w:b/>
          <w:sz w:val="28"/>
        </w:rPr>
      </w:pPr>
    </w:p>
    <w:tbl>
      <w:tblPr>
        <w:tblW w:w="9472" w:type="dxa"/>
        <w:tblInd w:w="88" w:type="dxa"/>
        <w:tblLook w:val="04A0" w:firstRow="1" w:lastRow="0" w:firstColumn="1" w:lastColumn="0" w:noHBand="0" w:noVBand="1"/>
      </w:tblPr>
      <w:tblGrid>
        <w:gridCol w:w="979"/>
        <w:gridCol w:w="7727"/>
        <w:gridCol w:w="766"/>
      </w:tblGrid>
      <w:tr w:rsidR="00A729EC">
        <w:trPr>
          <w:trHeight w:val="1"/>
        </w:trPr>
        <w:tc>
          <w:tcPr>
            <w:tcW w:w="9472" w:type="dxa"/>
            <w:gridSpan w:val="3"/>
            <w:shd w:val="clear" w:color="auto" w:fill="auto"/>
          </w:tcPr>
          <w:p w:rsidR="00A729EC" w:rsidRDefault="00BC1D89">
            <w:pPr>
              <w:tabs>
                <w:tab w:val="left" w:pos="-567"/>
                <w:tab w:val="right" w:leader="dot" w:pos="9639"/>
              </w:tabs>
              <w:ind w:right="139"/>
              <w:jc w:val="center"/>
              <w:rPr>
                <w:b/>
                <w:sz w:val="28"/>
                <w:szCs w:val="28"/>
              </w:rPr>
            </w:pPr>
            <w:r>
              <w:rPr>
                <w:b/>
                <w:sz w:val="28"/>
                <w:szCs w:val="28"/>
              </w:rPr>
              <w:lastRenderedPageBreak/>
              <w:t>Содержание</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rPr>
                <w:b/>
              </w:rPr>
            </w:pPr>
            <w:r>
              <w:rPr>
                <w:b/>
              </w:rPr>
              <w:t>1</w:t>
            </w:r>
          </w:p>
        </w:tc>
        <w:tc>
          <w:tcPr>
            <w:tcW w:w="7727" w:type="dxa"/>
            <w:shd w:val="clear" w:color="auto" w:fill="auto"/>
          </w:tcPr>
          <w:p w:rsidR="00A729EC" w:rsidRDefault="00BC1D89">
            <w:pPr>
              <w:tabs>
                <w:tab w:val="left" w:pos="-567"/>
                <w:tab w:val="right" w:leader="dot" w:pos="9639"/>
              </w:tabs>
              <w:ind w:right="139"/>
              <w:jc w:val="both"/>
              <w:rPr>
                <w:b/>
              </w:rPr>
            </w:pPr>
            <w:r>
              <w:rPr>
                <w:b/>
              </w:rPr>
              <w:t xml:space="preserve">Целевой раздел </w:t>
            </w:r>
          </w:p>
        </w:tc>
        <w:tc>
          <w:tcPr>
            <w:tcW w:w="766" w:type="dxa"/>
            <w:shd w:val="clear" w:color="auto" w:fill="auto"/>
          </w:tcPr>
          <w:p w:rsidR="00A729EC" w:rsidRDefault="00BC1D89">
            <w:pPr>
              <w:tabs>
                <w:tab w:val="left" w:pos="-567"/>
                <w:tab w:val="right" w:leader="dot" w:pos="9639"/>
              </w:tabs>
              <w:ind w:right="139"/>
              <w:jc w:val="center"/>
              <w:rPr>
                <w:rFonts w:eastAsia="Calibri"/>
                <w:b/>
              </w:rPr>
            </w:pPr>
            <w:r>
              <w:rPr>
                <w:rFonts w:eastAsia="Calibri"/>
                <w:b/>
              </w:rPr>
              <w:t>3</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1.1</w:t>
            </w:r>
          </w:p>
        </w:tc>
        <w:tc>
          <w:tcPr>
            <w:tcW w:w="7727" w:type="dxa"/>
            <w:shd w:val="clear" w:color="auto" w:fill="auto"/>
          </w:tcPr>
          <w:p w:rsidR="00A729EC" w:rsidRDefault="00BC1D89">
            <w:pPr>
              <w:tabs>
                <w:tab w:val="left" w:pos="-567"/>
                <w:tab w:val="right" w:leader="dot" w:pos="9639"/>
              </w:tabs>
              <w:ind w:right="139"/>
              <w:jc w:val="both"/>
            </w:pPr>
            <w:r>
              <w:t>Пояснительная записка</w:t>
            </w:r>
          </w:p>
        </w:tc>
        <w:tc>
          <w:tcPr>
            <w:tcW w:w="766" w:type="dxa"/>
            <w:shd w:val="clear" w:color="auto" w:fill="auto"/>
          </w:tcPr>
          <w:p w:rsidR="00A729EC" w:rsidRDefault="00BC1D89">
            <w:pPr>
              <w:tabs>
                <w:tab w:val="left" w:pos="-567"/>
                <w:tab w:val="right" w:leader="dot" w:pos="9639"/>
              </w:tabs>
              <w:ind w:right="139"/>
              <w:jc w:val="center"/>
              <w:rPr>
                <w:rFonts w:eastAsia="Calibri"/>
              </w:rPr>
            </w:pPr>
            <w:r>
              <w:rPr>
                <w:rFonts w:eastAsia="Calibri"/>
              </w:rPr>
              <w:t>3</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1.2</w:t>
            </w:r>
          </w:p>
        </w:tc>
        <w:tc>
          <w:tcPr>
            <w:tcW w:w="7727" w:type="dxa"/>
            <w:shd w:val="clear" w:color="auto" w:fill="auto"/>
          </w:tcPr>
          <w:p w:rsidR="00A729EC" w:rsidRDefault="00BC1D89">
            <w:pPr>
              <w:tabs>
                <w:tab w:val="left" w:pos="-567"/>
                <w:tab w:val="right" w:leader="dot" w:pos="9639"/>
              </w:tabs>
              <w:ind w:right="139"/>
              <w:jc w:val="both"/>
            </w:pPr>
            <w:r>
              <w:t>Планируемые результаты освоения обучающимися с ЗПР адаптированной основной общеобразовательной программы начального общего образования</w:t>
            </w:r>
          </w:p>
        </w:tc>
        <w:tc>
          <w:tcPr>
            <w:tcW w:w="766" w:type="dxa"/>
            <w:shd w:val="clear" w:color="auto" w:fill="auto"/>
          </w:tcPr>
          <w:p w:rsidR="00A729EC" w:rsidRDefault="00A729EC">
            <w:pPr>
              <w:tabs>
                <w:tab w:val="left" w:pos="-567"/>
                <w:tab w:val="right" w:leader="dot" w:pos="9639"/>
              </w:tabs>
              <w:ind w:right="139"/>
              <w:jc w:val="center"/>
              <w:rPr>
                <w:rFonts w:eastAsia="Calibri"/>
              </w:rPr>
            </w:pPr>
          </w:p>
          <w:p w:rsidR="00A729EC" w:rsidRDefault="00A729EC">
            <w:pPr>
              <w:tabs>
                <w:tab w:val="left" w:pos="-567"/>
                <w:tab w:val="right" w:leader="dot" w:pos="9639"/>
              </w:tabs>
              <w:ind w:right="139"/>
              <w:jc w:val="center"/>
              <w:rPr>
                <w:rFonts w:eastAsia="Calibri"/>
              </w:rPr>
            </w:pPr>
          </w:p>
          <w:p w:rsidR="00A729EC" w:rsidRDefault="00BC1D89">
            <w:pPr>
              <w:tabs>
                <w:tab w:val="left" w:pos="-567"/>
                <w:tab w:val="right" w:leader="dot" w:pos="9639"/>
              </w:tabs>
              <w:ind w:right="139"/>
              <w:jc w:val="center"/>
              <w:rPr>
                <w:rFonts w:eastAsia="Calibri"/>
              </w:rPr>
            </w:pPr>
            <w:r>
              <w:rPr>
                <w:rFonts w:eastAsia="Calibri"/>
              </w:rPr>
              <w:t>9</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 </w:t>
            </w:r>
            <w:r>
              <w:t>1.3</w:t>
            </w:r>
          </w:p>
          <w:p w:rsidR="00A729EC" w:rsidRDefault="00A729EC">
            <w:pPr>
              <w:tabs>
                <w:tab w:val="left" w:pos="-567"/>
                <w:tab w:val="right" w:leader="dot" w:pos="9639"/>
              </w:tabs>
              <w:ind w:right="139"/>
              <w:jc w:val="center"/>
            </w:pPr>
          </w:p>
          <w:p w:rsidR="00A729EC" w:rsidRDefault="00A729EC">
            <w:pPr>
              <w:tabs>
                <w:tab w:val="left" w:pos="-567"/>
                <w:tab w:val="right" w:leader="dot" w:pos="9639"/>
              </w:tabs>
              <w:ind w:right="139"/>
              <w:jc w:val="center"/>
            </w:pPr>
          </w:p>
          <w:p w:rsidR="00A729EC" w:rsidRDefault="00BC1D89">
            <w:pPr>
              <w:tabs>
                <w:tab w:val="left" w:pos="-567"/>
                <w:tab w:val="right" w:leader="dot" w:pos="9639"/>
              </w:tabs>
              <w:ind w:right="139"/>
              <w:jc w:val="center"/>
            </w:pPr>
            <w:r>
              <w:t>1.4</w:t>
            </w:r>
          </w:p>
        </w:tc>
        <w:tc>
          <w:tcPr>
            <w:tcW w:w="7727" w:type="dxa"/>
            <w:shd w:val="clear" w:color="auto" w:fill="auto"/>
          </w:tcPr>
          <w:p w:rsidR="00A729EC" w:rsidRDefault="00BC1D89">
            <w:pPr>
              <w:tabs>
                <w:tab w:val="left" w:pos="-567"/>
                <w:tab w:val="right" w:leader="dot" w:pos="9639"/>
              </w:tabs>
              <w:ind w:right="139"/>
              <w:jc w:val="both"/>
            </w:pPr>
            <w:r>
              <w:t>Система оценки достижения планируемых результатов освоения обучающимися с ЗПР адаптированной основной общеобразовательной программы начального общего образования</w:t>
            </w:r>
          </w:p>
          <w:p w:rsidR="00A729EC" w:rsidRDefault="00BC1D89">
            <w:pPr>
              <w:tabs>
                <w:tab w:val="left" w:pos="-567"/>
                <w:tab w:val="right" w:leader="dot" w:pos="9639"/>
              </w:tabs>
              <w:ind w:right="139"/>
              <w:jc w:val="both"/>
            </w:pPr>
            <w:r>
              <w:t>Подходы к организации внеурочной деятельности</w:t>
            </w:r>
          </w:p>
        </w:tc>
        <w:tc>
          <w:tcPr>
            <w:tcW w:w="766" w:type="dxa"/>
            <w:shd w:val="clear" w:color="auto" w:fill="auto"/>
          </w:tcPr>
          <w:p w:rsidR="00A729EC" w:rsidRDefault="00A729EC">
            <w:pPr>
              <w:tabs>
                <w:tab w:val="left" w:pos="-567"/>
                <w:tab w:val="right" w:leader="dot" w:pos="9639"/>
              </w:tabs>
              <w:ind w:right="139"/>
              <w:jc w:val="center"/>
              <w:rPr>
                <w:rFonts w:eastAsia="Calibri"/>
              </w:rPr>
            </w:pPr>
          </w:p>
          <w:p w:rsidR="00A729EC" w:rsidRDefault="00A729EC">
            <w:pPr>
              <w:tabs>
                <w:tab w:val="left" w:pos="-567"/>
                <w:tab w:val="right" w:leader="dot" w:pos="9639"/>
              </w:tabs>
              <w:ind w:right="139"/>
              <w:jc w:val="center"/>
              <w:rPr>
                <w:rFonts w:eastAsia="Calibri"/>
              </w:rPr>
            </w:pPr>
          </w:p>
          <w:p w:rsidR="00A729EC" w:rsidRDefault="00BC1D89">
            <w:pPr>
              <w:tabs>
                <w:tab w:val="left" w:pos="-567"/>
                <w:tab w:val="right" w:leader="dot" w:pos="9639"/>
              </w:tabs>
              <w:ind w:right="139"/>
              <w:jc w:val="center"/>
              <w:rPr>
                <w:rFonts w:eastAsia="Calibri"/>
              </w:rPr>
            </w:pPr>
            <w:r>
              <w:rPr>
                <w:rFonts w:eastAsia="Calibri"/>
              </w:rPr>
              <w:t>14</w:t>
            </w:r>
          </w:p>
          <w:p w:rsidR="00A729EC" w:rsidRDefault="00BC1D89">
            <w:pPr>
              <w:tabs>
                <w:tab w:val="left" w:pos="-567"/>
                <w:tab w:val="right" w:leader="dot" w:pos="9639"/>
              </w:tabs>
              <w:ind w:right="139"/>
              <w:jc w:val="center"/>
              <w:rPr>
                <w:rFonts w:eastAsia="Calibri"/>
              </w:rPr>
            </w:pPr>
            <w:r>
              <w:rPr>
                <w:rFonts w:eastAsia="Calibri"/>
              </w:rPr>
              <w:t>23</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rPr>
                <w:b/>
              </w:rPr>
            </w:pPr>
            <w:r>
              <w:rPr>
                <w:b/>
              </w:rPr>
              <w:t>2</w:t>
            </w:r>
          </w:p>
        </w:tc>
        <w:tc>
          <w:tcPr>
            <w:tcW w:w="7727" w:type="dxa"/>
            <w:shd w:val="clear" w:color="auto" w:fill="auto"/>
          </w:tcPr>
          <w:p w:rsidR="00A729EC" w:rsidRDefault="00BC1D89">
            <w:pPr>
              <w:tabs>
                <w:tab w:val="left" w:pos="-567"/>
                <w:tab w:val="right" w:leader="dot" w:pos="9639"/>
              </w:tabs>
              <w:ind w:right="139"/>
              <w:jc w:val="both"/>
              <w:rPr>
                <w:b/>
              </w:rPr>
            </w:pPr>
            <w:r>
              <w:rPr>
                <w:b/>
              </w:rPr>
              <w:t>Содержательный раздел</w:t>
            </w:r>
          </w:p>
        </w:tc>
        <w:tc>
          <w:tcPr>
            <w:tcW w:w="766" w:type="dxa"/>
            <w:shd w:val="clear" w:color="auto" w:fill="auto"/>
          </w:tcPr>
          <w:p w:rsidR="00A729EC" w:rsidRDefault="00BC1D89">
            <w:pPr>
              <w:tabs>
                <w:tab w:val="left" w:pos="-567"/>
                <w:tab w:val="right" w:leader="dot" w:pos="9639"/>
              </w:tabs>
              <w:ind w:right="139"/>
              <w:jc w:val="center"/>
              <w:rPr>
                <w:rFonts w:eastAsia="Calibri"/>
                <w:b/>
              </w:rPr>
            </w:pPr>
            <w:r>
              <w:rPr>
                <w:rFonts w:eastAsia="Calibri"/>
                <w:b/>
              </w:rPr>
              <w:t>27</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2.1</w:t>
            </w:r>
          </w:p>
        </w:tc>
        <w:tc>
          <w:tcPr>
            <w:tcW w:w="7727" w:type="dxa"/>
            <w:shd w:val="clear" w:color="auto" w:fill="auto"/>
          </w:tcPr>
          <w:p w:rsidR="00A729EC" w:rsidRDefault="00BC1D89">
            <w:pPr>
              <w:tabs>
                <w:tab w:val="left" w:pos="-567"/>
                <w:tab w:val="right" w:leader="dot" w:pos="9639"/>
              </w:tabs>
              <w:ind w:right="139"/>
              <w:jc w:val="both"/>
            </w:pPr>
            <w:r>
              <w:t xml:space="preserve">Программа формирования универсальных учебных действий </w:t>
            </w:r>
          </w:p>
        </w:tc>
        <w:tc>
          <w:tcPr>
            <w:tcW w:w="766" w:type="dxa"/>
            <w:shd w:val="clear" w:color="auto" w:fill="auto"/>
          </w:tcPr>
          <w:p w:rsidR="00A729EC" w:rsidRDefault="00BC1D89">
            <w:pPr>
              <w:tabs>
                <w:tab w:val="left" w:pos="-567"/>
                <w:tab w:val="right" w:leader="dot" w:pos="9639"/>
              </w:tabs>
              <w:ind w:right="139"/>
              <w:jc w:val="center"/>
              <w:rPr>
                <w:rFonts w:eastAsia="Calibri"/>
              </w:rPr>
            </w:pPr>
            <w:r>
              <w:rPr>
                <w:rFonts w:eastAsia="Calibri"/>
              </w:rPr>
              <w:t>27</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2.2</w:t>
            </w:r>
          </w:p>
          <w:p w:rsidR="00A729EC" w:rsidRDefault="00A729EC">
            <w:pPr>
              <w:tabs>
                <w:tab w:val="left" w:pos="-567"/>
                <w:tab w:val="right" w:leader="dot" w:pos="9639"/>
              </w:tabs>
              <w:ind w:right="139"/>
            </w:pPr>
          </w:p>
          <w:p w:rsidR="00A729EC" w:rsidRDefault="00BC1D89">
            <w:pPr>
              <w:tabs>
                <w:tab w:val="left" w:pos="-567"/>
                <w:tab w:val="right" w:leader="dot" w:pos="9639"/>
              </w:tabs>
              <w:ind w:right="139"/>
              <w:jc w:val="center"/>
            </w:pPr>
            <w:r>
              <w:t>2.2.1</w:t>
            </w:r>
          </w:p>
          <w:p w:rsidR="00A729EC" w:rsidRDefault="00BC1D89">
            <w:pPr>
              <w:tabs>
                <w:tab w:val="left" w:pos="-567"/>
                <w:tab w:val="right" w:leader="dot" w:pos="9639"/>
              </w:tabs>
              <w:ind w:right="139"/>
              <w:jc w:val="center"/>
            </w:pPr>
            <w:r>
              <w:t>2.2.2</w:t>
            </w:r>
          </w:p>
          <w:p w:rsidR="00A729EC" w:rsidRDefault="00BC1D89">
            <w:pPr>
              <w:tabs>
                <w:tab w:val="left" w:pos="-567"/>
                <w:tab w:val="right" w:leader="dot" w:pos="9639"/>
              </w:tabs>
              <w:ind w:right="139"/>
              <w:jc w:val="center"/>
            </w:pPr>
            <w:r>
              <w:t>2.2.3</w:t>
            </w:r>
          </w:p>
          <w:p w:rsidR="00A729EC" w:rsidRDefault="00BC1D89">
            <w:pPr>
              <w:tabs>
                <w:tab w:val="left" w:pos="-567"/>
                <w:tab w:val="right" w:leader="dot" w:pos="9639"/>
              </w:tabs>
              <w:ind w:right="139"/>
              <w:jc w:val="center"/>
            </w:pPr>
            <w:r>
              <w:t>2.2.4</w:t>
            </w:r>
          </w:p>
          <w:p w:rsidR="00A729EC" w:rsidRDefault="00BC1D89">
            <w:pPr>
              <w:tabs>
                <w:tab w:val="left" w:pos="-567"/>
                <w:tab w:val="right" w:leader="dot" w:pos="9639"/>
              </w:tabs>
              <w:ind w:right="139"/>
              <w:jc w:val="center"/>
            </w:pPr>
            <w:r>
              <w:t>2.2.5</w:t>
            </w:r>
          </w:p>
          <w:p w:rsidR="00A729EC" w:rsidRDefault="00BC1D89">
            <w:pPr>
              <w:tabs>
                <w:tab w:val="left" w:pos="-567"/>
                <w:tab w:val="right" w:leader="dot" w:pos="9639"/>
              </w:tabs>
              <w:ind w:right="139"/>
              <w:jc w:val="center"/>
            </w:pPr>
            <w:r>
              <w:t>2.2.6</w:t>
            </w:r>
          </w:p>
          <w:p w:rsidR="00A729EC" w:rsidRDefault="00BC1D89">
            <w:pPr>
              <w:tabs>
                <w:tab w:val="left" w:pos="-567"/>
                <w:tab w:val="right" w:leader="dot" w:pos="9639"/>
              </w:tabs>
              <w:ind w:right="139"/>
              <w:jc w:val="center"/>
            </w:pPr>
            <w:r>
              <w:t>2.2.7</w:t>
            </w:r>
          </w:p>
          <w:p w:rsidR="00A729EC" w:rsidRDefault="00BC1D89">
            <w:pPr>
              <w:tabs>
                <w:tab w:val="left" w:pos="-567"/>
                <w:tab w:val="right" w:leader="dot" w:pos="9639"/>
              </w:tabs>
              <w:ind w:right="139"/>
              <w:jc w:val="center"/>
            </w:pPr>
            <w:r>
              <w:t>2.2.8</w:t>
            </w:r>
          </w:p>
          <w:p w:rsidR="00A729EC" w:rsidRDefault="00BC1D89">
            <w:pPr>
              <w:tabs>
                <w:tab w:val="left" w:pos="-567"/>
                <w:tab w:val="right" w:leader="dot" w:pos="9639"/>
              </w:tabs>
              <w:ind w:right="139"/>
              <w:jc w:val="center"/>
            </w:pPr>
            <w:r>
              <w:t>2.2.9</w:t>
            </w:r>
          </w:p>
        </w:tc>
        <w:tc>
          <w:tcPr>
            <w:tcW w:w="7727" w:type="dxa"/>
            <w:shd w:val="clear" w:color="auto" w:fill="auto"/>
          </w:tcPr>
          <w:p w:rsidR="00A729EC" w:rsidRDefault="00BC1D89">
            <w:pPr>
              <w:tabs>
                <w:tab w:val="left" w:pos="-567"/>
                <w:tab w:val="right" w:leader="dot" w:pos="9639"/>
              </w:tabs>
              <w:ind w:right="139"/>
              <w:jc w:val="both"/>
            </w:pPr>
            <w:r>
              <w:t>Программы отдельных учебных предметов, курсов коррекционно-образовательной области</w:t>
            </w:r>
          </w:p>
          <w:p w:rsidR="00A729EC" w:rsidRDefault="00BC1D89">
            <w:pPr>
              <w:tabs>
                <w:tab w:val="left" w:pos="-567"/>
                <w:tab w:val="right" w:leader="dot" w:pos="9639"/>
              </w:tabs>
              <w:ind w:right="139"/>
              <w:jc w:val="both"/>
            </w:pPr>
            <w:r>
              <w:t>Русский язык</w:t>
            </w:r>
          </w:p>
          <w:p w:rsidR="00A729EC" w:rsidRDefault="00BC1D89">
            <w:pPr>
              <w:tabs>
                <w:tab w:val="left" w:pos="-567"/>
                <w:tab w:val="right" w:leader="dot" w:pos="9639"/>
              </w:tabs>
              <w:ind w:right="139"/>
              <w:jc w:val="both"/>
            </w:pPr>
            <w:r>
              <w:t>Литературное чтение</w:t>
            </w:r>
          </w:p>
          <w:p w:rsidR="00A729EC" w:rsidRDefault="00BC1D89">
            <w:pPr>
              <w:tabs>
                <w:tab w:val="left" w:pos="-567"/>
                <w:tab w:val="right" w:leader="dot" w:pos="9639"/>
              </w:tabs>
              <w:ind w:right="139"/>
              <w:jc w:val="both"/>
            </w:pPr>
            <w:r>
              <w:t>Иностранный язык (Английский язык)</w:t>
            </w:r>
          </w:p>
          <w:p w:rsidR="00A729EC" w:rsidRDefault="00BC1D89">
            <w:pPr>
              <w:tabs>
                <w:tab w:val="left" w:pos="-567"/>
                <w:tab w:val="right" w:leader="dot" w:pos="9639"/>
              </w:tabs>
              <w:ind w:right="139"/>
              <w:jc w:val="both"/>
            </w:pPr>
            <w:r>
              <w:t>Математика</w:t>
            </w:r>
          </w:p>
          <w:p w:rsidR="00A729EC" w:rsidRDefault="00BC1D89">
            <w:pPr>
              <w:tabs>
                <w:tab w:val="left" w:pos="-567"/>
                <w:tab w:val="right" w:leader="dot" w:pos="9639"/>
              </w:tabs>
              <w:ind w:right="139"/>
              <w:jc w:val="both"/>
            </w:pPr>
            <w:r>
              <w:t>Окружающий мир</w:t>
            </w:r>
          </w:p>
          <w:p w:rsidR="00A729EC" w:rsidRDefault="00BC1D89">
            <w:pPr>
              <w:tabs>
                <w:tab w:val="left" w:pos="-567"/>
                <w:tab w:val="right" w:leader="dot" w:pos="9639"/>
              </w:tabs>
              <w:ind w:right="139"/>
              <w:jc w:val="both"/>
            </w:pPr>
            <w:r>
              <w:t>ИЗО</w:t>
            </w:r>
          </w:p>
          <w:p w:rsidR="00A729EC" w:rsidRDefault="00BC1D89">
            <w:pPr>
              <w:tabs>
                <w:tab w:val="left" w:pos="-567"/>
                <w:tab w:val="right" w:leader="dot" w:pos="9639"/>
              </w:tabs>
              <w:ind w:right="139"/>
              <w:jc w:val="both"/>
            </w:pPr>
            <w:r>
              <w:t>Музыка</w:t>
            </w:r>
          </w:p>
          <w:p w:rsidR="00A729EC" w:rsidRDefault="00BC1D89">
            <w:pPr>
              <w:tabs>
                <w:tab w:val="left" w:pos="-567"/>
                <w:tab w:val="right" w:leader="dot" w:pos="9639"/>
              </w:tabs>
              <w:ind w:right="139"/>
              <w:jc w:val="both"/>
            </w:pPr>
            <w:r>
              <w:t>Технология</w:t>
            </w:r>
          </w:p>
          <w:p w:rsidR="00A729EC" w:rsidRDefault="00BC1D89">
            <w:pPr>
              <w:tabs>
                <w:tab w:val="left" w:pos="-567"/>
                <w:tab w:val="right" w:leader="dot" w:pos="9639"/>
              </w:tabs>
              <w:ind w:right="139"/>
              <w:jc w:val="both"/>
            </w:pPr>
            <w:r>
              <w:t>Физическая культура</w:t>
            </w:r>
          </w:p>
        </w:tc>
        <w:tc>
          <w:tcPr>
            <w:tcW w:w="766" w:type="dxa"/>
            <w:shd w:val="clear" w:color="auto" w:fill="auto"/>
          </w:tcPr>
          <w:p w:rsidR="00A729EC" w:rsidRDefault="00A729EC">
            <w:pPr>
              <w:tabs>
                <w:tab w:val="left" w:pos="-567"/>
                <w:tab w:val="right" w:leader="dot" w:pos="9639"/>
              </w:tabs>
              <w:ind w:right="139"/>
              <w:jc w:val="center"/>
              <w:rPr>
                <w:rFonts w:eastAsia="Calibri"/>
              </w:rPr>
            </w:pPr>
          </w:p>
          <w:p w:rsidR="00A729EC" w:rsidRDefault="00BC1D89">
            <w:pPr>
              <w:tabs>
                <w:tab w:val="left" w:pos="-567"/>
                <w:tab w:val="right" w:leader="dot" w:pos="9639"/>
              </w:tabs>
              <w:ind w:right="139"/>
              <w:jc w:val="center"/>
              <w:rPr>
                <w:rFonts w:eastAsia="Calibri"/>
              </w:rPr>
            </w:pPr>
            <w:r>
              <w:rPr>
                <w:rFonts w:eastAsia="Calibri"/>
              </w:rPr>
              <w:t>29</w:t>
            </w:r>
          </w:p>
          <w:p w:rsidR="00A729EC" w:rsidRDefault="00BC1D89">
            <w:pPr>
              <w:tabs>
                <w:tab w:val="left" w:pos="-567"/>
                <w:tab w:val="right" w:leader="dot" w:pos="9639"/>
              </w:tabs>
              <w:ind w:right="139"/>
              <w:jc w:val="center"/>
              <w:rPr>
                <w:rFonts w:eastAsia="Calibri"/>
              </w:rPr>
            </w:pPr>
            <w:r>
              <w:rPr>
                <w:rFonts w:eastAsia="Calibri"/>
              </w:rPr>
              <w:t>30</w:t>
            </w:r>
          </w:p>
          <w:p w:rsidR="00A729EC" w:rsidRDefault="00BC1D89">
            <w:pPr>
              <w:tabs>
                <w:tab w:val="left" w:pos="-567"/>
                <w:tab w:val="right" w:leader="dot" w:pos="9639"/>
              </w:tabs>
              <w:ind w:right="139"/>
              <w:jc w:val="center"/>
              <w:rPr>
                <w:rFonts w:eastAsia="Calibri"/>
              </w:rPr>
            </w:pPr>
            <w:r>
              <w:rPr>
                <w:rFonts w:eastAsia="Calibri"/>
              </w:rPr>
              <w:t>33</w:t>
            </w:r>
          </w:p>
          <w:p w:rsidR="00A729EC" w:rsidRDefault="00BC1D89">
            <w:pPr>
              <w:tabs>
                <w:tab w:val="left" w:pos="-567"/>
                <w:tab w:val="right" w:leader="dot" w:pos="9639"/>
              </w:tabs>
              <w:ind w:right="139"/>
              <w:jc w:val="center"/>
              <w:rPr>
                <w:rFonts w:eastAsia="Calibri"/>
              </w:rPr>
            </w:pPr>
            <w:r>
              <w:rPr>
                <w:rFonts w:eastAsia="Calibri"/>
              </w:rPr>
              <w:t>36</w:t>
            </w:r>
          </w:p>
          <w:p w:rsidR="00A729EC" w:rsidRDefault="00BC1D89">
            <w:pPr>
              <w:tabs>
                <w:tab w:val="left" w:pos="-567"/>
                <w:tab w:val="right" w:leader="dot" w:pos="9639"/>
              </w:tabs>
              <w:ind w:right="139"/>
              <w:jc w:val="center"/>
              <w:rPr>
                <w:rFonts w:eastAsia="Calibri"/>
              </w:rPr>
            </w:pPr>
            <w:r>
              <w:rPr>
                <w:rFonts w:eastAsia="Calibri"/>
              </w:rPr>
              <w:t>38</w:t>
            </w:r>
          </w:p>
          <w:p w:rsidR="00A729EC" w:rsidRDefault="00BC1D89">
            <w:pPr>
              <w:tabs>
                <w:tab w:val="left" w:pos="-567"/>
                <w:tab w:val="right" w:leader="dot" w:pos="9639"/>
              </w:tabs>
              <w:ind w:right="139"/>
              <w:jc w:val="center"/>
              <w:rPr>
                <w:rFonts w:eastAsia="Calibri"/>
              </w:rPr>
            </w:pPr>
            <w:r>
              <w:rPr>
                <w:rFonts w:eastAsia="Calibri"/>
              </w:rPr>
              <w:t>39</w:t>
            </w:r>
          </w:p>
          <w:p w:rsidR="00A729EC" w:rsidRDefault="00BC1D89">
            <w:pPr>
              <w:tabs>
                <w:tab w:val="left" w:pos="-567"/>
                <w:tab w:val="right" w:leader="dot" w:pos="9639"/>
              </w:tabs>
              <w:ind w:right="139"/>
              <w:jc w:val="center"/>
              <w:rPr>
                <w:rFonts w:eastAsia="Calibri"/>
              </w:rPr>
            </w:pPr>
            <w:r>
              <w:rPr>
                <w:rFonts w:eastAsia="Calibri"/>
              </w:rPr>
              <w:t>42</w:t>
            </w:r>
          </w:p>
          <w:p w:rsidR="00A729EC" w:rsidRDefault="00BC1D89">
            <w:pPr>
              <w:tabs>
                <w:tab w:val="left" w:pos="-567"/>
                <w:tab w:val="right" w:leader="dot" w:pos="9639"/>
              </w:tabs>
              <w:ind w:right="139"/>
              <w:jc w:val="center"/>
              <w:rPr>
                <w:rFonts w:eastAsia="Calibri"/>
              </w:rPr>
            </w:pPr>
            <w:r>
              <w:rPr>
                <w:rFonts w:eastAsia="Calibri"/>
              </w:rPr>
              <w:t>44</w:t>
            </w:r>
          </w:p>
          <w:p w:rsidR="00A729EC" w:rsidRDefault="00BC1D89">
            <w:pPr>
              <w:tabs>
                <w:tab w:val="left" w:pos="-567"/>
                <w:tab w:val="right" w:leader="dot" w:pos="9639"/>
              </w:tabs>
              <w:ind w:right="139"/>
              <w:jc w:val="center"/>
              <w:rPr>
                <w:rFonts w:eastAsia="Calibri"/>
              </w:rPr>
            </w:pPr>
            <w:r>
              <w:rPr>
                <w:rFonts w:eastAsia="Calibri"/>
              </w:rPr>
              <w:t>45</w:t>
            </w:r>
          </w:p>
          <w:p w:rsidR="00A729EC" w:rsidRDefault="00BC1D89">
            <w:pPr>
              <w:tabs>
                <w:tab w:val="left" w:pos="-567"/>
                <w:tab w:val="right" w:leader="dot" w:pos="9639"/>
              </w:tabs>
              <w:ind w:right="139"/>
              <w:jc w:val="center"/>
              <w:rPr>
                <w:rFonts w:eastAsia="Calibri"/>
              </w:rPr>
            </w:pPr>
            <w:r>
              <w:rPr>
                <w:rFonts w:eastAsia="Calibri"/>
              </w:rPr>
              <w:t>46</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2.3</w:t>
            </w:r>
          </w:p>
        </w:tc>
        <w:tc>
          <w:tcPr>
            <w:tcW w:w="7727" w:type="dxa"/>
            <w:shd w:val="clear" w:color="auto" w:fill="auto"/>
          </w:tcPr>
          <w:p w:rsidR="00A729EC" w:rsidRDefault="00BC1D89">
            <w:pPr>
              <w:tabs>
                <w:tab w:val="left" w:pos="-567"/>
                <w:tab w:val="right" w:leader="dot" w:pos="9639"/>
              </w:tabs>
              <w:ind w:right="139"/>
              <w:jc w:val="both"/>
            </w:pPr>
            <w:r>
              <w:t>Программа духовно-нравственного развития, воспитания</w:t>
            </w:r>
          </w:p>
        </w:tc>
        <w:tc>
          <w:tcPr>
            <w:tcW w:w="766" w:type="dxa"/>
            <w:shd w:val="clear" w:color="auto" w:fill="auto"/>
          </w:tcPr>
          <w:p w:rsidR="00A729EC" w:rsidRDefault="00BC1D89">
            <w:pPr>
              <w:tabs>
                <w:tab w:val="left" w:pos="-567"/>
                <w:tab w:val="right" w:leader="dot" w:pos="9639"/>
              </w:tabs>
              <w:ind w:right="139"/>
              <w:jc w:val="center"/>
              <w:rPr>
                <w:rFonts w:eastAsia="Calibri"/>
              </w:rPr>
            </w:pPr>
            <w:r>
              <w:rPr>
                <w:rFonts w:eastAsia="Calibri"/>
              </w:rPr>
              <w:t>51</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2.4</w:t>
            </w:r>
          </w:p>
        </w:tc>
        <w:tc>
          <w:tcPr>
            <w:tcW w:w="7727" w:type="dxa"/>
            <w:shd w:val="clear" w:color="auto" w:fill="auto"/>
          </w:tcPr>
          <w:p w:rsidR="00A729EC" w:rsidRDefault="00BC1D89">
            <w:pPr>
              <w:tabs>
                <w:tab w:val="left" w:pos="-567"/>
                <w:tab w:val="right" w:leader="dot" w:pos="9639"/>
              </w:tabs>
              <w:ind w:right="139"/>
              <w:jc w:val="both"/>
            </w:pPr>
            <w:r>
              <w:t>Программа формирования экологической культуры, здорового и безопасного образа жизни</w:t>
            </w:r>
          </w:p>
        </w:tc>
        <w:tc>
          <w:tcPr>
            <w:tcW w:w="766" w:type="dxa"/>
            <w:shd w:val="clear" w:color="auto" w:fill="auto"/>
          </w:tcPr>
          <w:p w:rsidR="00A729EC" w:rsidRDefault="00BC1D89">
            <w:pPr>
              <w:tabs>
                <w:tab w:val="left" w:pos="-567"/>
                <w:tab w:val="right" w:leader="dot" w:pos="9639"/>
              </w:tabs>
              <w:ind w:right="139"/>
              <w:jc w:val="center"/>
              <w:rPr>
                <w:rFonts w:eastAsia="Calibri"/>
              </w:rPr>
            </w:pPr>
            <w:r>
              <w:rPr>
                <w:rFonts w:eastAsia="Calibri"/>
              </w:rPr>
              <w:t>78</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2.5</w:t>
            </w:r>
          </w:p>
          <w:p w:rsidR="00A729EC" w:rsidRDefault="00BC1D89">
            <w:pPr>
              <w:tabs>
                <w:tab w:val="left" w:pos="-567"/>
                <w:tab w:val="right" w:leader="dot" w:pos="9639"/>
              </w:tabs>
              <w:ind w:right="139"/>
              <w:jc w:val="center"/>
            </w:pPr>
            <w:r>
              <w:t>2.6</w:t>
            </w:r>
          </w:p>
          <w:p w:rsidR="00A729EC" w:rsidRDefault="00A729EC">
            <w:pPr>
              <w:tabs>
                <w:tab w:val="left" w:pos="-567"/>
                <w:tab w:val="right" w:leader="dot" w:pos="9639"/>
              </w:tabs>
              <w:ind w:right="139"/>
              <w:jc w:val="center"/>
            </w:pPr>
          </w:p>
        </w:tc>
        <w:tc>
          <w:tcPr>
            <w:tcW w:w="7727" w:type="dxa"/>
            <w:shd w:val="clear" w:color="auto" w:fill="auto"/>
          </w:tcPr>
          <w:p w:rsidR="00A729EC" w:rsidRDefault="00BC1D89">
            <w:pPr>
              <w:tabs>
                <w:tab w:val="left" w:pos="-567"/>
                <w:tab w:val="right" w:leader="dot" w:pos="9639"/>
              </w:tabs>
              <w:ind w:right="139"/>
              <w:jc w:val="both"/>
            </w:pPr>
            <w:r>
              <w:t>Программа коррекционной работы</w:t>
            </w:r>
          </w:p>
          <w:p w:rsidR="00A729EC" w:rsidRDefault="00BC1D89">
            <w:pPr>
              <w:tabs>
                <w:tab w:val="left" w:pos="-567"/>
                <w:tab w:val="right" w:leader="dot" w:pos="9639"/>
              </w:tabs>
              <w:ind w:right="139"/>
              <w:jc w:val="both"/>
            </w:pPr>
            <w:r>
              <w:t>Программа внеурочной деятельности</w:t>
            </w:r>
          </w:p>
          <w:p w:rsidR="00A729EC" w:rsidRDefault="00BC1D89">
            <w:pPr>
              <w:tabs>
                <w:tab w:val="left" w:pos="-567"/>
                <w:tab w:val="right" w:leader="dot" w:pos="9639"/>
              </w:tabs>
              <w:ind w:right="139"/>
              <w:jc w:val="both"/>
            </w:pPr>
            <w:r>
              <w:t>Коррекционное направление внеурочной деятельности</w:t>
            </w:r>
          </w:p>
        </w:tc>
        <w:tc>
          <w:tcPr>
            <w:tcW w:w="766" w:type="dxa"/>
            <w:shd w:val="clear" w:color="auto" w:fill="auto"/>
          </w:tcPr>
          <w:p w:rsidR="00A729EC" w:rsidRDefault="00BC1D89">
            <w:pPr>
              <w:tabs>
                <w:tab w:val="left" w:pos="-567"/>
                <w:tab w:val="right" w:leader="dot" w:pos="9639"/>
              </w:tabs>
              <w:ind w:right="139"/>
              <w:jc w:val="center"/>
              <w:rPr>
                <w:rFonts w:eastAsia="Calibri"/>
              </w:rPr>
            </w:pPr>
            <w:r>
              <w:rPr>
                <w:rFonts w:eastAsia="Calibri"/>
              </w:rPr>
              <w:t>88</w:t>
            </w:r>
          </w:p>
          <w:p w:rsidR="00A729EC" w:rsidRDefault="00BC1D89">
            <w:pPr>
              <w:tabs>
                <w:tab w:val="left" w:pos="-567"/>
                <w:tab w:val="right" w:leader="dot" w:pos="9639"/>
              </w:tabs>
              <w:ind w:right="139"/>
              <w:jc w:val="center"/>
              <w:rPr>
                <w:rFonts w:eastAsia="Calibri"/>
              </w:rPr>
            </w:pPr>
            <w:r>
              <w:rPr>
                <w:rFonts w:eastAsia="Calibri"/>
              </w:rPr>
              <w:t>103</w:t>
            </w:r>
          </w:p>
          <w:p w:rsidR="00A729EC" w:rsidRDefault="00BC1D89">
            <w:pPr>
              <w:tabs>
                <w:tab w:val="left" w:pos="-567"/>
                <w:tab w:val="right" w:leader="dot" w:pos="9639"/>
              </w:tabs>
              <w:ind w:right="139"/>
              <w:jc w:val="center"/>
              <w:rPr>
                <w:rFonts w:eastAsia="Calibri"/>
              </w:rPr>
            </w:pPr>
            <w:r>
              <w:rPr>
                <w:rFonts w:eastAsia="Calibri"/>
              </w:rPr>
              <w:t>111</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rPr>
                <w:b/>
              </w:rPr>
            </w:pPr>
            <w:r>
              <w:rPr>
                <w:b/>
              </w:rPr>
              <w:t>3</w:t>
            </w:r>
          </w:p>
        </w:tc>
        <w:tc>
          <w:tcPr>
            <w:tcW w:w="7727" w:type="dxa"/>
            <w:shd w:val="clear" w:color="auto" w:fill="auto"/>
          </w:tcPr>
          <w:p w:rsidR="00A729EC" w:rsidRDefault="00BC1D89">
            <w:pPr>
              <w:tabs>
                <w:tab w:val="left" w:pos="-567"/>
                <w:tab w:val="right" w:leader="dot" w:pos="9639"/>
              </w:tabs>
              <w:ind w:right="139"/>
              <w:jc w:val="both"/>
              <w:rPr>
                <w:b/>
              </w:rPr>
            </w:pPr>
            <w:r>
              <w:rPr>
                <w:b/>
              </w:rPr>
              <w:t>Организационный раздел</w:t>
            </w:r>
          </w:p>
        </w:tc>
        <w:tc>
          <w:tcPr>
            <w:tcW w:w="766" w:type="dxa"/>
            <w:shd w:val="clear" w:color="auto" w:fill="auto"/>
          </w:tcPr>
          <w:p w:rsidR="00A729EC" w:rsidRDefault="00BC1D89">
            <w:pPr>
              <w:tabs>
                <w:tab w:val="left" w:pos="-567"/>
                <w:tab w:val="right" w:leader="dot" w:pos="9639"/>
              </w:tabs>
              <w:ind w:right="139"/>
              <w:jc w:val="center"/>
              <w:rPr>
                <w:rFonts w:eastAsia="Calibri"/>
                <w:b/>
                <w:color w:val="00000A"/>
              </w:rPr>
            </w:pPr>
            <w:r>
              <w:rPr>
                <w:rFonts w:eastAsia="Calibri"/>
                <w:b/>
                <w:color w:val="00000A"/>
              </w:rPr>
              <w:t>123</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3.1</w:t>
            </w:r>
          </w:p>
          <w:p w:rsidR="00A729EC" w:rsidRDefault="00BC1D89">
            <w:pPr>
              <w:tabs>
                <w:tab w:val="left" w:pos="-567"/>
                <w:tab w:val="right" w:leader="dot" w:pos="9639"/>
              </w:tabs>
              <w:ind w:right="139"/>
              <w:jc w:val="center"/>
            </w:pPr>
            <w:r>
              <w:t>3.2</w:t>
            </w:r>
          </w:p>
          <w:p w:rsidR="00A729EC" w:rsidRDefault="00BC1D89">
            <w:pPr>
              <w:tabs>
                <w:tab w:val="left" w:pos="-567"/>
                <w:tab w:val="right" w:leader="dot" w:pos="9639"/>
              </w:tabs>
              <w:ind w:right="139"/>
              <w:jc w:val="center"/>
            </w:pPr>
            <w:r>
              <w:t>3.3</w:t>
            </w:r>
          </w:p>
        </w:tc>
        <w:tc>
          <w:tcPr>
            <w:tcW w:w="7727" w:type="dxa"/>
            <w:shd w:val="clear" w:color="auto" w:fill="auto"/>
          </w:tcPr>
          <w:p w:rsidR="00A729EC" w:rsidRDefault="00BC1D89">
            <w:pPr>
              <w:tabs>
                <w:tab w:val="left" w:pos="-567"/>
                <w:tab w:val="right" w:leader="dot" w:pos="9639"/>
              </w:tabs>
              <w:ind w:right="139"/>
              <w:jc w:val="both"/>
            </w:pPr>
            <w:r>
              <w:t>Учебный план</w:t>
            </w:r>
          </w:p>
          <w:p w:rsidR="00A729EC" w:rsidRDefault="00BC1D89">
            <w:pPr>
              <w:tabs>
                <w:tab w:val="left" w:pos="-567"/>
                <w:tab w:val="right" w:leader="dot" w:pos="9639"/>
              </w:tabs>
              <w:ind w:right="139"/>
              <w:jc w:val="both"/>
            </w:pPr>
            <w:r>
              <w:t>Календарный учебный график</w:t>
            </w:r>
          </w:p>
          <w:p w:rsidR="00A729EC" w:rsidRDefault="00BC1D89">
            <w:pPr>
              <w:tabs>
                <w:tab w:val="left" w:pos="-567"/>
                <w:tab w:val="right" w:leader="dot" w:pos="9639"/>
              </w:tabs>
              <w:ind w:right="139"/>
              <w:jc w:val="both"/>
            </w:pPr>
            <w:r>
              <w:t>Система условий реализации адаптированной основной общеобразовательной программы начального общего образования</w:t>
            </w:r>
          </w:p>
        </w:tc>
        <w:tc>
          <w:tcPr>
            <w:tcW w:w="766" w:type="dxa"/>
            <w:shd w:val="clear" w:color="auto" w:fill="auto"/>
          </w:tcPr>
          <w:p w:rsidR="00A729EC" w:rsidRDefault="00BC1D89">
            <w:pPr>
              <w:tabs>
                <w:tab w:val="left" w:pos="-567"/>
                <w:tab w:val="right" w:leader="dot" w:pos="9639"/>
              </w:tabs>
              <w:ind w:right="139"/>
              <w:jc w:val="center"/>
              <w:rPr>
                <w:rFonts w:eastAsia="Calibri"/>
                <w:color w:val="00000A"/>
              </w:rPr>
            </w:pPr>
            <w:r>
              <w:rPr>
                <w:rFonts w:eastAsia="Calibri"/>
                <w:color w:val="00000A"/>
              </w:rPr>
              <w:t>123</w:t>
            </w:r>
          </w:p>
          <w:p w:rsidR="00A729EC" w:rsidRDefault="00BC1D89">
            <w:pPr>
              <w:tabs>
                <w:tab w:val="left" w:pos="-567"/>
                <w:tab w:val="right" w:leader="dot" w:pos="9639"/>
              </w:tabs>
              <w:ind w:right="139"/>
              <w:jc w:val="center"/>
              <w:rPr>
                <w:rFonts w:eastAsia="Calibri"/>
                <w:color w:val="00000A"/>
              </w:rPr>
            </w:pPr>
            <w:r>
              <w:rPr>
                <w:rFonts w:eastAsia="Calibri"/>
                <w:color w:val="00000A"/>
              </w:rPr>
              <w:t>128</w:t>
            </w:r>
          </w:p>
          <w:p w:rsidR="00A729EC" w:rsidRDefault="00A729EC">
            <w:pPr>
              <w:tabs>
                <w:tab w:val="left" w:pos="-567"/>
                <w:tab w:val="right" w:leader="dot" w:pos="9639"/>
              </w:tabs>
              <w:ind w:right="139"/>
              <w:jc w:val="center"/>
              <w:rPr>
                <w:rFonts w:eastAsia="Calibri"/>
                <w:color w:val="00000A"/>
              </w:rPr>
            </w:pPr>
          </w:p>
          <w:p w:rsidR="00A729EC" w:rsidRDefault="00BC1D89">
            <w:pPr>
              <w:tabs>
                <w:tab w:val="left" w:pos="-567"/>
                <w:tab w:val="right" w:leader="dot" w:pos="9639"/>
              </w:tabs>
              <w:ind w:right="139"/>
              <w:jc w:val="center"/>
              <w:rPr>
                <w:rFonts w:eastAsia="Calibri"/>
                <w:color w:val="00000A"/>
              </w:rPr>
            </w:pPr>
            <w:r>
              <w:rPr>
                <w:rFonts w:eastAsia="Calibri"/>
                <w:color w:val="00000A"/>
              </w:rPr>
              <w:t>129</w:t>
            </w:r>
          </w:p>
        </w:tc>
      </w:tr>
      <w:tr w:rsidR="00A729EC">
        <w:trPr>
          <w:trHeight w:val="1"/>
        </w:trPr>
        <w:tc>
          <w:tcPr>
            <w:tcW w:w="979" w:type="dxa"/>
            <w:shd w:val="clear" w:color="auto" w:fill="auto"/>
          </w:tcPr>
          <w:p w:rsidR="00A729EC" w:rsidRDefault="00BC1D89">
            <w:pPr>
              <w:tabs>
                <w:tab w:val="left" w:pos="-567"/>
                <w:tab w:val="right" w:leader="dot" w:pos="9639"/>
              </w:tabs>
              <w:ind w:right="139"/>
              <w:jc w:val="center"/>
            </w:pPr>
            <w:r>
              <w:t>3.4</w:t>
            </w:r>
          </w:p>
        </w:tc>
        <w:tc>
          <w:tcPr>
            <w:tcW w:w="7727" w:type="dxa"/>
            <w:shd w:val="clear" w:color="auto" w:fill="auto"/>
          </w:tcPr>
          <w:p w:rsidR="00A729EC" w:rsidRDefault="00BC1D89">
            <w:pPr>
              <w:tabs>
                <w:tab w:val="left" w:pos="720"/>
              </w:tabs>
            </w:pPr>
            <w:r>
              <w:rPr>
                <w:rStyle w:val="dash041e005f0431005f044b005f0447005f043d005f044b005f0439005f005fchar1char1"/>
                <w:color w:val="00000A"/>
              </w:rPr>
              <w:t>Сетевой график (дорожная карта) по формированию необходимой системы условий реализации АООП НОО ЗПР</w:t>
            </w:r>
          </w:p>
          <w:p w:rsidR="00A729EC" w:rsidRDefault="00A729EC">
            <w:pPr>
              <w:pStyle w:val="afff6"/>
              <w:spacing w:line="240" w:lineRule="auto"/>
              <w:jc w:val="left"/>
              <w:rPr>
                <w:rStyle w:val="dash041e005f0431005f044b005f0447005f043d005f044b005f0439005f005fchar1char1"/>
                <w:sz w:val="6"/>
                <w:szCs w:val="6"/>
              </w:rPr>
            </w:pPr>
          </w:p>
          <w:p w:rsidR="00A729EC" w:rsidRDefault="00A729EC">
            <w:pPr>
              <w:tabs>
                <w:tab w:val="left" w:pos="-567"/>
                <w:tab w:val="right" w:leader="dot" w:pos="9639"/>
              </w:tabs>
              <w:ind w:right="139"/>
              <w:jc w:val="both"/>
            </w:pPr>
          </w:p>
        </w:tc>
        <w:tc>
          <w:tcPr>
            <w:tcW w:w="766" w:type="dxa"/>
            <w:shd w:val="clear" w:color="auto" w:fill="auto"/>
          </w:tcPr>
          <w:p w:rsidR="00A729EC" w:rsidRDefault="00A729EC">
            <w:pPr>
              <w:tabs>
                <w:tab w:val="left" w:pos="-567"/>
                <w:tab w:val="right" w:leader="dot" w:pos="9639"/>
              </w:tabs>
              <w:ind w:right="139"/>
              <w:jc w:val="center"/>
              <w:rPr>
                <w:rFonts w:eastAsia="Calibri"/>
                <w:color w:val="00000A"/>
              </w:rPr>
            </w:pPr>
          </w:p>
          <w:p w:rsidR="00A729EC" w:rsidRDefault="00BC1D89">
            <w:pPr>
              <w:tabs>
                <w:tab w:val="left" w:pos="-567"/>
                <w:tab w:val="right" w:leader="dot" w:pos="9639"/>
              </w:tabs>
              <w:ind w:right="139"/>
              <w:jc w:val="center"/>
              <w:rPr>
                <w:rFonts w:eastAsia="Calibri"/>
                <w:color w:val="00000A"/>
              </w:rPr>
            </w:pPr>
            <w:r>
              <w:rPr>
                <w:rFonts w:eastAsia="Calibri"/>
                <w:color w:val="00000A"/>
              </w:rPr>
              <w:t>146</w:t>
            </w:r>
          </w:p>
        </w:tc>
      </w:tr>
    </w:tbl>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A729EC">
      <w:pPr>
        <w:rPr>
          <w:color w:val="00000A"/>
        </w:rPr>
      </w:pPr>
    </w:p>
    <w:p w:rsidR="00A729EC" w:rsidRDefault="00BC1D89">
      <w:pPr>
        <w:jc w:val="center"/>
        <w:outlineLvl w:val="1"/>
        <w:rPr>
          <w:b/>
          <w:color w:val="00000A"/>
        </w:rPr>
      </w:pPr>
      <w:bookmarkStart w:id="0" w:name="bookmark2"/>
      <w:bookmarkStart w:id="1" w:name="_Toc415833124"/>
      <w:bookmarkEnd w:id="0"/>
      <w:bookmarkEnd w:id="1"/>
      <w:r>
        <w:rPr>
          <w:b/>
          <w:color w:val="00000A"/>
        </w:rPr>
        <w:lastRenderedPageBreak/>
        <w:t>1. Целевой раздел</w:t>
      </w:r>
    </w:p>
    <w:p w:rsidR="00A729EC" w:rsidRDefault="00BC1D89">
      <w:pPr>
        <w:jc w:val="center"/>
        <w:outlineLvl w:val="2"/>
        <w:rPr>
          <w:b/>
          <w:color w:val="00000A"/>
        </w:rPr>
      </w:pPr>
      <w:bookmarkStart w:id="2" w:name="bookmark3"/>
      <w:bookmarkStart w:id="3" w:name="_Toc415833125"/>
      <w:bookmarkEnd w:id="2"/>
      <w:bookmarkEnd w:id="3"/>
      <w:r>
        <w:rPr>
          <w:b/>
          <w:color w:val="00000A"/>
        </w:rPr>
        <w:t>1.1. Пояснительная записка</w:t>
      </w:r>
    </w:p>
    <w:p w:rsidR="00A729EC" w:rsidRDefault="00BC1D89">
      <w:r>
        <w:t>Адаптированная основная образовательная программа начального общего образования обучающихся с задержкой психического развития</w:t>
      </w:r>
      <w:r>
        <w:rPr>
          <w:rStyle w:val="35"/>
          <w:rFonts w:eastAsia="Arial"/>
          <w:sz w:val="24"/>
          <w:szCs w:val="24"/>
          <w:highlight w:val="none"/>
        </w:rPr>
        <w:t xml:space="preserve"> (далее - АООП НОО </w:t>
      </w:r>
      <w:r>
        <w:t>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A729EC" w:rsidRDefault="00BC1D89">
      <w:pPr>
        <w:ind w:firstLine="700"/>
        <w:jc w:val="both"/>
      </w:pPr>
      <w:r>
        <w:t>Данная образовательная программа разработана на основе:</w:t>
      </w:r>
    </w:p>
    <w:p w:rsidR="00A729EC" w:rsidRDefault="00BC1D89">
      <w:pPr>
        <w:numPr>
          <w:ilvl w:val="0"/>
          <w:numId w:val="16"/>
        </w:numPr>
        <w:tabs>
          <w:tab w:val="left" w:pos="1461"/>
        </w:tabs>
        <w:ind w:left="0" w:firstLine="700"/>
        <w:jc w:val="both"/>
      </w:pPr>
      <w:r>
        <w:t>Федерального закона «Об образовании в Российской Федерации» от 29.12.2012г. №273-Ф3;</w:t>
      </w:r>
    </w:p>
    <w:p w:rsidR="00A729EC" w:rsidRDefault="00BC1D89">
      <w:pPr>
        <w:numPr>
          <w:ilvl w:val="0"/>
          <w:numId w:val="16"/>
        </w:numPr>
        <w:tabs>
          <w:tab w:val="left" w:pos="1451"/>
        </w:tabs>
        <w:ind w:left="0" w:firstLine="700"/>
        <w:jc w:val="both"/>
      </w:pPr>
      <w:r>
        <w:t>Указа Президента РФ «О Национальной стратегии действий в интересах детей на 2012 - 2017 годы» от 01.06.2012г. № 761;</w:t>
      </w:r>
    </w:p>
    <w:p w:rsidR="00A729EC" w:rsidRDefault="00BC1D89">
      <w:pPr>
        <w:numPr>
          <w:ilvl w:val="0"/>
          <w:numId w:val="16"/>
        </w:numPr>
        <w:tabs>
          <w:tab w:val="left" w:pos="1466"/>
        </w:tabs>
        <w:ind w:left="0" w:firstLine="700"/>
        <w:jc w:val="both"/>
      </w:pPr>
      <w: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A729EC" w:rsidRDefault="00BC1D89">
      <w:pPr>
        <w:numPr>
          <w:ilvl w:val="0"/>
          <w:numId w:val="16"/>
        </w:numPr>
        <w:tabs>
          <w:tab w:val="left" w:pos="1446"/>
        </w:tabs>
        <w:ind w:left="0" w:firstLine="700"/>
        <w:jc w:val="both"/>
      </w:pPr>
      <w: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r>
        <w:rPr>
          <w:rStyle w:val="5"/>
          <w:sz w:val="24"/>
          <w:szCs w:val="24"/>
        </w:rPr>
        <w:t>(вариант 7.2)</w:t>
      </w:r>
      <w:r>
        <w:rPr>
          <w:i/>
        </w:rPr>
        <w:t>;</w:t>
      </w:r>
    </w:p>
    <w:p w:rsidR="00A729EC" w:rsidRDefault="00BC1D89">
      <w:pPr>
        <w:numPr>
          <w:ilvl w:val="0"/>
          <w:numId w:val="16"/>
        </w:numPr>
        <w:tabs>
          <w:tab w:val="left" w:pos="1466"/>
        </w:tabs>
        <w:ind w:left="0" w:firstLine="700"/>
        <w:jc w:val="both"/>
      </w:pPr>
      <w: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A729EC" w:rsidRDefault="00BC1D89">
      <w:pPr>
        <w:numPr>
          <w:ilvl w:val="0"/>
          <w:numId w:val="16"/>
        </w:numPr>
        <w:tabs>
          <w:tab w:val="left" w:pos="1466"/>
        </w:tabs>
        <w:ind w:left="0" w:firstLine="700"/>
        <w:jc w:val="both"/>
      </w:pPr>
      <w:r>
        <w:t>нормативно-методической документации Министерства образования и науки РФ и других нормативно-правовых актов в области образования;</w:t>
      </w:r>
    </w:p>
    <w:p w:rsidR="00A729EC" w:rsidRDefault="00BC1D89">
      <w:pPr>
        <w:numPr>
          <w:ilvl w:val="0"/>
          <w:numId w:val="16"/>
        </w:numPr>
        <w:tabs>
          <w:tab w:val="left" w:pos="1508"/>
        </w:tabs>
        <w:ind w:left="0" w:firstLine="700"/>
        <w:jc w:val="both"/>
      </w:pPr>
      <w:r>
        <w:t>Устава МБОУ Рогаликовской ООШ</w:t>
      </w:r>
    </w:p>
    <w:p w:rsidR="00A729EC" w:rsidRDefault="00BC1D89">
      <w:pPr>
        <w:ind w:firstLine="700"/>
        <w:jc w:val="both"/>
      </w:pPr>
      <w:r>
        <w:rPr>
          <w:rStyle w:val="af4"/>
          <w:sz w:val="24"/>
          <w:szCs w:val="24"/>
          <w:highlight w:val="none"/>
        </w:rPr>
        <w:t xml:space="preserve">Муниципальное бюджетное общеобразовательное учреждение Рогаликовская основная общеобразовательная школа  </w:t>
      </w:r>
      <w:r>
        <w:t>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w:t>
      </w:r>
    </w:p>
    <w:p w:rsidR="00A729EC" w:rsidRDefault="00BC1D89">
      <w:pPr>
        <w:pStyle w:val="14TexstOSNOVA1012"/>
        <w:spacing w:line="240" w:lineRule="auto"/>
        <w:ind w:firstLine="709"/>
      </w:pPr>
      <w:r>
        <w:rPr>
          <w:rFonts w:ascii="Times New Roman" w:hAnsi="Times New Roman" w:cs="Times New Roman"/>
          <w:b/>
          <w:color w:val="00000A"/>
          <w:sz w:val="24"/>
          <w:szCs w:val="24"/>
        </w:rPr>
        <w:t xml:space="preserve">Цель </w:t>
      </w:r>
      <w:r>
        <w:rPr>
          <w:rFonts w:ascii="Times New Roman" w:hAnsi="Times New Roman" w:cs="Times New Roman"/>
          <w:color w:val="00000A"/>
          <w:sz w:val="24"/>
          <w:szCs w:val="24"/>
        </w:rPr>
        <w:t>реализации АООП НОО обучающихся с ЗПР</w:t>
      </w:r>
      <w:r>
        <w:rPr>
          <w:rStyle w:val="ad"/>
          <w:color w:val="00000A"/>
          <w:sz w:val="24"/>
          <w:szCs w:val="24"/>
        </w:rPr>
        <w:t xml:space="preserve"> — </w:t>
      </w:r>
      <w:r>
        <w:rPr>
          <w:rStyle w:val="ad"/>
          <w:caps w:val="0"/>
          <w:color w:val="00000A"/>
          <w:sz w:val="24"/>
          <w:szCs w:val="24"/>
        </w:rPr>
        <w:t xml:space="preserve">обеспечение выполнения требований </w:t>
      </w:r>
      <w:r>
        <w:rPr>
          <w:rFonts w:ascii="Times New Roman" w:hAnsi="Times New Roman" w:cs="Times New Roman"/>
          <w:color w:val="00000A"/>
          <w:sz w:val="24"/>
          <w:szCs w:val="24"/>
        </w:rPr>
        <w:t>ФГОС НОО обучающихся с ОВЗ</w:t>
      </w:r>
      <w:r>
        <w:rPr>
          <w:rStyle w:val="ad"/>
          <w:iCs/>
          <w:caps w:val="0"/>
          <w:color w:val="00000A"/>
          <w:sz w:val="24"/>
          <w:szCs w:val="24"/>
          <w:lang w:eastAsia="ar-SA"/>
        </w:rPr>
        <w:t xml:space="preserve"> посредством создания условий для ма</w:t>
      </w:r>
      <w:r>
        <w:rPr>
          <w:rFonts w:ascii="Times New Roman" w:hAnsi="Times New Roman" w:cs="Times New Roman"/>
          <w:iCs/>
          <w:color w:val="00000A"/>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Pr>
          <w:rStyle w:val="ad"/>
          <w:color w:val="00000A"/>
          <w:sz w:val="24"/>
          <w:szCs w:val="24"/>
        </w:rPr>
        <w:t>.</w:t>
      </w:r>
    </w:p>
    <w:p w:rsidR="00A729EC" w:rsidRDefault="00BC1D89">
      <w:pPr>
        <w:pStyle w:val="afe"/>
        <w:spacing w:after="0" w:line="240" w:lineRule="auto"/>
        <w:ind w:firstLine="709"/>
        <w:jc w:val="both"/>
      </w:pPr>
      <w:r>
        <w:rPr>
          <w:rFonts w:ascii="Times New Roman" w:hAnsi="Times New Roman"/>
          <w:sz w:val="24"/>
          <w:szCs w:val="24"/>
        </w:rPr>
        <w:t xml:space="preserve">Достижение поставленной цели </w:t>
      </w:r>
      <w:r>
        <w:rPr>
          <w:rStyle w:val="ad"/>
          <w:caps w:val="0"/>
          <w:sz w:val="24"/>
          <w:szCs w:val="24"/>
        </w:rPr>
        <w:t xml:space="preserve">при разработке и реализации   </w:t>
      </w:r>
      <w:r>
        <w:rPr>
          <w:rStyle w:val="ad"/>
          <w:sz w:val="24"/>
          <w:szCs w:val="24"/>
        </w:rPr>
        <w:t>АООП НОО</w:t>
      </w:r>
      <w:r>
        <w:rPr>
          <w:rFonts w:ascii="Times New Roman" w:hAnsi="Times New Roman"/>
          <w:sz w:val="24"/>
          <w:szCs w:val="24"/>
        </w:rPr>
        <w:t xml:space="preserve"> обучающихся с ЗПР предусматривает решение следующих основных задач:</w:t>
      </w:r>
    </w:p>
    <w:p w:rsidR="00A729EC" w:rsidRDefault="00BC1D89">
      <w:pPr>
        <w:pStyle w:val="afff"/>
        <w:spacing w:line="240" w:lineRule="auto"/>
        <w:ind w:firstLine="709"/>
      </w:pPr>
      <w:r>
        <w:rPr>
          <w:color w:val="00000A"/>
          <w:sz w:val="24"/>
          <w:szCs w:val="24"/>
        </w:rPr>
        <w:t>• </w:t>
      </w:r>
      <w:r>
        <w:rPr>
          <w:caps w:val="0"/>
          <w:color w:val="00000A"/>
          <w:sz w:val="24"/>
          <w:szCs w:val="24"/>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A729EC" w:rsidRDefault="00BC1D89">
      <w:pPr>
        <w:pStyle w:val="afff"/>
        <w:spacing w:line="240" w:lineRule="auto"/>
        <w:ind w:firstLine="709"/>
      </w:pPr>
      <w:r>
        <w:rPr>
          <w:sz w:val="24"/>
          <w:szCs w:val="24"/>
        </w:rPr>
        <w:t>• </w:t>
      </w:r>
      <w:r>
        <w:rPr>
          <w:caps w:val="0"/>
          <w:sz w:val="24"/>
          <w:szCs w:val="24"/>
        </w:rPr>
        <w:t>достижение планируемых результатов освоения АООП НОО обучающимися с ЗПР</w:t>
      </w:r>
      <w:r>
        <w:rPr>
          <w:caps w:val="0"/>
          <w:color w:val="00000A"/>
          <w:sz w:val="24"/>
          <w:szCs w:val="24"/>
        </w:rPr>
        <w:t xml:space="preserve"> с учетом их особых образовательных потребностей, а также индивидуальных особенностей и возможностей</w:t>
      </w:r>
      <w:r>
        <w:rPr>
          <w:sz w:val="24"/>
          <w:szCs w:val="24"/>
        </w:rPr>
        <w:t>;</w:t>
      </w:r>
    </w:p>
    <w:p w:rsidR="00A729EC" w:rsidRDefault="00BC1D89">
      <w:pPr>
        <w:pStyle w:val="afff"/>
        <w:spacing w:line="240" w:lineRule="auto"/>
        <w:ind w:firstLine="709"/>
      </w:pPr>
      <w:r>
        <w:rPr>
          <w:color w:val="00000A"/>
          <w:sz w:val="24"/>
          <w:szCs w:val="24"/>
        </w:rPr>
        <w:t>• </w:t>
      </w:r>
      <w:r>
        <w:rPr>
          <w:caps w:val="0"/>
          <w:color w:val="00000A"/>
          <w:sz w:val="24"/>
          <w:szCs w:val="24"/>
        </w:rPr>
        <w:t>создание благоприятных условий для удовлетворения особых образовательных потребностей обучающихся с ЗПР</w:t>
      </w:r>
      <w:r>
        <w:rPr>
          <w:color w:val="00000A"/>
          <w:sz w:val="24"/>
          <w:szCs w:val="24"/>
        </w:rPr>
        <w:t>;</w:t>
      </w:r>
    </w:p>
    <w:p w:rsidR="00A729EC" w:rsidRDefault="00BC1D89">
      <w:pPr>
        <w:pStyle w:val="afff"/>
        <w:spacing w:line="240" w:lineRule="auto"/>
        <w:ind w:firstLine="709"/>
      </w:pPr>
      <w:r>
        <w:rPr>
          <w:color w:val="00000A"/>
          <w:sz w:val="24"/>
          <w:szCs w:val="24"/>
        </w:rPr>
        <w:t>• </w:t>
      </w:r>
      <w:r>
        <w:rPr>
          <w:caps w:val="0"/>
          <w:sz w:val="24"/>
          <w:szCs w:val="24"/>
        </w:rPr>
        <w:t>минимизация негативного влияния особенностей познавательной деятельности обучающихся с ЗПР для освоения ими АООП НОО;</w:t>
      </w:r>
    </w:p>
    <w:p w:rsidR="00A729EC" w:rsidRDefault="00BC1D89">
      <w:pPr>
        <w:pStyle w:val="afff"/>
        <w:spacing w:line="240" w:lineRule="auto"/>
        <w:ind w:firstLine="709"/>
      </w:pPr>
      <w:r>
        <w:rPr>
          <w:sz w:val="24"/>
          <w:szCs w:val="24"/>
        </w:rPr>
        <w:t>• </w:t>
      </w:r>
      <w:r>
        <w:rPr>
          <w:caps w:val="0"/>
          <w:sz w:val="24"/>
          <w:szCs w:val="24"/>
        </w:rPr>
        <w:t>обеспечение доступности получения начального общего образования</w:t>
      </w:r>
      <w:r>
        <w:rPr>
          <w:sz w:val="24"/>
          <w:szCs w:val="24"/>
        </w:rPr>
        <w:t>;</w:t>
      </w:r>
    </w:p>
    <w:p w:rsidR="00A729EC" w:rsidRDefault="00BC1D89">
      <w:pPr>
        <w:pStyle w:val="afff"/>
        <w:spacing w:line="240" w:lineRule="auto"/>
        <w:ind w:firstLine="709"/>
      </w:pPr>
      <w:r>
        <w:rPr>
          <w:sz w:val="24"/>
          <w:szCs w:val="24"/>
        </w:rPr>
        <w:t>• </w:t>
      </w:r>
      <w:r>
        <w:rPr>
          <w:caps w:val="0"/>
          <w:sz w:val="24"/>
          <w:szCs w:val="24"/>
        </w:rPr>
        <w:t>обеспечение преемственности начального общего и основного общего образования</w:t>
      </w:r>
      <w:r>
        <w:rPr>
          <w:sz w:val="24"/>
          <w:szCs w:val="24"/>
        </w:rPr>
        <w:t>;</w:t>
      </w:r>
    </w:p>
    <w:p w:rsidR="00A729EC" w:rsidRDefault="00BC1D89">
      <w:pPr>
        <w:pStyle w:val="afff"/>
        <w:spacing w:line="240" w:lineRule="auto"/>
        <w:ind w:firstLine="709"/>
      </w:pPr>
      <w:r>
        <w:rPr>
          <w:sz w:val="24"/>
          <w:szCs w:val="24"/>
        </w:rPr>
        <w:t>• </w:t>
      </w:r>
      <w:r>
        <w:rPr>
          <w:caps w:val="0"/>
          <w:sz w:val="24"/>
          <w:szCs w:val="24"/>
        </w:rPr>
        <w:t>использование в образовательном процессе современных образовательных технологий деятельностного типа</w:t>
      </w:r>
      <w:r>
        <w:rPr>
          <w:sz w:val="24"/>
          <w:szCs w:val="24"/>
        </w:rPr>
        <w:t>;</w:t>
      </w:r>
    </w:p>
    <w:p w:rsidR="00A729EC" w:rsidRDefault="00BC1D89">
      <w:pPr>
        <w:pStyle w:val="afff"/>
        <w:spacing w:line="240" w:lineRule="auto"/>
        <w:ind w:firstLine="709"/>
      </w:pPr>
      <w:r>
        <w:rPr>
          <w:sz w:val="24"/>
          <w:szCs w:val="24"/>
        </w:rPr>
        <w:lastRenderedPageBreak/>
        <w:t>• </w:t>
      </w:r>
      <w:r>
        <w:rPr>
          <w:caps w:val="0"/>
          <w:color w:val="00000A"/>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кружков (, проведении спортивных, творческих и др. соревнований;</w:t>
      </w:r>
    </w:p>
    <w:p w:rsidR="00A729EC" w:rsidRDefault="00BC1D89">
      <w:pPr>
        <w:pStyle w:val="afff"/>
        <w:spacing w:line="240" w:lineRule="auto"/>
        <w:ind w:firstLine="709"/>
      </w:pPr>
      <w:r>
        <w:rPr>
          <w:sz w:val="24"/>
          <w:szCs w:val="24"/>
        </w:rPr>
        <w:t>• </w:t>
      </w:r>
      <w:r>
        <w:rPr>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Pr>
          <w:sz w:val="24"/>
          <w:szCs w:val="24"/>
        </w:rPr>
        <w:t>.</w:t>
      </w:r>
    </w:p>
    <w:p w:rsidR="00A729EC" w:rsidRDefault="00BC1D89">
      <w:pPr>
        <w:pStyle w:val="14TexstOSNOVA1012"/>
        <w:spacing w:line="240" w:lineRule="auto"/>
        <w:ind w:firstLine="709"/>
      </w:pPr>
      <w:r>
        <w:rPr>
          <w:rFonts w:ascii="Times New Roman" w:hAnsi="Times New Roman" w:cs="Times New Roman"/>
          <w:b/>
          <w:color w:val="00000A"/>
          <w:sz w:val="24"/>
          <w:szCs w:val="24"/>
        </w:rPr>
        <w:t xml:space="preserve">Принципы и подходы к формированию </w:t>
      </w:r>
      <w:r>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A729EC" w:rsidRDefault="00BC1D89">
      <w:bookmarkStart w:id="4" w:name="bookmark5"/>
      <w:r>
        <w:t xml:space="preserve">В основу АООП НОО обучающихся с ОВЗ (ЗПР) заложены дифференцированный и деятельностный </w:t>
      </w:r>
      <w:bookmarkEnd w:id="4"/>
      <w:r>
        <w:rPr>
          <w:b/>
        </w:rPr>
        <w:t>подходы.</w:t>
      </w:r>
    </w:p>
    <w:p w:rsidR="00A729EC" w:rsidRDefault="00BC1D89">
      <w:pPr>
        <w:ind w:firstLine="700"/>
        <w:jc w:val="both"/>
      </w:pPr>
      <w:r>
        <w:t>Применение</w:t>
      </w:r>
      <w:r>
        <w:rPr>
          <w:rStyle w:val="af4"/>
          <w:sz w:val="24"/>
          <w:szCs w:val="24"/>
          <w:highlight w:val="none"/>
        </w:rPr>
        <w:t xml:space="preserve"> дифференцированного подхода</w:t>
      </w:r>
      <w:r>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A729EC" w:rsidRDefault="00BC1D89">
      <w:pPr>
        <w:ind w:firstLine="700"/>
        <w:jc w:val="both"/>
      </w:pPr>
      <w:r>
        <w:rPr>
          <w:rStyle w:val="af4"/>
          <w:sz w:val="24"/>
          <w:szCs w:val="24"/>
          <w:highlight w:val="none"/>
        </w:rPr>
        <w:t xml:space="preserve">Деятельностный подход  </w:t>
      </w:r>
      <w: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A729EC" w:rsidRDefault="00BC1D89">
      <w:pPr>
        <w:ind w:firstLine="700"/>
        <w:jc w:val="both"/>
      </w:pPr>
      <w: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Реализация деятельностного подхода обеспечивает: </w:t>
      </w:r>
    </w:p>
    <w:p w:rsidR="00A729EC" w:rsidRDefault="00BC1D89">
      <w:pPr>
        <w:jc w:val="both"/>
      </w:pPr>
      <w:r>
        <w:t xml:space="preserve">-придание результатам образования социально и личностно значимого характера; </w:t>
      </w:r>
    </w:p>
    <w:p w:rsidR="00A729EC" w:rsidRDefault="00BC1D89">
      <w:pPr>
        <w:jc w:val="both"/>
      </w:pPr>
      <w: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729EC" w:rsidRDefault="00BC1D89">
      <w:pPr>
        <w:jc w:val="both"/>
      </w:pPr>
      <w:r>
        <w:t>-существенное повышение мотивации и интереса к учению, приобретению нового опыта деятельности и поведения.</w:t>
      </w:r>
    </w:p>
    <w:p w:rsidR="00A729EC" w:rsidRDefault="00BC1D89">
      <w:pPr>
        <w:ind w:firstLine="700"/>
        <w:jc w:val="both"/>
      </w:pPr>
      <w:r>
        <w:t xml:space="preserve">В основу АООП НОО обучающихся с ОВЗ (ЗПР)   заложены следующие </w:t>
      </w:r>
      <w:r>
        <w:rPr>
          <w:b/>
        </w:rPr>
        <w:t>принципы:</w:t>
      </w:r>
    </w:p>
    <w:p w:rsidR="00A729EC" w:rsidRDefault="00BC1D89">
      <w:pPr>
        <w:numPr>
          <w:ilvl w:val="0"/>
          <w:numId w:val="15"/>
        </w:numPr>
        <w:tabs>
          <w:tab w:val="left" w:pos="961"/>
        </w:tabs>
        <w:ind w:left="0" w:firstLine="700"/>
        <w:jc w:val="both"/>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729EC" w:rsidRDefault="00BC1D89">
      <w:pPr>
        <w:numPr>
          <w:ilvl w:val="0"/>
          <w:numId w:val="15"/>
        </w:numPr>
        <w:tabs>
          <w:tab w:val="left" w:pos="913"/>
        </w:tabs>
        <w:ind w:left="0" w:firstLine="700"/>
        <w:jc w:val="both"/>
      </w:pPr>
      <w:r>
        <w:t>принцип учета типологических и индивидуальных образовательных потребностей обучающихся;</w:t>
      </w:r>
    </w:p>
    <w:p w:rsidR="00A729EC" w:rsidRDefault="00BC1D89">
      <w:pPr>
        <w:numPr>
          <w:ilvl w:val="0"/>
          <w:numId w:val="15"/>
        </w:numPr>
        <w:tabs>
          <w:tab w:val="left" w:pos="859"/>
        </w:tabs>
        <w:ind w:left="0" w:firstLine="700"/>
        <w:jc w:val="both"/>
      </w:pPr>
      <w:r>
        <w:t>принцип коррекционной направленности образовательного процесса;</w:t>
      </w:r>
    </w:p>
    <w:p w:rsidR="00A729EC" w:rsidRDefault="00BC1D89">
      <w:pPr>
        <w:numPr>
          <w:ilvl w:val="0"/>
          <w:numId w:val="15"/>
        </w:numPr>
        <w:tabs>
          <w:tab w:val="left" w:pos="889"/>
        </w:tabs>
        <w:ind w:left="0" w:firstLine="700"/>
        <w:jc w:val="both"/>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A729EC" w:rsidRDefault="00BC1D89">
      <w:pPr>
        <w:numPr>
          <w:ilvl w:val="0"/>
          <w:numId w:val="15"/>
        </w:numPr>
        <w:tabs>
          <w:tab w:val="left" w:pos="859"/>
        </w:tabs>
        <w:ind w:left="0" w:firstLine="700"/>
        <w:jc w:val="both"/>
      </w:pPr>
      <w:r>
        <w:t>онтогенетический принцип;</w:t>
      </w:r>
    </w:p>
    <w:p w:rsidR="00A729EC" w:rsidRDefault="00BC1D89">
      <w:pPr>
        <w:numPr>
          <w:ilvl w:val="0"/>
          <w:numId w:val="15"/>
        </w:numPr>
        <w:tabs>
          <w:tab w:val="left" w:pos="884"/>
        </w:tabs>
        <w:ind w:left="0" w:firstLine="700"/>
        <w:jc w:val="both"/>
      </w:pPr>
      <w: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729EC" w:rsidRDefault="00BC1D89">
      <w:pPr>
        <w:numPr>
          <w:ilvl w:val="0"/>
          <w:numId w:val="15"/>
        </w:numPr>
        <w:tabs>
          <w:tab w:val="left" w:pos="956"/>
        </w:tabs>
        <w:ind w:left="0" w:firstLine="700"/>
        <w:jc w:val="both"/>
      </w:pPr>
      <w:r>
        <w:lastRenderedPageBreak/>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A729EC" w:rsidRDefault="00BC1D89">
      <w:pPr>
        <w:numPr>
          <w:ilvl w:val="0"/>
          <w:numId w:val="15"/>
        </w:numPr>
        <w:tabs>
          <w:tab w:val="left" w:pos="874"/>
        </w:tabs>
        <w:ind w:left="0" w:firstLine="700"/>
        <w:jc w:val="both"/>
      </w:pPr>
      <w: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729EC" w:rsidRDefault="00BC1D89">
      <w:pPr>
        <w:numPr>
          <w:ilvl w:val="0"/>
          <w:numId w:val="15"/>
        </w:numPr>
        <w:tabs>
          <w:tab w:val="left" w:pos="1033"/>
        </w:tabs>
        <w:ind w:left="0" w:firstLine="700"/>
        <w:jc w:val="both"/>
      </w:pPr>
      <w: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A729EC" w:rsidRDefault="00BC1D89">
      <w:pPr>
        <w:numPr>
          <w:ilvl w:val="0"/>
          <w:numId w:val="15"/>
        </w:numPr>
        <w:tabs>
          <w:tab w:val="left" w:pos="859"/>
        </w:tabs>
        <w:ind w:left="0" w:firstLine="700"/>
        <w:jc w:val="both"/>
      </w:pPr>
      <w:r>
        <w:t>принцип сотрудничества с семьей.</w:t>
      </w:r>
    </w:p>
    <w:p w:rsidR="00A729EC" w:rsidRDefault="00BC1D89">
      <w:pPr>
        <w:pStyle w:val="14TexstOSNOVA1012"/>
        <w:spacing w:line="240" w:lineRule="auto"/>
        <w:ind w:firstLine="709"/>
        <w:rPr>
          <w:rFonts w:ascii="Times New Roman" w:hAnsi="Times New Roman" w:cs="Times New Roman"/>
          <w:b/>
          <w:sz w:val="24"/>
          <w:szCs w:val="24"/>
        </w:rPr>
      </w:pPr>
      <w:r>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A729EC" w:rsidRDefault="00BC1D89">
      <w:pPr>
        <w:ind w:firstLine="709"/>
        <w:jc w:val="both"/>
      </w:pPr>
      <w:r>
        <w:rPr>
          <w:color w:val="00000A"/>
        </w:rPr>
        <w:t>Адаптированная основная общеобразовательная программа начального общего образования обучающихся с ОВЗ (вариант 7.2.) МБОУ Рогаликовской ООШ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A729EC" w:rsidRDefault="00BC1D89">
      <w:pPr>
        <w:ind w:firstLine="709"/>
        <w:jc w:val="both"/>
      </w:pPr>
      <w:r>
        <w:rPr>
          <w:color w:val="00000A"/>
        </w:rPr>
        <w:t>Вариант 7</w:t>
      </w:r>
      <w:r>
        <w:rPr>
          <w:caps/>
          <w:color w:val="00000A"/>
        </w:rPr>
        <w:t xml:space="preserve">.2 </w:t>
      </w:r>
      <w:r>
        <w:rPr>
          <w:color w:val="00000A"/>
        </w:rPr>
        <w:t>предполагает, что обучающийся с</w:t>
      </w:r>
      <w:r>
        <w:rPr>
          <w:caps/>
          <w:color w:val="00000A"/>
        </w:rPr>
        <w:t xml:space="preserve"> ЗПР </w:t>
      </w:r>
      <w:r>
        <w:rPr>
          <w:color w:val="00000A"/>
        </w:rPr>
        <w:t>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МБОУ Рогаликовской ООШ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МБОУ Рогаликовской ООШ предполагает адаптацию требований к структуре АООП НОО, условиям ее реализации и результатам освоения.</w:t>
      </w:r>
    </w:p>
    <w:p w:rsidR="00A729EC" w:rsidRDefault="00BC1D89">
      <w:pPr>
        <w:pStyle w:val="14TexstOSNOVA1012"/>
        <w:spacing w:line="240" w:lineRule="auto"/>
        <w:ind w:firstLine="709"/>
      </w:pPr>
      <w:r>
        <w:rPr>
          <w:rFonts w:ascii="Times New Roman" w:eastAsia="Arial Unicode MS" w:hAnsi="Times New Roman" w:cs="Times New Roman"/>
          <w:color w:val="00000A"/>
          <w:kern w:val="2"/>
          <w:sz w:val="24"/>
          <w:szCs w:val="24"/>
          <w:lang w:eastAsia="en-US"/>
        </w:rPr>
        <w:t xml:space="preserve">АООП НОО обучающихся с ЗПР предполагает </w:t>
      </w:r>
      <w:r>
        <w:rPr>
          <w:rFonts w:ascii="Times New Roman" w:hAnsi="Times New Roman" w:cs="Times New Roman"/>
          <w:color w:val="00000A"/>
          <w:sz w:val="24"/>
          <w:szCs w:val="24"/>
        </w:rPr>
        <w:t xml:space="preserve">обеспечение </w:t>
      </w:r>
      <w:r>
        <w:rPr>
          <w:rFonts w:ascii="Times New Roman" w:eastAsia="Arial Unicode MS" w:hAnsi="Times New Roman" w:cs="Times New Roman"/>
          <w:color w:val="00000A"/>
          <w:kern w:val="2"/>
          <w:sz w:val="24"/>
          <w:szCs w:val="24"/>
          <w:lang w:eastAsia="en-US"/>
        </w:rPr>
        <w:t>коррекционной направленности всего образовательного процесса при его особой организации:</w:t>
      </w:r>
      <w:r>
        <w:rPr>
          <w:rFonts w:ascii="Times New Roman" w:hAnsi="Times New Roman" w:cs="Times New Roman"/>
          <w:color w:val="00000A"/>
          <w:sz w:val="24"/>
          <w:szCs w:val="24"/>
        </w:rPr>
        <w:t xml:space="preserve"> пролонгированные сроки обучения, </w:t>
      </w:r>
      <w:r>
        <w:rPr>
          <w:rFonts w:ascii="Times New Roman" w:hAnsi="Times New Roman" w:cs="Times New Roman"/>
          <w:sz w:val="24"/>
          <w:szCs w:val="24"/>
        </w:rPr>
        <w:t xml:space="preserve">проведение индивидуальных и групповых коррекционных занятий, </w:t>
      </w:r>
      <w:r>
        <w:rPr>
          <w:rFonts w:ascii="Times New Roman" w:hAnsi="Times New Roman" w:cs="Times New Roman"/>
          <w:color w:val="00000A"/>
          <w:sz w:val="24"/>
          <w:szCs w:val="24"/>
        </w:rPr>
        <w:t xml:space="preserve">особое структурирование содержание обучения на основе усиления внимания к формированию социальной компетенции. </w:t>
      </w:r>
    </w:p>
    <w:p w:rsidR="00A729EC" w:rsidRDefault="00BC1D89">
      <w:pPr>
        <w:ind w:firstLine="709"/>
        <w:jc w:val="both"/>
      </w:pPr>
      <w: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Pr>
          <w:kern w:val="2"/>
        </w:rPr>
        <w:t xml:space="preserve">составляют </w:t>
      </w:r>
      <w:r>
        <w:rPr>
          <w:rFonts w:eastAsia="Arial Unicode MS"/>
          <w:color w:val="00000A"/>
          <w:kern w:val="2"/>
          <w:lang w:eastAsia="en-US"/>
        </w:rPr>
        <w:t>5 лет (с обязательным введением первого дополнительного класса).</w:t>
      </w:r>
      <w:r>
        <w:rPr>
          <w:rFonts w:eastAsia="Arial Unicode MS"/>
          <w:color w:val="00000A"/>
          <w:kern w:val="2"/>
          <w:sz w:val="28"/>
          <w:szCs w:val="28"/>
          <w:lang w:eastAsia="en-US"/>
        </w:rPr>
        <w:t xml:space="preserve"> </w:t>
      </w:r>
    </w:p>
    <w:p w:rsidR="00A729EC" w:rsidRDefault="00BC1D89">
      <w:pPr>
        <w:ind w:firstLine="709"/>
        <w:jc w:val="both"/>
      </w:pPr>
      <w:r>
        <w:t>Реализация АООП НОО</w:t>
      </w:r>
      <w:r>
        <w:rPr>
          <w:color w:val="00000A"/>
        </w:rPr>
        <w:t xml:space="preserve"> МБОУ Рогаликовской ООШ</w:t>
      </w:r>
      <w:r>
        <w:t xml:space="preserve">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A729EC" w:rsidRDefault="00BC1D89">
      <w:pPr>
        <w:ind w:firstLine="709"/>
        <w:jc w:val="both"/>
      </w:pPr>
      <w:r>
        <w:t xml:space="preserve">Вариант 7.2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w:t>
      </w:r>
      <w:r>
        <w:rPr>
          <w:color w:val="00000A"/>
        </w:rPr>
        <w:t xml:space="preserve">Организация должна обеспечить требуемые для данного варианта и категории обучающихся условия обучения и воспитания. </w:t>
      </w:r>
    </w:p>
    <w:p w:rsidR="00A729EC" w:rsidRDefault="00BC1D89">
      <w:pPr>
        <w:ind w:firstLine="709"/>
        <w:jc w:val="both"/>
      </w:pPr>
      <w:r>
        <w:lastRenderedPageBreak/>
        <w:t>Определение варианта АООП НОО</w:t>
      </w:r>
      <w:r>
        <w:rPr>
          <w:color w:val="00000A"/>
        </w:rPr>
        <w:t xml:space="preserve"> МБОУ Рогаликовской ООШ</w:t>
      </w:r>
      <w: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A729EC" w:rsidRDefault="00BC1D89">
      <w:pPr>
        <w:ind w:firstLine="709"/>
        <w:jc w:val="both"/>
      </w:pPr>
      <w:r>
        <w:t xml:space="preserve">В процессе всего школьного обучения сохраняется </w:t>
      </w:r>
      <w:r>
        <w:rPr>
          <w:i/>
        </w:rPr>
        <w:t>возможность перехода обучающегося с одного варианта программы на другой</w:t>
      </w:r>
      <w:r>
        <w:rPr>
          <w:b/>
        </w:rPr>
        <w:t xml:space="preserve"> (</w:t>
      </w:r>
      <w:r>
        <w:t>основанием для этого является заключение ПМПК). Перевод обучающегося с ЗПР с одного варианта АООП НОО на другой осуществляется 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A729EC" w:rsidRDefault="00BC1D89">
      <w:pPr>
        <w:ind w:firstLine="709"/>
        <w:jc w:val="both"/>
      </w:pPr>
      <w: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Pr>
          <w:color w:val="00000A"/>
        </w:rPr>
        <w:t>быть специфическое расстройство чтения, письма, арифметических навыков (дислексия, дисграфия, дискалькулия), а так</w:t>
      </w:r>
      <w: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Pr>
          <w:iCs/>
        </w:rPr>
        <w:t xml:space="preserve">При возникновении трудностей в освоении обучающимся с ЗПР содержания АООП НОО </w:t>
      </w:r>
      <w:r>
        <w:t xml:space="preserve">специалисты, осуществляющие его </w:t>
      </w:r>
      <w:r>
        <w:rPr>
          <w:iCs/>
        </w:rPr>
        <w:t>психолого-педагогическое сопровождение</w:t>
      </w:r>
      <w:r>
        <w:t xml:space="preserve">, </w:t>
      </w:r>
      <w:r>
        <w:rPr>
          <w:iCs/>
        </w:rPr>
        <w:t>должны оперативно дополнить структуру Программы коррекционной работы соответствующим направлением работы.</w:t>
      </w:r>
    </w:p>
    <w:p w:rsidR="00A729EC" w:rsidRDefault="00BC1D89">
      <w:pPr>
        <w:ind w:firstLine="709"/>
        <w:jc w:val="both"/>
      </w:pPr>
      <w: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Pr>
          <w:iCs/>
        </w:rPr>
        <w:t xml:space="preserve">перевода на обучение </w:t>
      </w:r>
      <w:r>
        <w:t>по индивидуальному учебному плану с учетом его особенностей и образовательных потребностей.</w:t>
      </w:r>
    </w:p>
    <w:p w:rsidR="00A729EC" w:rsidRDefault="00BC1D89">
      <w:pPr>
        <w:ind w:firstLine="709"/>
        <w:jc w:val="both"/>
      </w:pPr>
      <w:r>
        <w:rPr>
          <w:bCs/>
        </w:rPr>
        <w:t xml:space="preserve">Общий подход к оценке знаний и </w:t>
      </w:r>
      <w:r>
        <w:rPr>
          <w:bCs/>
          <w:color w:val="00000A"/>
        </w:rPr>
        <w:t>умений, составляющих</w:t>
      </w:r>
      <w:r>
        <w:rPr>
          <w:bCs/>
          <w:i/>
          <w:color w:val="00000A"/>
        </w:rPr>
        <w:t xml:space="preserve"> </w:t>
      </w:r>
      <w:r>
        <w:rPr>
          <w:bCs/>
          <w:color w:val="00000A"/>
        </w:rPr>
        <w:t>предметные результаты освоения АООП НОО (вариант 7.2), п</w:t>
      </w:r>
      <w:r>
        <w:rPr>
          <w:bCs/>
        </w:rPr>
        <w:t xml:space="preserve">редлагается в целом сохранить в его традиционном виде. </w:t>
      </w:r>
      <w:r>
        <w:t>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A729EC" w:rsidRDefault="00BC1D89">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A729EC" w:rsidRDefault="00BC1D89">
      <w:pPr>
        <w:pStyle w:val="14TexstOSNOVA1012"/>
        <w:spacing w:line="240" w:lineRule="auto"/>
        <w:ind w:firstLine="709"/>
        <w:rPr>
          <w:rFonts w:ascii="Times New Roman" w:hAnsi="Times New Roman" w:cs="Times New Roman"/>
          <w:b/>
          <w:color w:val="00000A"/>
          <w:sz w:val="24"/>
          <w:szCs w:val="24"/>
        </w:rPr>
      </w:pPr>
      <w:r>
        <w:rPr>
          <w:rFonts w:ascii="Times New Roman" w:hAnsi="Times New Roman" w:cs="Times New Roman"/>
          <w:b/>
          <w:color w:val="00000A"/>
          <w:sz w:val="24"/>
          <w:szCs w:val="24"/>
        </w:rPr>
        <w:t>Психолого-педагогическая характеристика обучающихся с ЗПР</w:t>
      </w:r>
    </w:p>
    <w:p w:rsidR="00A729EC" w:rsidRDefault="00BC1D89">
      <w:pPr>
        <w:pStyle w:val="14TexstOSNOVA1012"/>
        <w:spacing w:line="240" w:lineRule="auto"/>
        <w:ind w:firstLine="709"/>
      </w:pPr>
      <w:r>
        <w:rPr>
          <w:rFonts w:ascii="Times New Roman" w:hAnsi="Times New Roman" w:cs="Times New Roman"/>
          <w:b/>
          <w:color w:val="00000A"/>
          <w:sz w:val="24"/>
          <w:szCs w:val="24"/>
        </w:rPr>
        <w:t>Обучающиеся с ЗПР</w:t>
      </w:r>
      <w:r>
        <w:rPr>
          <w:rFonts w:ascii="Times New Roman" w:hAnsi="Times New Roman" w:cs="Times New Roman"/>
          <w:b/>
          <w:bCs/>
          <w:color w:val="00000A"/>
          <w:sz w:val="24"/>
          <w:szCs w:val="24"/>
        </w:rPr>
        <w:t xml:space="preserve"> </w:t>
      </w:r>
      <w:r>
        <w:rPr>
          <w:rFonts w:ascii="Times New Roman" w:hAnsi="Times New Roman" w:cs="Times New Roman"/>
          <w:color w:val="00000A"/>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729EC" w:rsidRDefault="00BC1D89">
      <w:pPr>
        <w:ind w:firstLine="709"/>
        <w:jc w:val="both"/>
      </w:pPr>
      <w:r>
        <w:rPr>
          <w:bCs/>
          <w:iCs/>
        </w:rPr>
        <w:t xml:space="preserve">Категория обучающихся с </w:t>
      </w:r>
      <w:r>
        <w:t>ЗПР –</w:t>
      </w:r>
      <w:r>
        <w:rPr>
          <w:bCs/>
        </w:rPr>
        <w:t xml:space="preserve"> наиболее многочисленная среди детей с ограниченными возможностями здоровья (ОВЗ) и неоднородная по составу группа школьников.</w:t>
      </w:r>
      <w:r>
        <w:rPr>
          <w:b/>
          <w:bCs/>
        </w:rPr>
        <w:t xml:space="preserve"> </w:t>
      </w:r>
      <w: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w:t>
      </w:r>
      <w:r>
        <w:lastRenderedPageBreak/>
        <w:t xml:space="preserve">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729EC" w:rsidRDefault="00BC1D89">
      <w:pPr>
        <w:ind w:firstLine="709"/>
        <w:jc w:val="both"/>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729EC" w:rsidRDefault="00BC1D89">
      <w:pPr>
        <w:pStyle w:val="14TexstOSNOVA1012"/>
        <w:spacing w:line="240" w:lineRule="auto"/>
        <w:ind w:firstLine="709"/>
        <w:rPr>
          <w:rFonts w:ascii="Times New Roman" w:hAnsi="Times New Roman" w:cs="Times New Roman"/>
          <w:color w:val="00000A"/>
          <w:sz w:val="24"/>
          <w:szCs w:val="24"/>
        </w:rPr>
      </w:pPr>
      <w:r>
        <w:rPr>
          <w:rFonts w:ascii="Times New Roman" w:hAnsi="Times New Roman" w:cs="Times New Roman"/>
          <w:color w:val="00000A"/>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729EC" w:rsidRDefault="00BC1D89">
      <w:pPr>
        <w:pStyle w:val="14TexstOSNOVA1012"/>
        <w:spacing w:line="240" w:lineRule="auto"/>
        <w:ind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A729EC" w:rsidRDefault="00BC1D89">
      <w:pPr>
        <w:widowControl w:val="0"/>
        <w:ind w:firstLine="709"/>
        <w:jc w:val="both"/>
      </w:pPr>
      <w: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Pr>
          <w:color w:val="00000A"/>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t>.</w:t>
      </w:r>
    </w:p>
    <w:p w:rsidR="00A729EC" w:rsidRDefault="00BC1D89">
      <w:pPr>
        <w:pStyle w:val="14TexstOSNOVA1012"/>
        <w:spacing w:line="240" w:lineRule="auto"/>
        <w:ind w:firstLine="709"/>
        <w:rPr>
          <w:rFonts w:ascii="Times New Roman" w:hAnsi="Times New Roman" w:cs="Times New Roman"/>
          <w:color w:val="00000A"/>
          <w:sz w:val="24"/>
          <w:szCs w:val="24"/>
        </w:rPr>
      </w:pPr>
      <w:r>
        <w:rPr>
          <w:rFonts w:ascii="Times New Roman" w:hAnsi="Times New Roman" w:cs="Times New Roman"/>
          <w:color w:val="00000A"/>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A729EC" w:rsidRDefault="00BC1D89">
      <w:pPr>
        <w:ind w:firstLine="709"/>
        <w:jc w:val="both"/>
      </w:pPr>
      <w:r>
        <w:t xml:space="preserve">АООП НОО </w:t>
      </w:r>
      <w:r>
        <w:rPr>
          <w:color w:val="00000A"/>
        </w:rPr>
        <w:t>МБОУ Рогаликовской ООШ</w:t>
      </w:r>
      <w:r>
        <w:t xml:space="preserve">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A729EC" w:rsidRDefault="00BC1D89">
      <w:pPr>
        <w:ind w:firstLine="709"/>
        <w:jc w:val="both"/>
        <w:rPr>
          <w:b/>
          <w:color w:val="00000A"/>
        </w:rPr>
      </w:pPr>
      <w:r>
        <w:rPr>
          <w:b/>
          <w:color w:val="00000A"/>
        </w:rPr>
        <w:t>Особые образовательные потребности обучающихся с ЗПР</w:t>
      </w:r>
    </w:p>
    <w:p w:rsidR="00A729EC" w:rsidRDefault="00BC1D89">
      <w:pPr>
        <w:pStyle w:val="14TexstOSNOVA1012"/>
        <w:spacing w:line="240" w:lineRule="auto"/>
        <w:ind w:firstLine="709"/>
      </w:pPr>
      <w:r>
        <w:rPr>
          <w:rFonts w:ascii="Times New Roman" w:hAnsi="Times New Roman" w:cs="Times New Roman"/>
          <w:color w:val="00000A"/>
          <w:sz w:val="24"/>
          <w:szCs w:val="24"/>
        </w:rPr>
        <w:lastRenderedPageBreak/>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Pr>
          <w:rFonts w:ascii="Times New Roman" w:hAnsi="Times New Roman" w:cs="Times New Roman"/>
          <w:color w:val="00000A"/>
          <w:sz w:val="24"/>
          <w:szCs w:val="24"/>
          <w:highlight w:val="white"/>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A729EC" w:rsidRDefault="00BC1D89" w:rsidP="00BC1D89">
      <w:pPr>
        <w:pStyle w:val="09PodZAG"/>
        <w:widowControl w:val="0"/>
        <w:spacing w:after="0" w:line="240" w:lineRule="auto"/>
        <w:ind w:firstLine="709"/>
        <w:jc w:val="both"/>
        <w:rPr>
          <w:rFonts w:ascii="Times New Roman" w:hAnsi="Times New Roman" w:cs="Times New Roman"/>
          <w:b w:val="0"/>
          <w:caps w:val="0"/>
          <w:color w:val="00000A"/>
          <w:sz w:val="24"/>
          <w:szCs w:val="24"/>
          <w:highlight w:val="white"/>
        </w:rPr>
      </w:pPr>
      <w:r>
        <w:rPr>
          <w:rFonts w:ascii="Times New Roman" w:hAnsi="Times New Roman" w:cs="Times New Roman"/>
          <w:b w:val="0"/>
          <w:caps w:val="0"/>
          <w:color w:val="00000A"/>
          <w:sz w:val="24"/>
          <w:szCs w:val="24"/>
          <w:highlight w:val="white"/>
        </w:rPr>
        <w:t xml:space="preserve">К общим потребностям относятся: </w:t>
      </w:r>
    </w:p>
    <w:p w:rsidR="00A729EC" w:rsidRDefault="00BC1D89" w:rsidP="00BC1D89">
      <w:pPr>
        <w:pStyle w:val="p4"/>
        <w:numPr>
          <w:ilvl w:val="0"/>
          <w:numId w:val="2"/>
        </w:numPr>
        <w:spacing w:before="0" w:after="0"/>
        <w:ind w:left="0" w:firstLine="709"/>
        <w:jc w:val="both"/>
      </w:pPr>
      <w:r>
        <w:t>получение специальной помощи средствами образования сразу же после выявления первичного нарушения развития;</w:t>
      </w:r>
    </w:p>
    <w:p w:rsidR="00A729EC" w:rsidRDefault="00BC1D89" w:rsidP="00BC1D89">
      <w:pPr>
        <w:pStyle w:val="p4"/>
        <w:numPr>
          <w:ilvl w:val="0"/>
          <w:numId w:val="2"/>
        </w:numPr>
        <w:tabs>
          <w:tab w:val="left" w:pos="1021"/>
        </w:tabs>
        <w:spacing w:before="0" w:after="0"/>
        <w:ind w:left="0" w:firstLine="709"/>
        <w:jc w:val="both"/>
      </w:pPr>
      <w:r>
        <w:t>выделение пропедевтического периода в образовании, обеспечивающего преемственность между дошкольным и школьным этапами;</w:t>
      </w:r>
    </w:p>
    <w:p w:rsidR="00A729EC" w:rsidRDefault="00BC1D89" w:rsidP="00BC1D89">
      <w:pPr>
        <w:pStyle w:val="p4"/>
        <w:numPr>
          <w:ilvl w:val="0"/>
          <w:numId w:val="2"/>
        </w:numPr>
        <w:tabs>
          <w:tab w:val="left" w:pos="1021"/>
        </w:tabs>
        <w:spacing w:before="0" w:after="0"/>
        <w:ind w:left="0" w:firstLine="709"/>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729EC" w:rsidRDefault="00BC1D89" w:rsidP="00BC1D89">
      <w:pPr>
        <w:pStyle w:val="p4"/>
        <w:numPr>
          <w:ilvl w:val="0"/>
          <w:numId w:val="2"/>
        </w:numPr>
        <w:tabs>
          <w:tab w:val="left" w:pos="1021"/>
        </w:tabs>
        <w:spacing w:before="0" w:after="0"/>
        <w:ind w:left="0" w:firstLine="709"/>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психологическое сопровождение, оптимизирующее взаимодействие ребенка с педагогами и соучениками; </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психологическое сопровождение, направленное на установление взаимодействия семьи и образовательной организации;</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постепенное расширение образовательного пространства, выходящего за пределы образовательной организации.</w:t>
      </w:r>
    </w:p>
    <w:p w:rsidR="00A729EC" w:rsidRDefault="00BC1D89" w:rsidP="00BC1D89">
      <w:pPr>
        <w:pStyle w:val="p4"/>
        <w:spacing w:before="0" w:after="0"/>
        <w:ind w:firstLine="709"/>
        <w:jc w:val="both"/>
      </w:pPr>
      <w:r>
        <w:rPr>
          <w:highlight w:val="white"/>
        </w:rPr>
        <w:t>Для обучающихся с ЗПР, осваивающих АООП НОО</w:t>
      </w:r>
      <w:r>
        <w:t xml:space="preserve"> МБОУ Рогаликовской ООШ</w:t>
      </w:r>
      <w:r>
        <w:rPr>
          <w:highlight w:val="white"/>
        </w:rPr>
        <w:t xml:space="preserve"> (вариант 7.2), характерны следующие специфические образовательные потребности:</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упрощение системы учебно-познавательных задач, решаемых в процессе образования;</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наглядно-действенный характер содержания образования;</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развитие познавательной деятельности обучающихся с ЗПР как основы компенсации, коррекции и профилактики нарушений;</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постоянная помощь в осмыслении и расширении контекста усваиваемых знаний, в закреплении и совершенствовании освоенных умений;</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 xml:space="preserve"> специальное обучение «переносу» сформированных знаний и умений в новые ситуации взаимодействия с действительностью;</w:t>
      </w:r>
    </w:p>
    <w:p w:rsidR="00A729EC" w:rsidRDefault="00BC1D89" w:rsidP="00BC1D89">
      <w:pPr>
        <w:pStyle w:val="p4"/>
        <w:spacing w:before="0" w:after="0"/>
        <w:ind w:firstLine="709"/>
        <w:jc w:val="both"/>
      </w:pPr>
      <w:r>
        <w:rPr>
          <w:rStyle w:val="s1"/>
          <w:rFonts w:ascii="Symbol" w:eastAsia="Symbol" w:hAnsi="Symbol" w:cs="Symbol"/>
        </w:rPr>
        <w:lastRenderedPageBreak/>
        <w:t></w:t>
      </w:r>
      <w:r>
        <w:rPr>
          <w:rStyle w:val="s1"/>
        </w:rPr>
        <w:t> </w:t>
      </w:r>
      <w:r>
        <w:t>необходимость постоянной актуализации знаний, умений и одобряемых обществом норм поведения;</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постоянное стимулирование познавательной активности, побуждение интереса к себе, окружающему предметному и социальному миру;</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использование преимущественно позитивных средств стимуляции деятельности и поведения;</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A729EC" w:rsidRDefault="00BC1D89" w:rsidP="00BC1D89">
      <w:pPr>
        <w:pStyle w:val="p4"/>
        <w:spacing w:before="0" w:after="0"/>
        <w:ind w:firstLine="709"/>
        <w:jc w:val="both"/>
      </w:pPr>
      <w:r>
        <w:rPr>
          <w:rStyle w:val="s1"/>
          <w:rFonts w:ascii="Symbol" w:eastAsia="Symbol" w:hAnsi="Symbol" w:cs="Symbol"/>
        </w:rPr>
        <w:t></w:t>
      </w:r>
      <w:r>
        <w:rPr>
          <w:rStyle w:val="s1"/>
        </w:rPr>
        <w:t> </w:t>
      </w:r>
      <w: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A729EC" w:rsidRDefault="00BC1D89" w:rsidP="00BC1D89">
      <w:pPr>
        <w:pStyle w:val="p4"/>
        <w:spacing w:before="0" w:after="0"/>
        <w:ind w:firstLine="709"/>
        <w:jc w:val="both"/>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A729EC" w:rsidRDefault="00A729EC">
      <w:pPr>
        <w:jc w:val="center"/>
        <w:outlineLvl w:val="2"/>
        <w:rPr>
          <w:b/>
          <w:color w:val="00000A"/>
        </w:rPr>
      </w:pPr>
    </w:p>
    <w:p w:rsidR="00A729EC" w:rsidRDefault="00BC1D89">
      <w:pPr>
        <w:jc w:val="center"/>
        <w:outlineLvl w:val="2"/>
      </w:pPr>
      <w:bookmarkStart w:id="5" w:name="_Toc415833126"/>
      <w:r>
        <w:rPr>
          <w:b/>
          <w:color w:val="00000A"/>
        </w:rPr>
        <w:t>1.2.</w:t>
      </w:r>
      <w:bookmarkEnd w:id="5"/>
      <w:r>
        <w:rPr>
          <w:b/>
        </w:rPr>
        <w:t xml:space="preserve">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p w:rsidR="00A729EC" w:rsidRDefault="00BC1D89">
      <w:pPr>
        <w:ind w:firstLine="709"/>
        <w:jc w:val="both"/>
      </w:pPr>
      <w:r>
        <w:rPr>
          <w:rStyle w:val="ad"/>
          <w:caps w:val="0"/>
          <w:sz w:val="24"/>
          <w:szCs w:val="24"/>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t xml:space="preserve"> </w:t>
      </w:r>
      <w:r>
        <w:rPr>
          <w:i/>
        </w:rPr>
        <w:t>систему</w:t>
      </w:r>
      <w:r>
        <w:rPr>
          <w:rStyle w:val="CenturySchoolbook"/>
          <w:rFonts w:cs="Times New Roman"/>
          <w:sz w:val="24"/>
          <w:szCs w:val="24"/>
        </w:rPr>
        <w:t xml:space="preserve"> обобщённых личностно ориентированных целей образования,</w:t>
      </w:r>
      <w: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A729EC" w:rsidRDefault="00BC1D89">
      <w:pPr>
        <w:pStyle w:val="afff"/>
        <w:spacing w:line="240" w:lineRule="auto"/>
        <w:ind w:firstLine="709"/>
        <w:rPr>
          <w:caps w:val="0"/>
          <w:sz w:val="24"/>
          <w:szCs w:val="24"/>
        </w:rPr>
      </w:pPr>
      <w:r>
        <w:rPr>
          <w:caps w:val="0"/>
          <w:sz w:val="24"/>
          <w:szCs w:val="24"/>
        </w:rPr>
        <w:t>Планируемые результаты:</w:t>
      </w:r>
    </w:p>
    <w:p w:rsidR="00A729EC" w:rsidRDefault="00BC1D89">
      <w:pPr>
        <w:pStyle w:val="afff"/>
        <w:spacing w:line="240" w:lineRule="auto"/>
        <w:ind w:firstLine="709"/>
      </w:pPr>
      <w:r>
        <w:rPr>
          <w:sz w:val="24"/>
          <w:szCs w:val="24"/>
        </w:rPr>
        <w:t>• </w:t>
      </w:r>
      <w:r>
        <w:rPr>
          <w:caps w:val="0"/>
          <w:sz w:val="24"/>
          <w:szCs w:val="24"/>
        </w:rPr>
        <w:t>обеспечивают связь между требованиями ФГОС НОО обучающихся с ОВЗ, образовательным процессом и системой оценки результатов освоения АООП НОО</w:t>
      </w:r>
      <w:r>
        <w:rPr>
          <w:color w:val="00000A"/>
          <w:sz w:val="24"/>
          <w:szCs w:val="24"/>
        </w:rPr>
        <w:t xml:space="preserve"> МБОУ </w:t>
      </w:r>
      <w:r>
        <w:rPr>
          <w:caps w:val="0"/>
          <w:color w:val="00000A"/>
          <w:sz w:val="24"/>
          <w:szCs w:val="24"/>
        </w:rPr>
        <w:t xml:space="preserve">Рогаликовской </w:t>
      </w:r>
      <w:r>
        <w:rPr>
          <w:color w:val="00000A"/>
          <w:sz w:val="24"/>
          <w:szCs w:val="24"/>
        </w:rPr>
        <w:t>ООШ</w:t>
      </w:r>
      <w:r>
        <w:rPr>
          <w:caps w:val="0"/>
          <w:sz w:val="24"/>
          <w:szCs w:val="24"/>
        </w:rPr>
        <w:t>;</w:t>
      </w:r>
    </w:p>
    <w:p w:rsidR="00A729EC" w:rsidRDefault="00BC1D89">
      <w:pPr>
        <w:pStyle w:val="afff"/>
        <w:spacing w:line="240" w:lineRule="auto"/>
        <w:ind w:firstLine="709"/>
      </w:pPr>
      <w:r>
        <w:rPr>
          <w:sz w:val="24"/>
          <w:szCs w:val="24"/>
        </w:rPr>
        <w:t>• </w:t>
      </w:r>
      <w:r>
        <w:rPr>
          <w:caps w:val="0"/>
          <w:sz w:val="24"/>
          <w:szCs w:val="24"/>
        </w:rPr>
        <w:t xml:space="preserve">являться основой для разработки АООП НОО </w:t>
      </w:r>
      <w:r>
        <w:rPr>
          <w:color w:val="00000A"/>
          <w:sz w:val="24"/>
          <w:szCs w:val="24"/>
        </w:rPr>
        <w:t xml:space="preserve">МБОУ </w:t>
      </w:r>
      <w:r>
        <w:rPr>
          <w:caps w:val="0"/>
          <w:color w:val="00000A"/>
          <w:sz w:val="24"/>
          <w:szCs w:val="24"/>
        </w:rPr>
        <w:t>Рогаликовской</w:t>
      </w:r>
      <w:r>
        <w:rPr>
          <w:color w:val="00000A"/>
          <w:sz w:val="24"/>
          <w:szCs w:val="24"/>
        </w:rPr>
        <w:t xml:space="preserve"> ООШ</w:t>
      </w:r>
      <w:r>
        <w:rPr>
          <w:sz w:val="24"/>
          <w:szCs w:val="24"/>
        </w:rPr>
        <w:t>;</w:t>
      </w:r>
    </w:p>
    <w:p w:rsidR="00A729EC" w:rsidRDefault="00BC1D89">
      <w:pPr>
        <w:pStyle w:val="afff"/>
        <w:spacing w:line="240" w:lineRule="auto"/>
        <w:ind w:firstLine="709"/>
      </w:pPr>
      <w:r>
        <w:rPr>
          <w:sz w:val="24"/>
          <w:szCs w:val="24"/>
        </w:rPr>
        <w:t>• </w:t>
      </w:r>
      <w:r>
        <w:rPr>
          <w:caps w:val="0"/>
          <w:sz w:val="24"/>
          <w:szCs w:val="24"/>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A729EC" w:rsidRDefault="00BC1D89">
      <w:pPr>
        <w:pStyle w:val="afff"/>
        <w:spacing w:line="240" w:lineRule="auto"/>
        <w:ind w:firstLine="709"/>
      </w:pPr>
      <w:r>
        <w:rPr>
          <w:caps w:val="0"/>
          <w:sz w:val="24"/>
          <w:szCs w:val="24"/>
        </w:rPr>
        <w:t xml:space="preserve">В соответствии с </w:t>
      </w:r>
      <w:r>
        <w:rPr>
          <w:caps w:val="0"/>
          <w:color w:val="00000A"/>
          <w:sz w:val="24"/>
          <w:szCs w:val="24"/>
        </w:rPr>
        <w:t>дифференцированным и деятельностным подходами</w:t>
      </w:r>
      <w:r>
        <w:rPr>
          <w:caps w:val="0"/>
          <w:sz w:val="24"/>
          <w:szCs w:val="24"/>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A729EC" w:rsidRDefault="00BC1D89">
      <w:pPr>
        <w:ind w:firstLine="709"/>
        <w:jc w:val="both"/>
      </w:pPr>
      <w:r>
        <w:t xml:space="preserve">Структура и содержание планируемых результатов освоения АООП НОО </w:t>
      </w:r>
      <w:r>
        <w:rPr>
          <w:color w:val="00000A"/>
        </w:rPr>
        <w:t>МБОУ Рогаликовской ООШ</w:t>
      </w:r>
      <w:r>
        <w:t xml:space="preserve"> адекватно отражают требования ФГОС НОО обучающихся с ОВЗ, передают специфику образовательного процесса (в частности, специфику целей изучения </w:t>
      </w:r>
      <w:r>
        <w:lastRenderedPageBreak/>
        <w:t>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w:t>
      </w:r>
    </w:p>
    <w:p w:rsidR="00A729EC" w:rsidRDefault="00BC1D89">
      <w:pPr>
        <w:ind w:firstLine="709"/>
        <w:jc w:val="both"/>
      </w:pPr>
      <w:r>
        <w:t>Результаты освоения обучающимися с ЗПР АООП НОО оцениваются как итоговые на момент завершения начального общего образования.</w:t>
      </w:r>
    </w:p>
    <w:p w:rsidR="00A729EC" w:rsidRDefault="00BC1D89">
      <w:pPr>
        <w:ind w:firstLine="709"/>
        <w:jc w:val="both"/>
      </w:pPr>
      <w:r>
        <w:t>Освоение АООП НОО</w:t>
      </w:r>
      <w:r>
        <w:rPr>
          <w:color w:val="00000A"/>
        </w:rPr>
        <w:t xml:space="preserve"> МБОУ Рогаликовской ООШ</w:t>
      </w:r>
      <w:r>
        <w:t xml:space="preserve"> (вариант 7.2) обеспечивает достижение обучающимися с ЗПР трех видов результатов: </w:t>
      </w:r>
      <w:r>
        <w:rPr>
          <w:b/>
          <w:i/>
        </w:rPr>
        <w:t>личностных, метапредметных</w:t>
      </w:r>
      <w:r>
        <w:t xml:space="preserve"> и </w:t>
      </w:r>
      <w:r>
        <w:rPr>
          <w:b/>
          <w:i/>
        </w:rPr>
        <w:t>предметных</w:t>
      </w:r>
      <w:r>
        <w:t xml:space="preserve">. </w:t>
      </w:r>
    </w:p>
    <w:p w:rsidR="00A729EC" w:rsidRDefault="00BC1D89">
      <w:pPr>
        <w:ind w:firstLine="709"/>
        <w:jc w:val="both"/>
      </w:pPr>
      <w:r>
        <w:rPr>
          <w:b/>
          <w:i/>
        </w:rPr>
        <w:t>Личностные результаты</w:t>
      </w:r>
      <w:r>
        <w:t xml:space="preserve"> освоения АООП НОО </w:t>
      </w:r>
      <w:r>
        <w:rPr>
          <w:color w:val="00000A"/>
        </w:rPr>
        <w:t>МБОУ Рогаликовской ООШ</w:t>
      </w:r>
      <w:r>
        <w:t xml:space="preserve"> обучающимися с ЗПР включают индивидуально-личностные качества и социальные </w:t>
      </w:r>
      <w:r>
        <w:rPr>
          <w:color w:val="00000A"/>
        </w:rPr>
        <w:t>(жизненные)</w:t>
      </w:r>
      <w:r>
        <w:t xml:space="preserve"> компетенции, </w:t>
      </w:r>
      <w:r>
        <w:rPr>
          <w:color w:val="00000A"/>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A729EC" w:rsidRDefault="00BC1D89">
      <w:pPr>
        <w:ind w:firstLine="709"/>
        <w:jc w:val="both"/>
      </w:pPr>
      <w:r>
        <w:rPr>
          <w:bCs/>
        </w:rPr>
        <w:t xml:space="preserve">С учетом </w:t>
      </w:r>
      <w:r>
        <w:t xml:space="preserve">индивидуальных возможностей и особых образовательных потребностей обучающихся с ЗПР </w:t>
      </w:r>
      <w:r>
        <w:rPr>
          <w:b/>
          <w:bCs/>
          <w:i/>
        </w:rPr>
        <w:t>личностные результаты</w:t>
      </w:r>
      <w:r>
        <w:t xml:space="preserve"> освоения АООП НОО </w:t>
      </w:r>
      <w:r>
        <w:rPr>
          <w:color w:val="00000A"/>
        </w:rPr>
        <w:t>МБОУ Рогаликовской ООШ</w:t>
      </w:r>
      <w:r>
        <w:t xml:space="preserve"> должны отражать:</w:t>
      </w:r>
    </w:p>
    <w:p w:rsidR="00A729EC" w:rsidRDefault="00BC1D89">
      <w:pPr>
        <w:ind w:firstLine="709"/>
        <w:jc w:val="both"/>
      </w:pPr>
      <w: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A729EC" w:rsidRDefault="00BC1D89">
      <w:pPr>
        <w:ind w:firstLine="709"/>
        <w:jc w:val="both"/>
      </w:pPr>
      <w:r>
        <w:t>2) формирование целостного, социально ориентированного взгляда на мир в его органичном единстве природной и социальной частей;</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3) формирование уважительного отношения к иному мнению, истории и культуре других народов;</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4) овладение начальными навыками адаптации в динамично изменяющемся и развивающемся мире;</w:t>
      </w:r>
    </w:p>
    <w:p w:rsidR="00A729EC" w:rsidRDefault="00BC1D89">
      <w:pPr>
        <w:ind w:firstLine="709"/>
        <w:jc w:val="both"/>
        <w:rPr>
          <w:bCs/>
        </w:rPr>
      </w:pPr>
      <w:r>
        <w:rPr>
          <w:bCs/>
        </w:rPr>
        <w:t>5) принятие и освоение социальной роли обучающегося, формирование и развитие социально значимых мотивов учебной деятельности;</w:t>
      </w:r>
    </w:p>
    <w:p w:rsidR="00A729EC" w:rsidRDefault="00BC1D89">
      <w:pPr>
        <w:ind w:firstLine="709"/>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7) формирование эстетических потребностей, ценностей и чувств;</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9) развитие навыков сотрудничества со взрослыми и сверстниками в разных социальных ситуациях;</w:t>
      </w:r>
    </w:p>
    <w:p w:rsidR="00A729EC" w:rsidRDefault="00BC1D89">
      <w:pPr>
        <w:ind w:firstLine="709"/>
        <w:jc w:val="both"/>
      </w:pPr>
      <w: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A729EC" w:rsidRDefault="00BC1D89">
      <w:pPr>
        <w:ind w:firstLine="709"/>
        <w:jc w:val="both"/>
      </w:pPr>
      <w:r>
        <w:t>11) развитие адекватных представлений о собственных возможностях, о насущно необходимом жизнеобеспечении;</w:t>
      </w:r>
    </w:p>
    <w:p w:rsidR="00A729EC" w:rsidRDefault="00BC1D89">
      <w:pPr>
        <w:ind w:firstLine="709"/>
        <w:jc w:val="both"/>
      </w:pPr>
      <w:r>
        <w:t xml:space="preserve">12) овладение социально-бытовыми умениями, используемыми в повседневной жизни; </w:t>
      </w:r>
    </w:p>
    <w:p w:rsidR="00A729EC" w:rsidRDefault="00BC1D89">
      <w:pPr>
        <w:ind w:firstLine="709"/>
        <w:jc w:val="both"/>
      </w:pPr>
      <w:r>
        <w:t xml:space="preserve">13) владение навыками коммуникации и принятыми ритуалами социального взаимодействия, </w:t>
      </w:r>
      <w:r>
        <w:rPr>
          <w:iCs/>
        </w:rPr>
        <w:t>в том числе с использованием информационных технологий;</w:t>
      </w:r>
    </w:p>
    <w:p w:rsidR="00A729EC" w:rsidRDefault="00BC1D89">
      <w:pPr>
        <w:ind w:firstLine="709"/>
        <w:jc w:val="both"/>
      </w:pPr>
      <w:r>
        <w:rPr>
          <w:iCs/>
        </w:rPr>
        <w:t>14) </w:t>
      </w:r>
      <w:r>
        <w:t>способность к осмыслению и дифференциации картины мира, ее временно-пространственной организации.</w:t>
      </w:r>
    </w:p>
    <w:p w:rsidR="00A729EC" w:rsidRDefault="00BC1D89">
      <w:pPr>
        <w:ind w:firstLine="709"/>
        <w:jc w:val="both"/>
      </w:pPr>
      <w:r>
        <w:rPr>
          <w:b/>
          <w:i/>
        </w:rPr>
        <w:t>Метапредметные результаты</w:t>
      </w:r>
      <w:r>
        <w:t xml:space="preserve"> освоения АООП НОО </w:t>
      </w:r>
      <w:r>
        <w:rPr>
          <w:color w:val="00000A"/>
        </w:rPr>
        <w:t>МБОУ Рогаликовской ООШ</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729EC" w:rsidRDefault="00BC1D89">
      <w:pPr>
        <w:ind w:firstLine="709"/>
        <w:jc w:val="both"/>
      </w:pPr>
      <w:r>
        <w:rPr>
          <w:bCs/>
        </w:rPr>
        <w:lastRenderedPageBreak/>
        <w:t xml:space="preserve">С учетом </w:t>
      </w:r>
      <w:r>
        <w:t xml:space="preserve">индивидуальных возможностей и особых образовательных потребностей обучающихся с ЗПР </w:t>
      </w:r>
      <w:r>
        <w:rPr>
          <w:b/>
          <w:bCs/>
          <w:i/>
        </w:rPr>
        <w:t>метапредметные результаты</w:t>
      </w:r>
      <w:r>
        <w:t xml:space="preserve"> освоения АООП НОО</w:t>
      </w:r>
      <w:r>
        <w:rPr>
          <w:color w:val="00000A"/>
        </w:rPr>
        <w:t xml:space="preserve"> МБОУ Рогаликовской ООШ</w:t>
      </w:r>
      <w:r>
        <w:t xml:space="preserve"> должны отражать:</w:t>
      </w:r>
    </w:p>
    <w:p w:rsidR="00A729EC" w:rsidRDefault="00BC1D89">
      <w:pPr>
        <w:ind w:firstLine="709"/>
        <w:jc w:val="both"/>
        <w:rPr>
          <w:bCs/>
        </w:rPr>
      </w:pPr>
      <w:r>
        <w:rPr>
          <w:bCs/>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729EC" w:rsidRDefault="00BC1D89">
      <w:pPr>
        <w:ind w:firstLine="709"/>
        <w:jc w:val="both"/>
      </w:pPr>
      <w:r>
        <w:rPr>
          <w:bCs/>
        </w:rPr>
        <w:t>5) </w:t>
      </w:r>
      <w:r>
        <w:t xml:space="preserve">овладение навыками смыслового чтения </w:t>
      </w:r>
      <w:r>
        <w:rPr>
          <w:bCs/>
        </w:rPr>
        <w:t>доступных по содержанию и объему художественных текстов и научно-популярных статей в соответствии с целями и задачами;</w:t>
      </w:r>
      <w:r>
        <w:t xml:space="preserve"> осознанно строить речевое высказывание в соответствии с задачами коммуникации и составлять тексты в устной и письменной формах;</w:t>
      </w:r>
    </w:p>
    <w:p w:rsidR="00A729EC" w:rsidRDefault="00BC1D89">
      <w:pPr>
        <w:ind w:firstLine="709"/>
        <w:jc w:val="both"/>
      </w:pPr>
      <w:r>
        <w:rPr>
          <w:bCs/>
        </w:rPr>
        <w:t>6) </w:t>
      </w:r>
      <w:r>
        <w:t xml:space="preserve">овладение логическими действиями сравнения, анализа, синтеза, обобщения, классификации </w:t>
      </w:r>
      <w:r>
        <w:rPr>
          <w:bCs/>
        </w:rPr>
        <w:t>по родовидовым признакам</w:t>
      </w:r>
      <w:r>
        <w:t xml:space="preserve">, установления аналогий и причинно-следственных связей, построения рассуждений, отнесения к известным понятиям </w:t>
      </w:r>
      <w:r>
        <w:rPr>
          <w:bCs/>
        </w:rPr>
        <w:t>на уровне, соответствующем индивидуальным возможностям</w:t>
      </w:r>
      <w:r>
        <w:t>;</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9) готовность конструктивно разрешать конфликты посредством учета интересов сторон и сотрудничества;</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729EC" w:rsidRDefault="00BC1D89">
      <w:pPr>
        <w:ind w:firstLine="709"/>
        <w:jc w:val="both"/>
        <w:rPr>
          <w:bCs/>
        </w:rPr>
      </w:pPr>
      <w:r>
        <w:rPr>
          <w:bCs/>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A729EC" w:rsidRDefault="00BC1D89">
      <w:pPr>
        <w:ind w:firstLine="709"/>
        <w:jc w:val="both"/>
      </w:pPr>
      <w:r>
        <w:rPr>
          <w:b/>
          <w:bCs/>
          <w:i/>
          <w:kern w:val="2"/>
        </w:rPr>
        <w:t>Предметные результаты</w:t>
      </w:r>
      <w:r>
        <w:rPr>
          <w:bCs/>
          <w:kern w:val="2"/>
        </w:rPr>
        <w:t xml:space="preserve"> освоения АООП НОО </w:t>
      </w:r>
      <w:r>
        <w:rPr>
          <w:color w:val="00000A"/>
        </w:rPr>
        <w:t>МБОУ Рогаликовской ООШ</w:t>
      </w:r>
      <w:r>
        <w:t xml:space="preserve"> </w:t>
      </w:r>
      <w:r>
        <w:rPr>
          <w:bCs/>
          <w:kern w:val="2"/>
        </w:rPr>
        <w:t xml:space="preserve">с учетом специфики содержания предметных областей включают </w:t>
      </w:r>
      <w:r>
        <w:rPr>
          <w:color w:val="00000A"/>
        </w:rPr>
        <w:t>освоенные обучающимися знания и умения, специфичные для каждой предметной области, готовность их применения</w:t>
      </w:r>
      <w:r>
        <w:rPr>
          <w:bCs/>
          <w:kern w:val="2"/>
        </w:rPr>
        <w:t>.</w:t>
      </w:r>
    </w:p>
    <w:p w:rsidR="00A729EC" w:rsidRDefault="00BC1D89">
      <w:pPr>
        <w:ind w:firstLine="709"/>
        <w:jc w:val="both"/>
      </w:pPr>
      <w:r>
        <w:rPr>
          <w:bCs/>
        </w:rPr>
        <w:t xml:space="preserve">С учетом </w:t>
      </w:r>
      <w:r>
        <w:t xml:space="preserve">индивидуальных возможностей и особых образовательных потребностей обучающихся с ЗПР </w:t>
      </w:r>
      <w:r>
        <w:rPr>
          <w:b/>
          <w:i/>
        </w:rPr>
        <w:t>предметные результаты</w:t>
      </w:r>
      <w:r>
        <w:t xml:space="preserve"> должны отражать:</w:t>
      </w:r>
    </w:p>
    <w:p w:rsidR="00A729EC" w:rsidRDefault="00BC1D89">
      <w:pPr>
        <w:ind w:firstLine="720"/>
        <w:jc w:val="both"/>
        <w:rPr>
          <w:b/>
          <w:bCs/>
        </w:rPr>
      </w:pPr>
      <w:r>
        <w:rPr>
          <w:b/>
          <w:bCs/>
        </w:rPr>
        <w:t>Филология</w:t>
      </w:r>
    </w:p>
    <w:p w:rsidR="00A729EC" w:rsidRDefault="00BC1D89">
      <w:pPr>
        <w:ind w:firstLine="720"/>
        <w:rPr>
          <w:b/>
          <w:bCs/>
          <w:i/>
        </w:rPr>
      </w:pPr>
      <w:r>
        <w:rPr>
          <w:b/>
          <w:bCs/>
          <w:i/>
        </w:rPr>
        <w:t>Русский язык. Родной язык:</w:t>
      </w:r>
    </w:p>
    <w:p w:rsidR="00A729EC" w:rsidRDefault="00BC1D89">
      <w:pPr>
        <w:numPr>
          <w:ilvl w:val="0"/>
          <w:numId w:val="6"/>
        </w:numPr>
        <w:suppressAutoHyphens/>
        <w:ind w:firstLine="720"/>
        <w:jc w:val="both"/>
        <w:rPr>
          <w:bCs/>
        </w:rPr>
      </w:pPr>
      <w:r>
        <w:rPr>
          <w:bCs/>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729EC" w:rsidRDefault="00BC1D89">
      <w:pPr>
        <w:pStyle w:val="affa"/>
        <w:numPr>
          <w:ilvl w:val="0"/>
          <w:numId w:val="6"/>
        </w:numPr>
        <w:suppressAutoHyphens/>
        <w:spacing w:line="240" w:lineRule="auto"/>
        <w:ind w:left="720" w:firstLine="720"/>
        <w:jc w:val="both"/>
        <w:rPr>
          <w:bCs/>
          <w:caps w:val="0"/>
          <w:color w:val="000000"/>
        </w:rPr>
      </w:pPr>
      <w:r>
        <w:rPr>
          <w:bCs/>
          <w:caps w:val="0"/>
          <w:color w:val="000000"/>
        </w:rPr>
        <w:t>формирование интереса к изучению родного (русского) языка;</w:t>
      </w:r>
    </w:p>
    <w:p w:rsidR="00A729EC" w:rsidRDefault="00BC1D89">
      <w:pPr>
        <w:numPr>
          <w:ilvl w:val="0"/>
          <w:numId w:val="6"/>
        </w:numPr>
        <w:suppressAutoHyphens/>
        <w:ind w:firstLine="720"/>
        <w:jc w:val="both"/>
        <w:rPr>
          <w:bCs/>
        </w:rPr>
      </w:pPr>
      <w:r>
        <w:rPr>
          <w:bCs/>
        </w:rPr>
        <w:t xml:space="preserve">овладение первоначальными представлениями о правилах речевого этикета; </w:t>
      </w:r>
    </w:p>
    <w:p w:rsidR="00A729EC" w:rsidRDefault="00BC1D89">
      <w:pPr>
        <w:pStyle w:val="affa"/>
        <w:numPr>
          <w:ilvl w:val="0"/>
          <w:numId w:val="6"/>
        </w:numPr>
        <w:suppressAutoHyphens/>
        <w:spacing w:line="240" w:lineRule="auto"/>
        <w:ind w:left="720" w:firstLine="720"/>
        <w:jc w:val="both"/>
        <w:rPr>
          <w:bCs/>
          <w:caps w:val="0"/>
          <w:color w:val="000000"/>
        </w:rPr>
      </w:pPr>
      <w:r>
        <w:rPr>
          <w:bCs/>
          <w:caps w:val="0"/>
          <w:color w:val="000000"/>
        </w:rPr>
        <w:t>овладение основами грамотного письма;</w:t>
      </w:r>
    </w:p>
    <w:p w:rsidR="00A729EC" w:rsidRDefault="00BC1D89">
      <w:pPr>
        <w:pStyle w:val="affa"/>
        <w:numPr>
          <w:ilvl w:val="0"/>
          <w:numId w:val="6"/>
        </w:numPr>
        <w:suppressAutoHyphens/>
        <w:spacing w:line="240" w:lineRule="auto"/>
        <w:ind w:left="720" w:firstLine="720"/>
        <w:jc w:val="both"/>
        <w:rPr>
          <w:bCs/>
          <w:caps w:val="0"/>
          <w:color w:val="000000"/>
        </w:rPr>
      </w:pPr>
      <w:r>
        <w:rPr>
          <w:bCs/>
          <w:caps w:val="0"/>
          <w:color w:val="000000"/>
        </w:rPr>
        <w:t>овладение обучающимися коммуникативно-речевыми умениями, необходимыми для совершенствования их речевой практики;</w:t>
      </w:r>
    </w:p>
    <w:p w:rsidR="00A729EC" w:rsidRDefault="00BC1D89">
      <w:pPr>
        <w:numPr>
          <w:ilvl w:val="0"/>
          <w:numId w:val="6"/>
        </w:numPr>
        <w:suppressAutoHyphens/>
        <w:ind w:firstLine="720"/>
        <w:jc w:val="both"/>
        <w:rPr>
          <w:bCs/>
        </w:rPr>
      </w:pPr>
      <w:r>
        <w:rPr>
          <w:bCs/>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A729EC" w:rsidRDefault="00BC1D89">
      <w:pPr>
        <w:pStyle w:val="affa"/>
        <w:numPr>
          <w:ilvl w:val="0"/>
          <w:numId w:val="6"/>
        </w:numPr>
        <w:suppressAutoHyphens/>
        <w:spacing w:line="240" w:lineRule="auto"/>
        <w:ind w:left="720" w:firstLine="709"/>
        <w:jc w:val="both"/>
        <w:rPr>
          <w:bCs/>
          <w:caps w:val="0"/>
          <w:color w:val="000000"/>
        </w:rPr>
      </w:pPr>
      <w:r>
        <w:rPr>
          <w:bCs/>
          <w:caps w:val="0"/>
          <w:color w:val="000000"/>
        </w:rPr>
        <w:t>использование знаний в области русского языка и сформированных грамматико-орфографических умений для решения практических задач.</w:t>
      </w:r>
    </w:p>
    <w:p w:rsidR="00A729EC" w:rsidRDefault="00BC1D89">
      <w:pPr>
        <w:tabs>
          <w:tab w:val="left" w:pos="1080"/>
        </w:tabs>
        <w:ind w:firstLine="720"/>
        <w:jc w:val="both"/>
        <w:rPr>
          <w:b/>
          <w:bCs/>
          <w:i/>
        </w:rPr>
      </w:pPr>
      <w:r>
        <w:rPr>
          <w:b/>
          <w:bCs/>
          <w:i/>
        </w:rPr>
        <w:t>Литературное чтение. Литературное чтение на родном языке:</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осознанное, правильное, плавное чтение вслух целыми словами с использованием некоторых средств устной выразительности речи;</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 xml:space="preserve">понимание роли чтения, использование разных видов чтения; </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 xml:space="preserve">формирование потребности в систематическом чтении; </w:t>
      </w:r>
    </w:p>
    <w:p w:rsidR="00A729EC" w:rsidRDefault="00BC1D89">
      <w:pPr>
        <w:pStyle w:val="affa"/>
        <w:numPr>
          <w:ilvl w:val="0"/>
          <w:numId w:val="9"/>
        </w:numPr>
        <w:suppressAutoHyphens/>
        <w:spacing w:line="240" w:lineRule="auto"/>
        <w:ind w:left="720" w:firstLine="709"/>
        <w:jc w:val="both"/>
        <w:rPr>
          <w:bCs/>
          <w:caps w:val="0"/>
          <w:color w:val="000000"/>
        </w:rPr>
      </w:pPr>
      <w:r>
        <w:rPr>
          <w:bCs/>
          <w:caps w:val="0"/>
          <w:color w:val="000000"/>
        </w:rPr>
        <w:t xml:space="preserve">выбор с помощью взрослого интересующей литературы. </w:t>
      </w:r>
    </w:p>
    <w:p w:rsidR="00A729EC" w:rsidRDefault="00BC1D89">
      <w:pPr>
        <w:ind w:firstLine="720"/>
        <w:jc w:val="both"/>
        <w:rPr>
          <w:b/>
          <w:bCs/>
          <w:i/>
          <w:spacing w:val="-15"/>
        </w:rPr>
      </w:pPr>
      <w:r>
        <w:rPr>
          <w:b/>
          <w:bCs/>
          <w:i/>
          <w:spacing w:val="-15"/>
        </w:rPr>
        <w:t>Иностранный язык:</w:t>
      </w:r>
    </w:p>
    <w:p w:rsidR="00A729EC" w:rsidRDefault="00BC1D89">
      <w:pPr>
        <w:numPr>
          <w:ilvl w:val="0"/>
          <w:numId w:val="11"/>
        </w:numPr>
        <w:suppressAutoHyphens/>
        <w:ind w:left="0" w:firstLine="709"/>
        <w:jc w:val="both"/>
      </w:pPr>
      <w: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A729EC" w:rsidRDefault="00BC1D89">
      <w:pPr>
        <w:numPr>
          <w:ilvl w:val="0"/>
          <w:numId w:val="11"/>
        </w:numPr>
        <w:suppressAutoHyphens/>
        <w:ind w:left="0" w:firstLine="709"/>
        <w:jc w:val="both"/>
      </w:pPr>
      <w: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729EC" w:rsidRDefault="00BC1D89">
      <w:pPr>
        <w:numPr>
          <w:ilvl w:val="0"/>
          <w:numId w:val="11"/>
        </w:numPr>
        <w:suppressAutoHyphens/>
        <w:ind w:left="0" w:firstLine="709"/>
        <w:jc w:val="both"/>
      </w:pPr>
      <w: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729EC" w:rsidRDefault="00BC1D89">
      <w:pPr>
        <w:tabs>
          <w:tab w:val="left" w:pos="1080"/>
        </w:tabs>
        <w:ind w:firstLine="720"/>
        <w:rPr>
          <w:b/>
        </w:rPr>
      </w:pPr>
      <w:r>
        <w:rPr>
          <w:b/>
        </w:rPr>
        <w:t>Математика и информатика</w:t>
      </w:r>
    </w:p>
    <w:p w:rsidR="00A729EC" w:rsidRDefault="00BC1D89">
      <w:pPr>
        <w:tabs>
          <w:tab w:val="left" w:pos="1080"/>
        </w:tabs>
        <w:ind w:firstLine="720"/>
        <w:rPr>
          <w:b/>
          <w:i/>
        </w:rPr>
      </w:pPr>
      <w:r>
        <w:rPr>
          <w:b/>
          <w:i/>
        </w:rPr>
        <w:t>Математика:</w:t>
      </w:r>
    </w:p>
    <w:p w:rsidR="00A729EC" w:rsidRDefault="00BC1D89">
      <w:pPr>
        <w:pStyle w:val="affa"/>
        <w:numPr>
          <w:ilvl w:val="0"/>
          <w:numId w:val="10"/>
        </w:numPr>
        <w:suppressAutoHyphens/>
        <w:spacing w:line="240" w:lineRule="auto"/>
        <w:ind w:left="720" w:firstLine="709"/>
        <w:jc w:val="both"/>
        <w:rPr>
          <w:bCs/>
          <w:caps w:val="0"/>
          <w:color w:val="000000"/>
        </w:rPr>
      </w:pPr>
      <w:r>
        <w:rPr>
          <w:bCs/>
          <w:caps w:val="0"/>
          <w:color w:val="000000"/>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729EC" w:rsidRDefault="00BC1D89">
      <w:pPr>
        <w:pStyle w:val="affa"/>
        <w:numPr>
          <w:ilvl w:val="0"/>
          <w:numId w:val="10"/>
        </w:numPr>
        <w:suppressAutoHyphens/>
        <w:spacing w:line="240" w:lineRule="auto"/>
        <w:ind w:left="720" w:firstLine="709"/>
        <w:jc w:val="both"/>
        <w:rPr>
          <w:bCs/>
          <w:caps w:val="0"/>
          <w:color w:val="000000"/>
        </w:rPr>
      </w:pPr>
      <w:r>
        <w:rPr>
          <w:bCs/>
          <w:caps w:val="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A729EC" w:rsidRDefault="00BC1D89">
      <w:pPr>
        <w:pStyle w:val="affa"/>
        <w:numPr>
          <w:ilvl w:val="0"/>
          <w:numId w:val="10"/>
        </w:numPr>
        <w:suppressAutoHyphens/>
        <w:spacing w:line="240" w:lineRule="auto"/>
        <w:ind w:left="720" w:firstLine="709"/>
        <w:jc w:val="both"/>
        <w:rPr>
          <w:bCs/>
          <w:caps w:val="0"/>
          <w:color w:val="000000"/>
        </w:rPr>
      </w:pPr>
      <w:r>
        <w:rPr>
          <w:bCs/>
          <w:caps w:val="0"/>
          <w:color w:val="000000"/>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A729EC" w:rsidRDefault="00BC1D89">
      <w:pPr>
        <w:ind w:right="113" w:firstLine="709"/>
        <w:rPr>
          <w:b/>
        </w:rPr>
      </w:pPr>
      <w:r>
        <w:rPr>
          <w:b/>
        </w:rPr>
        <w:t>Обществознание и естествознание (Окружающий мир)</w:t>
      </w:r>
    </w:p>
    <w:p w:rsidR="00A729EC" w:rsidRDefault="00BC1D89">
      <w:pPr>
        <w:ind w:right="113" w:firstLine="709"/>
        <w:rPr>
          <w:b/>
          <w:i/>
        </w:rPr>
      </w:pPr>
      <w:r>
        <w:rPr>
          <w:b/>
          <w:i/>
        </w:rPr>
        <w:t>Окружающий мир:</w:t>
      </w:r>
    </w:p>
    <w:p w:rsidR="00A729EC" w:rsidRDefault="00BC1D89">
      <w:pPr>
        <w:numPr>
          <w:ilvl w:val="0"/>
          <w:numId w:val="4"/>
        </w:numPr>
        <w:tabs>
          <w:tab w:val="left" w:pos="1080"/>
        </w:tabs>
        <w:suppressAutoHyphens/>
        <w:ind w:left="0" w:firstLine="709"/>
        <w:jc w:val="both"/>
      </w:pPr>
      <w:r>
        <w:t>сформированность уважительного отношения к России, родному краю, своей семье, истории, культуре, природе нашей страны, её современной жизни;</w:t>
      </w:r>
    </w:p>
    <w:p w:rsidR="00A729EC" w:rsidRDefault="00BC1D89">
      <w:pPr>
        <w:numPr>
          <w:ilvl w:val="0"/>
          <w:numId w:val="4"/>
        </w:numPr>
        <w:tabs>
          <w:tab w:val="left" w:pos="1080"/>
        </w:tabs>
        <w:suppressAutoHyphens/>
        <w:ind w:left="0" w:firstLine="709"/>
        <w:jc w:val="both"/>
      </w:pPr>
      <w:r>
        <w:rPr>
          <w:bCs/>
        </w:rPr>
        <w:t xml:space="preserve">расширение, углубление и систематизация знаний о предметах и явлениях окружающего мира, </w:t>
      </w:r>
      <w:r>
        <w:t xml:space="preserve">осознание целостности окружающего мира, освоение основ </w:t>
      </w:r>
      <w:r>
        <w:lastRenderedPageBreak/>
        <w:t>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729EC" w:rsidRDefault="00BC1D89">
      <w:pPr>
        <w:numPr>
          <w:ilvl w:val="0"/>
          <w:numId w:val="4"/>
        </w:numPr>
        <w:tabs>
          <w:tab w:val="left" w:pos="1080"/>
        </w:tabs>
        <w:suppressAutoHyphens/>
        <w:ind w:left="0" w:firstLine="709"/>
        <w:jc w:val="both"/>
        <w:rPr>
          <w:bCs/>
        </w:rPr>
      </w:pPr>
      <w:r>
        <w:rPr>
          <w:bCs/>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A729EC" w:rsidRDefault="00BC1D89">
      <w:pPr>
        <w:numPr>
          <w:ilvl w:val="0"/>
          <w:numId w:val="4"/>
        </w:numPr>
        <w:tabs>
          <w:tab w:val="left" w:pos="1080"/>
        </w:tabs>
        <w:suppressAutoHyphens/>
        <w:ind w:left="0" w:firstLine="709"/>
        <w:jc w:val="both"/>
      </w:pPr>
      <w: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A729EC" w:rsidRDefault="00BC1D89">
      <w:pPr>
        <w:tabs>
          <w:tab w:val="left" w:pos="1080"/>
        </w:tabs>
        <w:ind w:firstLine="720"/>
        <w:rPr>
          <w:b/>
          <w:kern w:val="2"/>
        </w:rPr>
      </w:pPr>
      <w:r>
        <w:rPr>
          <w:b/>
          <w:kern w:val="2"/>
        </w:rPr>
        <w:t>Искусство</w:t>
      </w:r>
    </w:p>
    <w:p w:rsidR="00A729EC" w:rsidRDefault="00BC1D89">
      <w:pPr>
        <w:tabs>
          <w:tab w:val="left" w:pos="1080"/>
        </w:tabs>
        <w:ind w:firstLine="720"/>
        <w:rPr>
          <w:b/>
          <w:i/>
          <w:kern w:val="2"/>
        </w:rPr>
      </w:pPr>
      <w:r>
        <w:rPr>
          <w:b/>
          <w:i/>
          <w:kern w:val="2"/>
        </w:rPr>
        <w:t>Изобразительное искусство:</w:t>
      </w:r>
    </w:p>
    <w:p w:rsidR="00A729EC" w:rsidRDefault="00BC1D89">
      <w:pPr>
        <w:numPr>
          <w:ilvl w:val="0"/>
          <w:numId w:val="5"/>
        </w:numPr>
        <w:tabs>
          <w:tab w:val="left" w:pos="1080"/>
        </w:tabs>
        <w:suppressAutoHyphens/>
        <w:ind w:left="0" w:firstLine="720"/>
        <w:jc w:val="both"/>
        <w:rPr>
          <w:kern w:val="2"/>
        </w:rPr>
      </w:pPr>
      <w:r>
        <w:rPr>
          <w:kern w:val="2"/>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729EC" w:rsidRDefault="00BC1D89">
      <w:pPr>
        <w:numPr>
          <w:ilvl w:val="0"/>
          <w:numId w:val="5"/>
        </w:numPr>
        <w:tabs>
          <w:tab w:val="left" w:pos="1080"/>
        </w:tabs>
        <w:suppressAutoHyphens/>
        <w:ind w:left="0" w:firstLine="720"/>
        <w:jc w:val="both"/>
        <w:rPr>
          <w:bCs/>
          <w:kern w:val="2"/>
        </w:rPr>
      </w:pPr>
      <w:r>
        <w:rPr>
          <w:bCs/>
          <w:kern w:val="2"/>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A729EC" w:rsidRDefault="00BC1D89">
      <w:pPr>
        <w:numPr>
          <w:ilvl w:val="0"/>
          <w:numId w:val="5"/>
        </w:numPr>
        <w:tabs>
          <w:tab w:val="left" w:pos="1080"/>
        </w:tabs>
        <w:suppressAutoHyphens/>
        <w:ind w:left="0" w:firstLine="720"/>
        <w:jc w:val="both"/>
      </w:pPr>
      <w:r>
        <w:rPr>
          <w:kern w:val="2"/>
        </w:rPr>
        <w:t xml:space="preserve">овладение элементарными практическими умениями и навыками в различных видах художественной деятельности </w:t>
      </w:r>
      <w:r>
        <w:rPr>
          <w:bCs/>
          <w:kern w:val="2"/>
        </w:rPr>
        <w:t>(изобразительного, декоративно-прикладного и народного искусства, скульптуры, дизайна и др.);</w:t>
      </w:r>
    </w:p>
    <w:p w:rsidR="00A729EC" w:rsidRDefault="00BC1D89">
      <w:pPr>
        <w:numPr>
          <w:ilvl w:val="0"/>
          <w:numId w:val="5"/>
        </w:numPr>
        <w:tabs>
          <w:tab w:val="left" w:pos="1080"/>
        </w:tabs>
        <w:suppressAutoHyphens/>
        <w:ind w:left="0" w:firstLine="720"/>
        <w:jc w:val="both"/>
        <w:rPr>
          <w:kern w:val="2"/>
        </w:rPr>
      </w:pPr>
      <w:r>
        <w:rPr>
          <w:kern w:val="2"/>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A729EC" w:rsidRDefault="00BC1D89">
      <w:pPr>
        <w:numPr>
          <w:ilvl w:val="0"/>
          <w:numId w:val="5"/>
        </w:numPr>
        <w:tabs>
          <w:tab w:val="left" w:pos="1080"/>
        </w:tabs>
        <w:suppressAutoHyphens/>
        <w:ind w:left="0" w:firstLine="720"/>
        <w:jc w:val="both"/>
      </w:pPr>
      <w:r>
        <w:rPr>
          <w:bCs/>
          <w:kern w:val="2"/>
        </w:rPr>
        <w:t>овладение практическими умениями самовыражения средствами изобразительного искусства</w:t>
      </w:r>
      <w:r>
        <w:rPr>
          <w:kern w:val="2"/>
        </w:rPr>
        <w:t>.</w:t>
      </w:r>
    </w:p>
    <w:p w:rsidR="00A729EC" w:rsidRDefault="00BC1D89">
      <w:pPr>
        <w:tabs>
          <w:tab w:val="left" w:pos="1080"/>
        </w:tabs>
        <w:ind w:firstLine="720"/>
        <w:rPr>
          <w:b/>
          <w:i/>
          <w:kern w:val="2"/>
        </w:rPr>
      </w:pPr>
      <w:r>
        <w:rPr>
          <w:b/>
          <w:i/>
          <w:kern w:val="2"/>
        </w:rPr>
        <w:t>Музыка:</w:t>
      </w:r>
    </w:p>
    <w:p w:rsidR="00A729EC" w:rsidRDefault="00BC1D89">
      <w:pPr>
        <w:numPr>
          <w:ilvl w:val="0"/>
          <w:numId w:val="3"/>
        </w:numPr>
        <w:tabs>
          <w:tab w:val="left" w:pos="1080"/>
        </w:tabs>
        <w:suppressAutoHyphens/>
        <w:ind w:left="0" w:firstLine="720"/>
        <w:jc w:val="both"/>
        <w:rPr>
          <w:kern w:val="2"/>
        </w:rPr>
      </w:pPr>
      <w:r>
        <w:rPr>
          <w:kern w:val="2"/>
        </w:rPr>
        <w:t>формирование первоначальных представлений о роли музыки в жизни человека, ее роли в  духовно-нравственном развитии человека;</w:t>
      </w:r>
    </w:p>
    <w:p w:rsidR="00A729EC" w:rsidRDefault="00BC1D89">
      <w:pPr>
        <w:numPr>
          <w:ilvl w:val="0"/>
          <w:numId w:val="3"/>
        </w:numPr>
        <w:tabs>
          <w:tab w:val="left" w:pos="1080"/>
        </w:tabs>
        <w:suppressAutoHyphens/>
        <w:ind w:left="0" w:firstLine="720"/>
        <w:jc w:val="both"/>
        <w:rPr>
          <w:bCs/>
          <w:kern w:val="2"/>
        </w:rPr>
      </w:pPr>
      <w:r>
        <w:rPr>
          <w:bCs/>
          <w:kern w:val="2"/>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A729EC" w:rsidRDefault="00BC1D89">
      <w:pPr>
        <w:numPr>
          <w:ilvl w:val="0"/>
          <w:numId w:val="3"/>
        </w:numPr>
        <w:tabs>
          <w:tab w:val="left" w:pos="1080"/>
        </w:tabs>
        <w:suppressAutoHyphens/>
        <w:ind w:left="0" w:firstLine="720"/>
        <w:jc w:val="both"/>
        <w:rPr>
          <w:bCs/>
          <w:kern w:val="2"/>
        </w:rPr>
      </w:pPr>
      <w:r>
        <w:rPr>
          <w:bCs/>
          <w:kern w:val="2"/>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A729EC" w:rsidRDefault="00BC1D89">
      <w:pPr>
        <w:numPr>
          <w:ilvl w:val="0"/>
          <w:numId w:val="3"/>
        </w:numPr>
        <w:tabs>
          <w:tab w:val="left" w:pos="1080"/>
        </w:tabs>
        <w:suppressAutoHyphens/>
        <w:ind w:left="0" w:firstLine="720"/>
        <w:jc w:val="both"/>
        <w:rPr>
          <w:bCs/>
          <w:kern w:val="2"/>
        </w:rPr>
      </w:pPr>
      <w:r>
        <w:rPr>
          <w:bCs/>
          <w:kern w:val="2"/>
        </w:rPr>
        <w:t>формирование эстетических чувств в процессе слушания музыкальных произведений различных жанров;</w:t>
      </w:r>
    </w:p>
    <w:p w:rsidR="00A729EC" w:rsidRDefault="00BC1D89">
      <w:pPr>
        <w:numPr>
          <w:ilvl w:val="0"/>
          <w:numId w:val="3"/>
        </w:numPr>
        <w:tabs>
          <w:tab w:val="left" w:pos="1080"/>
        </w:tabs>
        <w:suppressAutoHyphens/>
        <w:ind w:left="0" w:firstLine="720"/>
        <w:jc w:val="both"/>
        <w:rPr>
          <w:kern w:val="2"/>
        </w:rPr>
      </w:pPr>
      <w:r>
        <w:rPr>
          <w:kern w:val="2"/>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729EC" w:rsidRDefault="00BC1D89">
      <w:pPr>
        <w:tabs>
          <w:tab w:val="left" w:pos="1080"/>
        </w:tabs>
        <w:ind w:firstLine="720"/>
        <w:rPr>
          <w:b/>
          <w:kern w:val="2"/>
        </w:rPr>
      </w:pPr>
      <w:r>
        <w:rPr>
          <w:b/>
          <w:kern w:val="2"/>
        </w:rPr>
        <w:t>Технология</w:t>
      </w:r>
    </w:p>
    <w:p w:rsidR="00A729EC" w:rsidRDefault="00BC1D89">
      <w:pPr>
        <w:tabs>
          <w:tab w:val="left" w:pos="1080"/>
        </w:tabs>
        <w:ind w:firstLine="720"/>
        <w:rPr>
          <w:b/>
          <w:i/>
          <w:kern w:val="2"/>
        </w:rPr>
      </w:pPr>
      <w:r>
        <w:rPr>
          <w:b/>
          <w:i/>
          <w:kern w:val="2"/>
        </w:rPr>
        <w:t>Технология (труд):</w:t>
      </w:r>
    </w:p>
    <w:p w:rsidR="00A729EC" w:rsidRDefault="00BC1D89">
      <w:pPr>
        <w:numPr>
          <w:ilvl w:val="0"/>
          <w:numId w:val="8"/>
        </w:numPr>
        <w:tabs>
          <w:tab w:val="left" w:pos="1080"/>
        </w:tabs>
        <w:suppressAutoHyphens/>
        <w:ind w:left="0" w:firstLine="720"/>
        <w:jc w:val="both"/>
      </w:pPr>
      <w:r>
        <w:rPr>
          <w:bCs/>
          <w:kern w:val="2"/>
        </w:rPr>
        <w:t>формирование навыков самообслуживания, овладение некоторыми технологическими приемами ручной обработки материалов,</w:t>
      </w:r>
      <w:r>
        <w:rPr>
          <w:kern w:val="2"/>
        </w:rPr>
        <w:t xml:space="preserve"> усвоение правил техники безопасности;</w:t>
      </w:r>
    </w:p>
    <w:p w:rsidR="00A729EC" w:rsidRDefault="00BC1D89">
      <w:pPr>
        <w:numPr>
          <w:ilvl w:val="0"/>
          <w:numId w:val="8"/>
        </w:numPr>
        <w:tabs>
          <w:tab w:val="left" w:pos="1080"/>
        </w:tabs>
        <w:suppressAutoHyphens/>
        <w:ind w:left="0" w:firstLine="720"/>
        <w:jc w:val="both"/>
        <w:rPr>
          <w:bCs/>
          <w:kern w:val="2"/>
        </w:rPr>
      </w:pPr>
      <w:r>
        <w:rPr>
          <w:bCs/>
          <w:kern w:val="2"/>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729EC" w:rsidRDefault="00BC1D89">
      <w:pPr>
        <w:numPr>
          <w:ilvl w:val="0"/>
          <w:numId w:val="8"/>
        </w:numPr>
        <w:tabs>
          <w:tab w:val="left" w:pos="1080"/>
        </w:tabs>
        <w:suppressAutoHyphens/>
        <w:ind w:left="0" w:firstLine="720"/>
        <w:jc w:val="both"/>
        <w:rPr>
          <w:bCs/>
          <w:kern w:val="2"/>
        </w:rPr>
      </w:pPr>
      <w:r>
        <w:rPr>
          <w:bCs/>
          <w:kern w:val="2"/>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729EC" w:rsidRDefault="00BC1D89">
      <w:pPr>
        <w:numPr>
          <w:ilvl w:val="0"/>
          <w:numId w:val="8"/>
        </w:numPr>
        <w:tabs>
          <w:tab w:val="left" w:pos="1080"/>
        </w:tabs>
        <w:suppressAutoHyphens/>
        <w:ind w:left="0" w:firstLine="720"/>
        <w:jc w:val="both"/>
        <w:rPr>
          <w:kern w:val="2"/>
        </w:rPr>
      </w:pPr>
      <w:r>
        <w:rPr>
          <w:kern w:val="2"/>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A729EC" w:rsidRDefault="00BC1D89">
      <w:pPr>
        <w:numPr>
          <w:ilvl w:val="0"/>
          <w:numId w:val="8"/>
        </w:numPr>
        <w:tabs>
          <w:tab w:val="left" w:pos="1080"/>
        </w:tabs>
        <w:suppressAutoHyphens/>
        <w:ind w:left="0" w:firstLine="720"/>
        <w:jc w:val="both"/>
      </w:pPr>
      <w:r>
        <w:rPr>
          <w:kern w:val="2"/>
        </w:rPr>
        <w:lastRenderedPageBreak/>
        <w:t xml:space="preserve">использование приобретенных знаний и умений </w:t>
      </w:r>
      <w:r>
        <w:rPr>
          <w:bCs/>
          <w:kern w:val="2"/>
        </w:rPr>
        <w:t>для решения практических задач.</w:t>
      </w:r>
    </w:p>
    <w:p w:rsidR="00A729EC" w:rsidRDefault="00BC1D89">
      <w:pPr>
        <w:tabs>
          <w:tab w:val="left" w:pos="1080"/>
        </w:tabs>
        <w:ind w:firstLine="720"/>
        <w:rPr>
          <w:b/>
          <w:kern w:val="2"/>
        </w:rPr>
      </w:pPr>
      <w:r>
        <w:rPr>
          <w:b/>
          <w:kern w:val="2"/>
        </w:rPr>
        <w:t>Физическая культура</w:t>
      </w:r>
    </w:p>
    <w:p w:rsidR="00A729EC" w:rsidRDefault="00BC1D89">
      <w:pPr>
        <w:tabs>
          <w:tab w:val="left" w:pos="1080"/>
        </w:tabs>
        <w:ind w:firstLine="720"/>
        <w:rPr>
          <w:b/>
          <w:i/>
          <w:kern w:val="2"/>
        </w:rPr>
      </w:pPr>
      <w:r>
        <w:rPr>
          <w:b/>
          <w:i/>
          <w:kern w:val="2"/>
        </w:rPr>
        <w:t>Физическая культура</w:t>
      </w:r>
    </w:p>
    <w:p w:rsidR="00A729EC" w:rsidRDefault="00BC1D89">
      <w:pPr>
        <w:numPr>
          <w:ilvl w:val="0"/>
          <w:numId w:val="7"/>
        </w:numPr>
        <w:tabs>
          <w:tab w:val="left" w:pos="1080"/>
        </w:tabs>
        <w:suppressAutoHyphens/>
        <w:ind w:left="0" w:firstLine="720"/>
        <w:jc w:val="both"/>
        <w:rPr>
          <w:bCs/>
          <w:kern w:val="2"/>
        </w:rPr>
      </w:pPr>
      <w:r>
        <w:rPr>
          <w:bCs/>
          <w:kern w:val="2"/>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A729EC" w:rsidRDefault="00BC1D89">
      <w:pPr>
        <w:numPr>
          <w:ilvl w:val="0"/>
          <w:numId w:val="7"/>
        </w:numPr>
        <w:tabs>
          <w:tab w:val="left" w:pos="1080"/>
        </w:tabs>
        <w:suppressAutoHyphens/>
        <w:ind w:left="0" w:firstLine="720"/>
        <w:jc w:val="both"/>
        <w:rPr>
          <w:kern w:val="2"/>
        </w:rPr>
      </w:pPr>
      <w:r>
        <w:rPr>
          <w:kern w:val="2"/>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A729EC" w:rsidRDefault="00BC1D89">
      <w:pPr>
        <w:numPr>
          <w:ilvl w:val="0"/>
          <w:numId w:val="7"/>
        </w:numPr>
        <w:tabs>
          <w:tab w:val="left" w:pos="1080"/>
        </w:tabs>
        <w:suppressAutoHyphens/>
        <w:ind w:left="0" w:firstLine="720"/>
        <w:jc w:val="both"/>
        <w:rPr>
          <w:kern w:val="2"/>
        </w:rPr>
      </w:pPr>
      <w:r>
        <w:rPr>
          <w:kern w:val="2"/>
        </w:rPr>
        <w:t>формирование умения следить за своим физическим состоянием, величиной физических нагрузок.</w:t>
      </w:r>
    </w:p>
    <w:p w:rsidR="00A729EC" w:rsidRDefault="00BC1D89">
      <w:pPr>
        <w:tabs>
          <w:tab w:val="left" w:pos="1080"/>
        </w:tabs>
        <w:jc w:val="center"/>
      </w:pPr>
      <w:r>
        <w:rPr>
          <w:b/>
          <w:bCs/>
        </w:rPr>
        <w:t xml:space="preserve">Результаты освоения коррекционно-развивающей области </w:t>
      </w:r>
      <w:r>
        <w:rPr>
          <w:b/>
          <w:bCs/>
        </w:rPr>
        <w:br/>
      </w:r>
      <w:r>
        <w:rPr>
          <w:b/>
        </w:rPr>
        <w:t xml:space="preserve">адаптированной основной общеобразовательной программы </w:t>
      </w:r>
      <w:r>
        <w:rPr>
          <w:b/>
        </w:rPr>
        <w:br/>
        <w:t>начального общего образования</w:t>
      </w:r>
    </w:p>
    <w:p w:rsidR="00A729EC" w:rsidRDefault="00BC1D89">
      <w:pPr>
        <w:ind w:firstLine="709"/>
        <w:jc w:val="both"/>
      </w:pPr>
      <w:r>
        <w:t xml:space="preserve">Результаты освоения </w:t>
      </w:r>
      <w:r>
        <w:rPr>
          <w:b/>
          <w:bCs/>
          <w:i/>
        </w:rPr>
        <w:t>коррекционно-развивающей области</w:t>
      </w:r>
      <w:r>
        <w:rPr>
          <w:b/>
          <w:bCs/>
        </w:rPr>
        <w:t xml:space="preserve"> </w:t>
      </w:r>
      <w:r>
        <w:t xml:space="preserve">АООП НОО </w:t>
      </w:r>
      <w:r>
        <w:rPr>
          <w:color w:val="00000A"/>
        </w:rPr>
        <w:t>МБОУ Рогаликовской ООШ</w:t>
      </w:r>
      <w:r>
        <w:t xml:space="preserve"> обучающихся с ЗПР должны отражать: </w:t>
      </w:r>
    </w:p>
    <w:p w:rsidR="00A729EC" w:rsidRDefault="00BC1D89">
      <w:pPr>
        <w:ind w:firstLine="709"/>
        <w:jc w:val="both"/>
      </w:pPr>
      <w:r>
        <w:rPr>
          <w:b/>
          <w:bCs/>
          <w:i/>
          <w:kern w:val="2"/>
        </w:rPr>
        <w:t>Коррекционный курс «</w:t>
      </w:r>
      <w:r>
        <w:rPr>
          <w:b/>
          <w:i/>
        </w:rPr>
        <w:t>Коррекционно-развивающие занятия</w:t>
      </w:r>
      <w:r>
        <w:rPr>
          <w:b/>
          <w:bCs/>
          <w:kern w:val="2"/>
        </w:rPr>
        <w:t>»</w:t>
      </w:r>
    </w:p>
    <w:p w:rsidR="00A729EC" w:rsidRDefault="00BC1D89">
      <w:pPr>
        <w:ind w:firstLine="709"/>
        <w:jc w:val="both"/>
      </w:pPr>
      <w:r>
        <w:rPr>
          <w:b/>
          <w:i/>
        </w:rPr>
        <w:t xml:space="preserve">Психокоррекционные занятия: </w:t>
      </w:r>
      <w: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A729EC" w:rsidRDefault="00BC1D89">
      <w:pPr>
        <w:tabs>
          <w:tab w:val="left" w:pos="1080"/>
        </w:tabs>
        <w:ind w:firstLine="709"/>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A729EC" w:rsidRDefault="00A729EC">
      <w:pPr>
        <w:jc w:val="center"/>
        <w:outlineLvl w:val="2"/>
        <w:rPr>
          <w:b/>
          <w:color w:val="00000A"/>
        </w:rPr>
      </w:pPr>
    </w:p>
    <w:p w:rsidR="00A729EC" w:rsidRDefault="00BC1D89">
      <w:pPr>
        <w:jc w:val="center"/>
        <w:outlineLvl w:val="2"/>
      </w:pPr>
      <w:bookmarkStart w:id="6" w:name="_Toc415833127"/>
      <w:r>
        <w:rPr>
          <w:b/>
          <w:color w:val="00000A"/>
        </w:rPr>
        <w:t xml:space="preserve">1.3. </w:t>
      </w:r>
      <w:r>
        <w:rPr>
          <w:b/>
          <w:color w:val="00000A"/>
          <w:spacing w:val="2"/>
        </w:rPr>
        <w:t xml:space="preserve">Система оценки достижения обучающимися </w:t>
      </w:r>
      <w:r>
        <w:rPr>
          <w:b/>
          <w:color w:val="00000A"/>
          <w:spacing w:val="2"/>
        </w:rPr>
        <w:br/>
        <w:t xml:space="preserve">с </w:t>
      </w:r>
      <w:r>
        <w:rPr>
          <w:b/>
        </w:rPr>
        <w:t>задержкой психического развития</w:t>
      </w:r>
      <w:r>
        <w:rPr>
          <w:b/>
          <w:color w:val="00000A"/>
          <w:spacing w:val="2"/>
        </w:rPr>
        <w:t xml:space="preserve"> планируемых результатов освоения </w:t>
      </w:r>
      <w:bookmarkEnd w:id="6"/>
      <w:r>
        <w:rPr>
          <w:b/>
        </w:rPr>
        <w:t xml:space="preserve">адаптированной основной общеобразовательной программы </w:t>
      </w:r>
      <w:r>
        <w:rPr>
          <w:b/>
        </w:rPr>
        <w:br/>
        <w:t>начального общего образования</w:t>
      </w:r>
    </w:p>
    <w:p w:rsidR="00A729EC" w:rsidRDefault="00A729EC">
      <w:pPr>
        <w:jc w:val="center"/>
        <w:outlineLvl w:val="2"/>
        <w:rPr>
          <w:b/>
        </w:rPr>
      </w:pPr>
    </w:p>
    <w:p w:rsidR="00A729EC" w:rsidRDefault="00BC1D89">
      <w:r>
        <w:rPr>
          <w:sz w:val="23"/>
          <w:szCs w:val="23"/>
          <w:lang w:eastAsia="en-US"/>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A729EC" w:rsidRDefault="00BC1D89">
      <w:pPr>
        <w:rPr>
          <w:sz w:val="23"/>
          <w:szCs w:val="23"/>
          <w:lang w:eastAsia="en-US"/>
        </w:rPr>
      </w:pPr>
      <w:r>
        <w:rPr>
          <w:sz w:val="23"/>
          <w:szCs w:val="23"/>
          <w:lang w:eastAsia="en-US"/>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ЗПР имеют право на прохождение текущей, промежуточной и государственной итоговой аттестации освоения АООП НОО ОВЗ в иных формах. </w:t>
      </w:r>
    </w:p>
    <w:p w:rsidR="00A729EC" w:rsidRDefault="00BC1D89">
      <w:r>
        <w:rPr>
          <w:sz w:val="23"/>
          <w:szCs w:val="23"/>
          <w:lang w:eastAsia="en-US"/>
        </w:rPr>
        <w:t xml:space="preserve">Специальные условия проведения </w:t>
      </w:r>
      <w:r>
        <w:rPr>
          <w:i/>
          <w:iCs/>
          <w:sz w:val="23"/>
          <w:szCs w:val="23"/>
          <w:lang w:eastAsia="en-US"/>
        </w:rPr>
        <w:t xml:space="preserve">текущей, промежуточной </w:t>
      </w:r>
      <w:r>
        <w:rPr>
          <w:sz w:val="23"/>
          <w:szCs w:val="23"/>
          <w:lang w:eastAsia="en-US"/>
        </w:rPr>
        <w:t xml:space="preserve">и </w:t>
      </w:r>
      <w:r>
        <w:rPr>
          <w:i/>
          <w:iCs/>
          <w:sz w:val="23"/>
          <w:szCs w:val="23"/>
          <w:lang w:eastAsia="en-US"/>
        </w:rPr>
        <w:t xml:space="preserve">итоговой </w:t>
      </w:r>
      <w:r>
        <w:rPr>
          <w:sz w:val="23"/>
          <w:szCs w:val="23"/>
          <w:lang w:eastAsia="en-US"/>
        </w:rPr>
        <w:t xml:space="preserve">(по итогам освоения АООП НОО ОВЗ) </w:t>
      </w:r>
      <w:r>
        <w:rPr>
          <w:i/>
          <w:iCs/>
          <w:sz w:val="23"/>
          <w:szCs w:val="23"/>
          <w:lang w:eastAsia="en-US"/>
        </w:rPr>
        <w:t xml:space="preserve">аттестации </w:t>
      </w:r>
      <w:r>
        <w:rPr>
          <w:sz w:val="23"/>
          <w:szCs w:val="23"/>
          <w:lang w:eastAsia="en-US"/>
        </w:rPr>
        <w:t xml:space="preserve">обучающихся с ЗПР включают: </w:t>
      </w:r>
    </w:p>
    <w:p w:rsidR="00A729EC" w:rsidRDefault="00BC1D89">
      <w:pPr>
        <w:rPr>
          <w:sz w:val="23"/>
          <w:szCs w:val="23"/>
          <w:lang w:eastAsia="en-US"/>
        </w:rPr>
      </w:pPr>
      <w:r>
        <w:rPr>
          <w:sz w:val="23"/>
          <w:szCs w:val="23"/>
          <w:lang w:eastAsia="en-US"/>
        </w:rPr>
        <w:t xml:space="preserve">- особую форму организации аттестации с учетом особых образовательных потребностей и индивидуальных особенностей обучающихся с ЗПР; </w:t>
      </w:r>
    </w:p>
    <w:p w:rsidR="00A729EC" w:rsidRDefault="00BC1D89">
      <w:pPr>
        <w:rPr>
          <w:sz w:val="23"/>
          <w:szCs w:val="23"/>
          <w:lang w:eastAsia="en-US"/>
        </w:rPr>
      </w:pPr>
      <w:r>
        <w:rPr>
          <w:sz w:val="23"/>
          <w:szCs w:val="23"/>
          <w:lang w:eastAsia="en-US"/>
        </w:rPr>
        <w:t xml:space="preserve">-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A729EC" w:rsidRDefault="00BC1D89">
      <w:pPr>
        <w:rPr>
          <w:sz w:val="23"/>
          <w:szCs w:val="23"/>
          <w:lang w:eastAsia="en-US"/>
        </w:rPr>
      </w:pPr>
      <w:r>
        <w:rPr>
          <w:sz w:val="23"/>
          <w:szCs w:val="23"/>
          <w:lang w:eastAsia="en-US"/>
        </w:rPr>
        <w:t xml:space="preserve">- присутствие в начале работы этапа общей организации деятельности; </w:t>
      </w:r>
    </w:p>
    <w:p w:rsidR="00A729EC" w:rsidRDefault="00BC1D89">
      <w:pPr>
        <w:rPr>
          <w:sz w:val="23"/>
          <w:szCs w:val="23"/>
          <w:lang w:eastAsia="en-US"/>
        </w:rPr>
      </w:pPr>
      <w:r>
        <w:rPr>
          <w:sz w:val="23"/>
          <w:szCs w:val="23"/>
          <w:lang w:eastAsia="en-US"/>
        </w:rPr>
        <w:t xml:space="preserve">- адаптирование инструкции с учетом особых образовательных потребностей и индивидуальных трудностей обучающихся с ЗПР: </w:t>
      </w:r>
    </w:p>
    <w:p w:rsidR="00A729EC" w:rsidRDefault="00BC1D89">
      <w:pPr>
        <w:rPr>
          <w:sz w:val="23"/>
          <w:szCs w:val="23"/>
          <w:lang w:eastAsia="en-US"/>
        </w:rPr>
      </w:pPr>
      <w:r>
        <w:rPr>
          <w:sz w:val="23"/>
          <w:szCs w:val="23"/>
          <w:lang w:eastAsia="en-US"/>
        </w:rPr>
        <w:lastRenderedPageBreak/>
        <w:t xml:space="preserve">1. упрощение формулировок по грамматическому и семантическому оформлению; </w:t>
      </w:r>
    </w:p>
    <w:p w:rsidR="00A729EC" w:rsidRDefault="00BC1D89">
      <w:pPr>
        <w:rPr>
          <w:sz w:val="23"/>
          <w:szCs w:val="23"/>
          <w:lang w:eastAsia="en-US"/>
        </w:rPr>
      </w:pPr>
      <w:r>
        <w:rPr>
          <w:sz w:val="23"/>
          <w:szCs w:val="23"/>
          <w:lang w:eastAsia="en-US"/>
        </w:rPr>
        <w:t xml:space="preserve">2. 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A729EC" w:rsidRDefault="00BC1D89">
      <w:r>
        <w:rPr>
          <w:sz w:val="23"/>
          <w:szCs w:val="23"/>
          <w:lang w:eastAsia="en-US"/>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w:t>
      </w:r>
      <w:r>
        <w:rPr>
          <w:color w:val="00000A"/>
          <w:sz w:val="23"/>
          <w:szCs w:val="23"/>
          <w:lang w:eastAsia="en-US"/>
        </w:rPr>
        <w:t xml:space="preserve">бых образовательных потребностей и индивидуальных трудностей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A729EC" w:rsidRDefault="00BC1D89">
      <w:pPr>
        <w:rPr>
          <w:color w:val="00000A"/>
          <w:sz w:val="23"/>
          <w:szCs w:val="23"/>
          <w:lang w:eastAsia="en-US"/>
        </w:rPr>
      </w:pPr>
      <w:r>
        <w:rPr>
          <w:color w:val="00000A"/>
          <w:sz w:val="23"/>
          <w:szCs w:val="23"/>
          <w:lang w:eastAsia="en-US"/>
        </w:rPr>
        <w:t xml:space="preserve">- при необходимости предоставление дифференцированной помощи: </w:t>
      </w:r>
    </w:p>
    <w:p w:rsidR="00A729EC" w:rsidRDefault="00A729EC">
      <w:pPr>
        <w:rPr>
          <w:color w:val="00000A"/>
          <w:sz w:val="23"/>
          <w:szCs w:val="23"/>
          <w:lang w:eastAsia="en-US"/>
        </w:rPr>
      </w:pPr>
    </w:p>
    <w:p w:rsidR="00A729EC" w:rsidRDefault="00BC1D89">
      <w:r>
        <w:rPr>
          <w:i/>
          <w:iCs/>
          <w:color w:val="00000A"/>
          <w:sz w:val="23"/>
          <w:szCs w:val="23"/>
          <w:lang w:eastAsia="en-US"/>
        </w:rPr>
        <w:t xml:space="preserve">стимулирующей </w:t>
      </w:r>
      <w:r>
        <w:rPr>
          <w:color w:val="00000A"/>
          <w:sz w:val="23"/>
          <w:szCs w:val="23"/>
          <w:lang w:eastAsia="en-US"/>
        </w:rPr>
        <w:t xml:space="preserve">(одобрение, эмоциональная поддержка), </w:t>
      </w:r>
      <w:r>
        <w:rPr>
          <w:i/>
          <w:iCs/>
          <w:color w:val="00000A"/>
          <w:sz w:val="23"/>
          <w:szCs w:val="23"/>
          <w:lang w:eastAsia="en-US"/>
        </w:rPr>
        <w:t xml:space="preserve">организующей </w:t>
      </w:r>
      <w:r>
        <w:rPr>
          <w:color w:val="00000A"/>
          <w:sz w:val="23"/>
          <w:szCs w:val="23"/>
          <w:lang w:eastAsia="en-US"/>
        </w:rPr>
        <w:t xml:space="preserve">(привлечение внимания, концентрирование на выполнении работы, напоминание о необходимости самопроверки), </w:t>
      </w:r>
      <w:r>
        <w:rPr>
          <w:i/>
          <w:iCs/>
          <w:color w:val="00000A"/>
          <w:sz w:val="23"/>
          <w:szCs w:val="23"/>
          <w:lang w:eastAsia="en-US"/>
        </w:rPr>
        <w:t xml:space="preserve">направляющей </w:t>
      </w:r>
      <w:r>
        <w:rPr>
          <w:color w:val="00000A"/>
          <w:sz w:val="23"/>
          <w:szCs w:val="23"/>
          <w:lang w:eastAsia="en-US"/>
        </w:rPr>
        <w:t xml:space="preserve">(повторение и разъяснение инструкции к заданию); </w:t>
      </w:r>
    </w:p>
    <w:p w:rsidR="00A729EC" w:rsidRDefault="00BC1D89">
      <w:pPr>
        <w:rPr>
          <w:color w:val="00000A"/>
          <w:sz w:val="23"/>
          <w:szCs w:val="23"/>
          <w:lang w:eastAsia="en-US"/>
        </w:rPr>
      </w:pPr>
      <w:r>
        <w:rPr>
          <w:color w:val="00000A"/>
          <w:sz w:val="23"/>
          <w:szCs w:val="23"/>
          <w:lang w:eastAsia="en-US"/>
        </w:rPr>
        <w:t xml:space="preserve">- увеличение времени на выполнение заданий; </w:t>
      </w:r>
    </w:p>
    <w:p w:rsidR="00A729EC" w:rsidRDefault="00BC1D89">
      <w:pPr>
        <w:rPr>
          <w:color w:val="00000A"/>
          <w:sz w:val="23"/>
          <w:szCs w:val="23"/>
          <w:lang w:eastAsia="en-US"/>
        </w:rPr>
      </w:pPr>
      <w:r>
        <w:rPr>
          <w:color w:val="00000A"/>
          <w:sz w:val="23"/>
          <w:szCs w:val="23"/>
          <w:lang w:eastAsia="en-US"/>
        </w:rPr>
        <w:t xml:space="preserve">- возможность организации короткого перерыва (10-15 мин) при нарастании в поведении ребенка проявлений утомления, истощения; </w:t>
      </w:r>
    </w:p>
    <w:p w:rsidR="00A729EC" w:rsidRDefault="00BC1D89">
      <w:pPr>
        <w:rPr>
          <w:color w:val="00000A"/>
          <w:sz w:val="23"/>
          <w:szCs w:val="23"/>
          <w:lang w:eastAsia="en-US"/>
        </w:rPr>
      </w:pPr>
      <w:r>
        <w:rPr>
          <w:color w:val="00000A"/>
          <w:sz w:val="23"/>
          <w:szCs w:val="23"/>
          <w:lang w:eastAsia="en-US"/>
        </w:rPr>
        <w:t xml:space="preserve">- недопустимыми являются негативные реакции со стороны педагога, создание ситуаций, приводящих к эмоциональному травмированию ребенка. </w:t>
      </w:r>
    </w:p>
    <w:p w:rsidR="00A729EC" w:rsidRDefault="00A729EC">
      <w:pPr>
        <w:rPr>
          <w:color w:val="00000A"/>
          <w:sz w:val="23"/>
          <w:szCs w:val="23"/>
          <w:lang w:eastAsia="en-US"/>
        </w:rPr>
      </w:pPr>
    </w:p>
    <w:p w:rsidR="00A729EC" w:rsidRDefault="00BC1D89">
      <w:r>
        <w:rPr>
          <w:color w:val="00000A"/>
          <w:sz w:val="23"/>
          <w:szCs w:val="23"/>
          <w:lang w:eastAsia="en-US"/>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Pr>
          <w:i/>
          <w:iCs/>
          <w:color w:val="00000A"/>
          <w:sz w:val="23"/>
          <w:szCs w:val="23"/>
          <w:lang w:eastAsia="en-US"/>
        </w:rPr>
        <w:t xml:space="preserve">коррекционной работы. </w:t>
      </w:r>
      <w:r>
        <w:rPr>
          <w:color w:val="00000A"/>
          <w:sz w:val="23"/>
          <w:szCs w:val="23"/>
          <w:lang w:eastAsia="en-US"/>
        </w:rPr>
        <w:t xml:space="preserve">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 </w:t>
      </w:r>
    </w:p>
    <w:p w:rsidR="00A729EC" w:rsidRDefault="00BC1D89">
      <w:r>
        <w:rPr>
          <w:color w:val="00000A"/>
          <w:sz w:val="23"/>
          <w:szCs w:val="23"/>
          <w:lang w:eastAsia="en-US"/>
        </w:rPr>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Pr>
          <w:i/>
          <w:iCs/>
          <w:color w:val="00000A"/>
          <w:sz w:val="23"/>
          <w:szCs w:val="23"/>
          <w:lang w:eastAsia="en-US"/>
        </w:rPr>
        <w:t>индивидуальной динамики</w:t>
      </w:r>
      <w:r>
        <w:rPr>
          <w:color w:val="00000A"/>
          <w:sz w:val="23"/>
          <w:szCs w:val="23"/>
          <w:lang w:eastAsia="en-US"/>
        </w:rPr>
        <w:t xml:space="preserve">. </w:t>
      </w:r>
    </w:p>
    <w:p w:rsidR="00A729EC" w:rsidRDefault="00BC1D89">
      <w:pPr>
        <w:rPr>
          <w:color w:val="00000A"/>
          <w:sz w:val="23"/>
          <w:szCs w:val="23"/>
          <w:lang w:eastAsia="en-US"/>
        </w:rPr>
      </w:pPr>
      <w:r>
        <w:rPr>
          <w:color w:val="00000A"/>
          <w:sz w:val="23"/>
          <w:szCs w:val="23"/>
          <w:lang w:eastAsia="en-US"/>
        </w:rPr>
        <w:t xml:space="preserve">В соответствии с требованиями Федерального государственного образовательного стандарта начального общего образования обучающихся с ОВЗ (ЗПР) в  МБОУ Рогаликовской ООШ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w:t>
      </w:r>
    </w:p>
    <w:p w:rsidR="00A729EC" w:rsidRDefault="00BC1D89">
      <w:pPr>
        <w:rPr>
          <w:i/>
          <w:iCs/>
          <w:color w:val="00000A"/>
          <w:sz w:val="23"/>
          <w:szCs w:val="23"/>
          <w:lang w:eastAsia="en-US"/>
        </w:rPr>
      </w:pPr>
      <w:r>
        <w:rPr>
          <w:i/>
          <w:iCs/>
          <w:color w:val="00000A"/>
          <w:sz w:val="23"/>
          <w:szCs w:val="23"/>
          <w:lang w:eastAsia="en-US"/>
        </w:rPr>
        <w:t xml:space="preserve">Особенностями системы оценки являются: </w:t>
      </w:r>
    </w:p>
    <w:p w:rsidR="00A729EC" w:rsidRDefault="00BC1D89">
      <w:r>
        <w:rPr>
          <w:color w:val="00000A"/>
          <w:sz w:val="20"/>
          <w:szCs w:val="20"/>
          <w:lang w:eastAsia="en-US"/>
        </w:rPr>
        <w:t xml:space="preserve">- </w:t>
      </w:r>
      <w:r>
        <w:rPr>
          <w:color w:val="00000A"/>
          <w:sz w:val="23"/>
          <w:szCs w:val="23"/>
          <w:lang w:eastAsia="en-US"/>
        </w:rPr>
        <w:t xml:space="preserve">комплексный подход к оценке результатов образования (оценка предметных, метапредметных и личностных результатов общего образования); </w:t>
      </w:r>
    </w:p>
    <w:p w:rsidR="00A729EC" w:rsidRDefault="00BC1D89">
      <w:r>
        <w:rPr>
          <w:color w:val="00000A"/>
          <w:sz w:val="20"/>
          <w:szCs w:val="20"/>
          <w:lang w:eastAsia="en-US"/>
        </w:rPr>
        <w:t xml:space="preserve">- </w:t>
      </w:r>
      <w:r>
        <w:rPr>
          <w:color w:val="00000A"/>
          <w:sz w:val="23"/>
          <w:szCs w:val="23"/>
          <w:lang w:eastAsia="en-US"/>
        </w:rPr>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A729EC" w:rsidRDefault="00BC1D89">
      <w:r>
        <w:rPr>
          <w:color w:val="00000A"/>
          <w:sz w:val="20"/>
          <w:szCs w:val="20"/>
          <w:lang w:eastAsia="en-US"/>
        </w:rPr>
        <w:t xml:space="preserve">- </w:t>
      </w:r>
      <w:r>
        <w:rPr>
          <w:color w:val="00000A"/>
          <w:sz w:val="23"/>
          <w:szCs w:val="23"/>
          <w:lang w:eastAsia="en-US"/>
        </w:rPr>
        <w:t xml:space="preserve">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 </w:t>
      </w:r>
    </w:p>
    <w:p w:rsidR="00A729EC" w:rsidRDefault="00BC1D89">
      <w:r>
        <w:rPr>
          <w:color w:val="00000A"/>
          <w:sz w:val="20"/>
          <w:szCs w:val="20"/>
          <w:lang w:eastAsia="en-US"/>
        </w:rPr>
        <w:t xml:space="preserve">- </w:t>
      </w:r>
      <w:r>
        <w:rPr>
          <w:color w:val="00000A"/>
          <w:sz w:val="23"/>
          <w:szCs w:val="23"/>
          <w:lang w:eastAsia="en-US"/>
        </w:rPr>
        <w:t xml:space="preserve">оценка достижений обучающихся; </w:t>
      </w:r>
    </w:p>
    <w:p w:rsidR="00A729EC" w:rsidRDefault="00BC1D89">
      <w:r>
        <w:rPr>
          <w:color w:val="00000A"/>
          <w:sz w:val="20"/>
          <w:szCs w:val="20"/>
          <w:lang w:eastAsia="en-US"/>
        </w:rPr>
        <w:t xml:space="preserve">- </w:t>
      </w:r>
      <w:r>
        <w:rPr>
          <w:color w:val="00000A"/>
          <w:sz w:val="23"/>
          <w:szCs w:val="23"/>
          <w:lang w:eastAsia="en-US"/>
        </w:rPr>
        <w:t xml:space="preserve">сочетание внешней и внутренней оценки как механизма обеспечения качества образования; </w:t>
      </w:r>
    </w:p>
    <w:p w:rsidR="00A729EC" w:rsidRDefault="00BC1D89">
      <w:r>
        <w:rPr>
          <w:color w:val="00000A"/>
          <w:sz w:val="20"/>
          <w:szCs w:val="20"/>
          <w:lang w:eastAsia="en-US"/>
        </w:rPr>
        <w:t xml:space="preserve">- </w:t>
      </w:r>
      <w:r>
        <w:rPr>
          <w:color w:val="00000A"/>
          <w:sz w:val="23"/>
          <w:szCs w:val="23"/>
          <w:lang w:eastAsia="en-US"/>
        </w:rPr>
        <w:t xml:space="preserve">оценка динамики учебных достижений обучающихся и развития их социальной (жизненной) компетенции; </w:t>
      </w:r>
    </w:p>
    <w:p w:rsidR="00A729EC" w:rsidRDefault="00BC1D89">
      <w:r>
        <w:rPr>
          <w:color w:val="00000A"/>
          <w:sz w:val="20"/>
          <w:szCs w:val="20"/>
          <w:lang w:eastAsia="en-US"/>
        </w:rPr>
        <w:t xml:space="preserve">- </w:t>
      </w:r>
      <w:r>
        <w:rPr>
          <w:color w:val="00000A"/>
          <w:sz w:val="23"/>
          <w:szCs w:val="23"/>
          <w:lang w:eastAsia="en-US"/>
        </w:rPr>
        <w:t xml:space="preserve">уровневый подход к разработке планируемых предметных результатов, инструментария и представлению их; </w:t>
      </w:r>
    </w:p>
    <w:p w:rsidR="00A729EC" w:rsidRDefault="00BC1D89">
      <w:r>
        <w:rPr>
          <w:color w:val="00000A"/>
          <w:sz w:val="20"/>
          <w:szCs w:val="20"/>
          <w:lang w:eastAsia="en-US"/>
        </w:rPr>
        <w:t xml:space="preserve">- </w:t>
      </w:r>
      <w:r>
        <w:rPr>
          <w:color w:val="00000A"/>
          <w:sz w:val="23"/>
          <w:szCs w:val="23"/>
          <w:lang w:eastAsia="en-US"/>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A729EC" w:rsidRDefault="00BC1D89">
      <w:r>
        <w:rPr>
          <w:color w:val="00000A"/>
          <w:sz w:val="20"/>
          <w:szCs w:val="20"/>
          <w:lang w:eastAsia="en-US"/>
        </w:rPr>
        <w:lastRenderedPageBreak/>
        <w:t xml:space="preserve">- </w:t>
      </w:r>
      <w:r>
        <w:rPr>
          <w:color w:val="00000A"/>
          <w:sz w:val="23"/>
          <w:szCs w:val="23"/>
          <w:lang w:eastAsia="en-US"/>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A729EC" w:rsidRDefault="00BC1D89">
      <w:pPr>
        <w:rPr>
          <w:b/>
          <w:bCs/>
          <w:color w:val="00000A"/>
          <w:sz w:val="23"/>
          <w:szCs w:val="23"/>
          <w:lang w:eastAsia="en-US"/>
        </w:rPr>
      </w:pPr>
      <w:r>
        <w:rPr>
          <w:b/>
          <w:bCs/>
          <w:color w:val="00000A"/>
          <w:sz w:val="23"/>
          <w:szCs w:val="23"/>
          <w:lang w:eastAsia="en-US"/>
        </w:rPr>
        <w:t xml:space="preserve">Оценка личностных результатов. </w:t>
      </w:r>
    </w:p>
    <w:p w:rsidR="00A729EC" w:rsidRDefault="00BC1D89">
      <w:pPr>
        <w:rPr>
          <w:color w:val="00000A"/>
          <w:sz w:val="23"/>
          <w:szCs w:val="23"/>
          <w:lang w:eastAsia="en-US"/>
        </w:rPr>
      </w:pPr>
      <w:r>
        <w:rPr>
          <w:b/>
          <w:bCs/>
          <w:color w:val="00000A"/>
          <w:sz w:val="23"/>
          <w:szCs w:val="23"/>
          <w:lang w:eastAsia="en-US"/>
        </w:rPr>
        <w:t xml:space="preserve">Личностные результаты </w:t>
      </w:r>
      <w:r>
        <w:rPr>
          <w:color w:val="00000A"/>
          <w:sz w:val="23"/>
          <w:szCs w:val="23"/>
          <w:lang w:eastAsia="en-US"/>
        </w:rPr>
        <w:t xml:space="preserve">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w:t>
      </w:r>
    </w:p>
    <w:p w:rsidR="00A729EC" w:rsidRDefault="00BC1D89">
      <w:r>
        <w:rPr>
          <w:b/>
          <w:bCs/>
          <w:i/>
          <w:iCs/>
          <w:color w:val="00000A"/>
          <w:sz w:val="23"/>
          <w:szCs w:val="23"/>
          <w:lang w:eastAsia="en-US"/>
        </w:rPr>
        <w:t xml:space="preserve">Объектом оценки личностных результатов </w:t>
      </w:r>
      <w:r>
        <w:rPr>
          <w:color w:val="00000A"/>
          <w:sz w:val="23"/>
          <w:szCs w:val="23"/>
          <w:lang w:eastAsia="en-US"/>
        </w:rPr>
        <w:t xml:space="preserve">являются сформированные у учащихся универсальные учебные действия, включаемые в три основных блока: </w:t>
      </w:r>
    </w:p>
    <w:p w:rsidR="00A729EC" w:rsidRDefault="00BC1D89">
      <w:r>
        <w:rPr>
          <w:color w:val="00000A"/>
          <w:sz w:val="20"/>
          <w:szCs w:val="20"/>
          <w:lang w:eastAsia="en-US"/>
        </w:rPr>
        <w:t xml:space="preserve">- </w:t>
      </w:r>
      <w:r>
        <w:rPr>
          <w:i/>
          <w:iCs/>
          <w:color w:val="00000A"/>
          <w:sz w:val="23"/>
          <w:szCs w:val="23"/>
          <w:lang w:eastAsia="en-US"/>
        </w:rPr>
        <w:t xml:space="preserve">самоопределение </w:t>
      </w:r>
      <w:r>
        <w:rPr>
          <w:color w:val="00000A"/>
          <w:sz w:val="23"/>
          <w:szCs w:val="23"/>
          <w:lang w:eastAsia="en-US"/>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слабые стороны своей личности; </w:t>
      </w:r>
    </w:p>
    <w:p w:rsidR="00A729EC" w:rsidRDefault="00BC1D89">
      <w:r>
        <w:rPr>
          <w:color w:val="00000A"/>
          <w:sz w:val="20"/>
          <w:szCs w:val="20"/>
          <w:lang w:eastAsia="en-US"/>
        </w:rPr>
        <w:t xml:space="preserve">- </w:t>
      </w:r>
      <w:r>
        <w:rPr>
          <w:i/>
          <w:iCs/>
          <w:color w:val="00000A"/>
          <w:sz w:val="23"/>
          <w:szCs w:val="23"/>
          <w:lang w:eastAsia="en-US"/>
        </w:rPr>
        <w:t xml:space="preserve">смыслоообразование </w:t>
      </w:r>
      <w:r>
        <w:rPr>
          <w:color w:val="00000A"/>
          <w:sz w:val="23"/>
          <w:szCs w:val="23"/>
          <w:lang w:eastAsia="en-US"/>
        </w:rPr>
        <w:t xml:space="preserve">— поиск самоуважения и способности адекватно оценивать себя и свои достижения, видеть сильные и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A729EC" w:rsidRDefault="00BC1D89">
      <w:r>
        <w:rPr>
          <w:color w:val="00000A"/>
          <w:sz w:val="20"/>
          <w:szCs w:val="20"/>
          <w:lang w:eastAsia="en-US"/>
        </w:rPr>
        <w:t xml:space="preserve">- </w:t>
      </w:r>
      <w:r>
        <w:rPr>
          <w:i/>
          <w:iCs/>
          <w:color w:val="00000A"/>
          <w:sz w:val="23"/>
          <w:szCs w:val="23"/>
          <w:lang w:eastAsia="en-US"/>
        </w:rPr>
        <w:t xml:space="preserve">морально-этическая ориентация — </w:t>
      </w:r>
      <w:r>
        <w:rPr>
          <w:color w:val="00000A"/>
          <w:sz w:val="23"/>
          <w:szCs w:val="23"/>
          <w:lang w:eastAsia="en-US"/>
        </w:rPr>
        <w:t xml:space="preserve">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A729EC" w:rsidRDefault="00BC1D89">
      <w:pPr>
        <w:tabs>
          <w:tab w:val="left" w:pos="4170"/>
        </w:tabs>
        <w:rPr>
          <w:color w:val="00000A"/>
          <w:sz w:val="23"/>
          <w:szCs w:val="23"/>
          <w:lang w:eastAsia="en-US"/>
        </w:rPr>
      </w:pPr>
      <w:r>
        <w:rPr>
          <w:color w:val="00000A"/>
          <w:sz w:val="23"/>
          <w:szCs w:val="23"/>
          <w:lang w:eastAsia="en-US"/>
        </w:rPr>
        <w:tab/>
      </w:r>
    </w:p>
    <w:p w:rsidR="00A729EC" w:rsidRDefault="00BC1D89">
      <w:r>
        <w:rPr>
          <w:color w:val="00000A"/>
          <w:sz w:val="23"/>
          <w:szCs w:val="23"/>
          <w:lang w:eastAsia="en-US"/>
        </w:rPr>
        <w:t xml:space="preserve">Основное </w:t>
      </w:r>
      <w:r>
        <w:rPr>
          <w:b/>
          <w:bCs/>
          <w:i/>
          <w:iCs/>
          <w:color w:val="00000A"/>
          <w:sz w:val="23"/>
          <w:szCs w:val="23"/>
          <w:lang w:eastAsia="en-US"/>
        </w:rPr>
        <w:t xml:space="preserve">содержание оценки личностных результатов </w:t>
      </w:r>
      <w:r>
        <w:rPr>
          <w:color w:val="00000A"/>
          <w:sz w:val="23"/>
          <w:szCs w:val="23"/>
          <w:lang w:eastAsia="en-US"/>
        </w:rPr>
        <w:t xml:space="preserve">на ступени начального общего образования строится вокруг оценки: </w:t>
      </w:r>
    </w:p>
    <w:p w:rsidR="00A729EC" w:rsidRDefault="00BC1D89">
      <w:r>
        <w:rPr>
          <w:color w:val="00000A"/>
          <w:sz w:val="20"/>
          <w:szCs w:val="20"/>
          <w:lang w:eastAsia="en-US"/>
        </w:rPr>
        <w:t xml:space="preserve">- </w:t>
      </w:r>
      <w:r>
        <w:rPr>
          <w:color w:val="00000A"/>
          <w:sz w:val="23"/>
          <w:szCs w:val="23"/>
          <w:lang w:eastAsia="en-US"/>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A729EC" w:rsidRDefault="00BC1D89">
      <w:r>
        <w:rPr>
          <w:color w:val="00000A"/>
          <w:sz w:val="20"/>
          <w:szCs w:val="20"/>
          <w:lang w:eastAsia="en-US"/>
        </w:rPr>
        <w:t xml:space="preserve">- </w:t>
      </w:r>
      <w:r>
        <w:rPr>
          <w:color w:val="00000A"/>
          <w:sz w:val="23"/>
          <w:szCs w:val="23"/>
          <w:lang w:eastAsia="en-US"/>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A729EC" w:rsidRDefault="00BC1D89">
      <w:r>
        <w:rPr>
          <w:color w:val="00000A"/>
          <w:sz w:val="20"/>
          <w:szCs w:val="20"/>
          <w:lang w:eastAsia="en-US"/>
        </w:rPr>
        <w:t xml:space="preserve">- </w:t>
      </w:r>
      <w:r>
        <w:rPr>
          <w:color w:val="00000A"/>
          <w:sz w:val="23"/>
          <w:szCs w:val="23"/>
          <w:lang w:eastAsia="en-US"/>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A729EC" w:rsidRDefault="00BC1D89">
      <w:r>
        <w:rPr>
          <w:color w:val="00000A"/>
          <w:sz w:val="20"/>
          <w:szCs w:val="20"/>
          <w:lang w:eastAsia="en-US"/>
        </w:rPr>
        <w:t xml:space="preserve">- </w:t>
      </w:r>
      <w:r>
        <w:rPr>
          <w:color w:val="00000A"/>
          <w:sz w:val="23"/>
          <w:szCs w:val="23"/>
          <w:lang w:eastAsia="en-US"/>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A729EC" w:rsidRDefault="00BC1D89">
      <w:r>
        <w:rPr>
          <w:color w:val="00000A"/>
          <w:sz w:val="20"/>
          <w:szCs w:val="20"/>
          <w:lang w:eastAsia="en-US"/>
        </w:rPr>
        <w:t xml:space="preserve">- </w:t>
      </w:r>
      <w:r>
        <w:rPr>
          <w:color w:val="00000A"/>
          <w:sz w:val="23"/>
          <w:szCs w:val="23"/>
          <w:lang w:eastAsia="en-US"/>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A729EC" w:rsidRDefault="00BC1D89">
      <w:r>
        <w:rPr>
          <w:color w:val="00000A"/>
          <w:sz w:val="20"/>
          <w:szCs w:val="20"/>
          <w:lang w:eastAsia="en-US"/>
        </w:rPr>
        <w:t xml:space="preserve">- </w:t>
      </w:r>
      <w:r>
        <w:rPr>
          <w:color w:val="00000A"/>
          <w:sz w:val="23"/>
          <w:szCs w:val="23"/>
          <w:lang w:eastAsia="en-US"/>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A729EC" w:rsidRDefault="00BC1D89">
      <w:r>
        <w:rPr>
          <w:color w:val="00000A"/>
          <w:sz w:val="23"/>
          <w:szCs w:val="23"/>
          <w:lang w:eastAsia="en-US"/>
        </w:rPr>
        <w:lastRenderedPageBreak/>
        <w:t xml:space="preserve">Основной формой оценки </w:t>
      </w:r>
      <w:r>
        <w:rPr>
          <w:i/>
          <w:iCs/>
          <w:color w:val="00000A"/>
          <w:sz w:val="23"/>
          <w:szCs w:val="23"/>
          <w:lang w:eastAsia="en-US"/>
        </w:rPr>
        <w:t xml:space="preserve">личностных результатов, </w:t>
      </w:r>
      <w:r>
        <w:rPr>
          <w:color w:val="00000A"/>
          <w:sz w:val="23"/>
          <w:szCs w:val="23"/>
          <w:lang w:eastAsia="en-US"/>
        </w:rPr>
        <w:t xml:space="preserve">используемым в образовательной программе, является оценка </w:t>
      </w:r>
      <w:r>
        <w:rPr>
          <w:b/>
          <w:bCs/>
          <w:i/>
          <w:iCs/>
          <w:color w:val="00000A"/>
          <w:sz w:val="23"/>
          <w:szCs w:val="23"/>
          <w:lang w:eastAsia="en-US"/>
        </w:rPr>
        <w:t xml:space="preserve">личностного прогресса ученика </w:t>
      </w:r>
      <w:r>
        <w:rPr>
          <w:color w:val="00000A"/>
          <w:sz w:val="23"/>
          <w:szCs w:val="23"/>
          <w:lang w:eastAsia="en-US"/>
        </w:rPr>
        <w:t xml:space="preserve">с помощью </w:t>
      </w:r>
      <w:r>
        <w:rPr>
          <w:i/>
          <w:iCs/>
          <w:color w:val="00000A"/>
          <w:sz w:val="23"/>
          <w:szCs w:val="23"/>
          <w:lang w:eastAsia="en-US"/>
        </w:rPr>
        <w:t>портфолио</w:t>
      </w:r>
      <w:r>
        <w:rPr>
          <w:color w:val="00000A"/>
          <w:sz w:val="23"/>
          <w:szCs w:val="23"/>
          <w:lang w:eastAsia="en-US"/>
        </w:rPr>
        <w:t xml:space="preserve">, способствующего формированию обучающихся с ЗПР культуры мышления, логики, умений анализировать, обобщать, систематизировать, классифицировать. </w:t>
      </w:r>
    </w:p>
    <w:p w:rsidR="00A729EC" w:rsidRDefault="00BC1D89">
      <w:r>
        <w:rPr>
          <w:color w:val="00000A"/>
          <w:sz w:val="23"/>
          <w:szCs w:val="23"/>
          <w:lang w:eastAsia="en-US"/>
        </w:rPr>
        <w:t xml:space="preserve">Еще одной формой оценки личностных результатов обучающихся с ЗПР является оценка </w:t>
      </w:r>
      <w:r>
        <w:rPr>
          <w:b/>
          <w:bCs/>
          <w:i/>
          <w:iCs/>
          <w:color w:val="00000A"/>
          <w:sz w:val="23"/>
          <w:szCs w:val="23"/>
          <w:lang w:eastAsia="en-US"/>
        </w:rPr>
        <w:t xml:space="preserve">индивидуального прогресса личностного развития обучающихся </w:t>
      </w:r>
      <w:r>
        <w:rPr>
          <w:color w:val="00000A"/>
          <w:sz w:val="23"/>
          <w:szCs w:val="23"/>
          <w:lang w:eastAsia="en-US"/>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Pr>
          <w:i/>
          <w:iCs/>
          <w:color w:val="00000A"/>
          <w:sz w:val="23"/>
          <w:szCs w:val="23"/>
          <w:lang w:eastAsia="en-US"/>
        </w:rPr>
        <w:t>индивидуальную карту развития обучающегося</w:t>
      </w:r>
      <w:r>
        <w:rPr>
          <w:color w:val="00000A"/>
          <w:sz w:val="23"/>
          <w:szCs w:val="23"/>
          <w:lang w:eastAsia="en-US"/>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w:t>
      </w:r>
      <w:r>
        <w:rPr>
          <w:i/>
          <w:iCs/>
          <w:color w:val="00000A"/>
          <w:sz w:val="23"/>
          <w:szCs w:val="23"/>
          <w:lang w:eastAsia="en-US"/>
        </w:rPr>
        <w:t xml:space="preserve">  </w:t>
      </w:r>
    </w:p>
    <w:p w:rsidR="00A729EC" w:rsidRDefault="00BC1D89">
      <w:r>
        <w:rPr>
          <w:b/>
          <w:bCs/>
          <w:i/>
          <w:iCs/>
          <w:color w:val="00000A"/>
          <w:sz w:val="23"/>
          <w:szCs w:val="23"/>
          <w:lang w:eastAsia="en-US"/>
        </w:rPr>
        <w:t xml:space="preserve">Оценка личностных результатов </w:t>
      </w:r>
      <w:r>
        <w:rPr>
          <w:color w:val="00000A"/>
          <w:sz w:val="23"/>
          <w:szCs w:val="23"/>
          <w:lang w:eastAsia="en-US"/>
        </w:rPr>
        <w:t>не выражается в количественном значении, она отражает динамику развития конкретного ребенка (</w:t>
      </w:r>
      <w:r>
        <w:rPr>
          <w:i/>
          <w:iCs/>
          <w:color w:val="00000A"/>
          <w:sz w:val="23"/>
          <w:szCs w:val="23"/>
          <w:lang w:eastAsia="en-US"/>
        </w:rPr>
        <w:t>был - стал</w:t>
      </w:r>
      <w:r>
        <w:rPr>
          <w:color w:val="00000A"/>
          <w:sz w:val="23"/>
          <w:szCs w:val="23"/>
          <w:lang w:eastAsia="en-US"/>
        </w:rPr>
        <w:t xml:space="preserve">). </w:t>
      </w:r>
    </w:p>
    <w:p w:rsidR="00A729EC" w:rsidRDefault="00BC1D89">
      <w:pPr>
        <w:rPr>
          <w:rFonts w:eastAsia="Arial Unicode MS"/>
          <w:color w:val="00000A"/>
          <w:kern w:val="2"/>
          <w:lang w:eastAsia="en-US"/>
        </w:rPr>
      </w:pPr>
      <w:r>
        <w:rPr>
          <w:rFonts w:eastAsia="Arial Unicode MS"/>
          <w:color w:val="00000A"/>
          <w:kern w:val="2"/>
          <w:lang w:eastAsia="en-US"/>
        </w:rPr>
        <w:t>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p>
    <w:p w:rsidR="00A729EC" w:rsidRDefault="00BC1D89">
      <w:pPr>
        <w:rPr>
          <w:b/>
          <w:bCs/>
          <w:color w:val="00000A"/>
          <w:sz w:val="23"/>
          <w:szCs w:val="23"/>
          <w:lang w:eastAsia="en-US"/>
        </w:rPr>
      </w:pPr>
      <w:r>
        <w:rPr>
          <w:b/>
          <w:bCs/>
          <w:color w:val="00000A"/>
          <w:sz w:val="23"/>
          <w:szCs w:val="23"/>
          <w:lang w:eastAsia="en-US"/>
        </w:rPr>
        <w:t xml:space="preserve">Личностные УУД: </w:t>
      </w:r>
    </w:p>
    <w:p w:rsidR="00A729EC" w:rsidRDefault="00BC1D89">
      <w:pPr>
        <w:rPr>
          <w:color w:val="00000A"/>
          <w:sz w:val="23"/>
          <w:szCs w:val="23"/>
          <w:lang w:eastAsia="en-US"/>
        </w:rPr>
      </w:pPr>
      <w:r>
        <w:rPr>
          <w:color w:val="00000A"/>
          <w:sz w:val="23"/>
          <w:szCs w:val="23"/>
          <w:lang w:eastAsia="en-US"/>
        </w:rPr>
        <w:t xml:space="preserve">1. Ориентация на понимание причин успеха в учебной деятельности. </w:t>
      </w:r>
    </w:p>
    <w:p w:rsidR="00A729EC" w:rsidRDefault="00BC1D89">
      <w:pPr>
        <w:rPr>
          <w:color w:val="00000A"/>
          <w:sz w:val="23"/>
          <w:szCs w:val="23"/>
          <w:lang w:eastAsia="en-US"/>
        </w:rPr>
      </w:pPr>
      <w:r>
        <w:rPr>
          <w:color w:val="00000A"/>
          <w:sz w:val="23"/>
          <w:szCs w:val="23"/>
          <w:lang w:eastAsia="en-US"/>
        </w:rPr>
        <w:t xml:space="preserve">2. Способность к самооценке; умение оценивать свои и чужие поступки. </w:t>
      </w:r>
    </w:p>
    <w:p w:rsidR="00A729EC" w:rsidRDefault="00BC1D89">
      <w:pPr>
        <w:rPr>
          <w:color w:val="00000A"/>
          <w:sz w:val="23"/>
          <w:szCs w:val="23"/>
          <w:lang w:eastAsia="en-US"/>
        </w:rPr>
      </w:pPr>
      <w:r>
        <w:rPr>
          <w:color w:val="00000A"/>
          <w:sz w:val="23"/>
          <w:szCs w:val="23"/>
          <w:lang w:eastAsia="en-US"/>
        </w:rPr>
        <w:t xml:space="preserve">3. Урегулирование поведения в соответствии с познанными моральны-ми нормами и этническими требованиями. </w:t>
      </w:r>
    </w:p>
    <w:p w:rsidR="00A729EC" w:rsidRDefault="00BC1D89">
      <w:pPr>
        <w:rPr>
          <w:color w:val="00000A"/>
          <w:sz w:val="23"/>
          <w:szCs w:val="23"/>
          <w:lang w:eastAsia="en-US"/>
        </w:rPr>
      </w:pPr>
      <w:r>
        <w:rPr>
          <w:color w:val="00000A"/>
          <w:sz w:val="23"/>
          <w:szCs w:val="23"/>
          <w:lang w:eastAsia="en-US"/>
        </w:rPr>
        <w:t xml:space="preserve">4. Познавательная мотивация учения. </w:t>
      </w:r>
    </w:p>
    <w:p w:rsidR="00A729EC" w:rsidRDefault="00BC1D89">
      <w:pPr>
        <w:rPr>
          <w:color w:val="00000A"/>
          <w:sz w:val="23"/>
          <w:szCs w:val="23"/>
          <w:lang w:eastAsia="en-US"/>
        </w:rPr>
      </w:pPr>
      <w:r>
        <w:rPr>
          <w:color w:val="00000A"/>
          <w:sz w:val="23"/>
          <w:szCs w:val="23"/>
          <w:lang w:eastAsia="en-US"/>
        </w:rPr>
        <w:t xml:space="preserve">5. Принятие и освоение социальной роли обучающегося. </w:t>
      </w:r>
    </w:p>
    <w:p w:rsidR="00A729EC" w:rsidRDefault="00A729EC">
      <w:pPr>
        <w:rPr>
          <w:color w:val="00000A"/>
          <w:sz w:val="23"/>
          <w:szCs w:val="23"/>
          <w:lang w:eastAsia="en-US"/>
        </w:rPr>
      </w:pPr>
    </w:p>
    <w:p w:rsidR="00A729EC" w:rsidRDefault="00BC1D89">
      <w:pPr>
        <w:rPr>
          <w:b/>
          <w:bCs/>
          <w:color w:val="00000A"/>
          <w:sz w:val="23"/>
          <w:szCs w:val="23"/>
          <w:lang w:eastAsia="en-US"/>
        </w:rPr>
      </w:pPr>
      <w:r>
        <w:rPr>
          <w:b/>
          <w:bCs/>
          <w:color w:val="00000A"/>
          <w:sz w:val="23"/>
          <w:szCs w:val="23"/>
          <w:lang w:eastAsia="en-US"/>
        </w:rPr>
        <w:t xml:space="preserve">Оценка метапредметных результатов. </w:t>
      </w:r>
    </w:p>
    <w:p w:rsidR="00A729EC" w:rsidRDefault="00BC1D89">
      <w:r>
        <w:rPr>
          <w:b/>
          <w:bCs/>
          <w:i/>
          <w:iCs/>
          <w:color w:val="00000A"/>
          <w:sz w:val="23"/>
          <w:szCs w:val="23"/>
          <w:lang w:eastAsia="en-US"/>
        </w:rPr>
        <w:t xml:space="preserve">Оценка метапредметных результатов </w:t>
      </w:r>
      <w:r>
        <w:rPr>
          <w:color w:val="00000A"/>
          <w:sz w:val="23"/>
          <w:szCs w:val="23"/>
          <w:lang w:eastAsia="en-US"/>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 </w:t>
      </w:r>
    </w:p>
    <w:p w:rsidR="00A729EC" w:rsidRDefault="00BC1D89">
      <w:r>
        <w:rPr>
          <w:color w:val="00000A"/>
          <w:sz w:val="20"/>
          <w:szCs w:val="20"/>
          <w:lang w:eastAsia="en-US"/>
        </w:rPr>
        <w:t xml:space="preserve">- </w:t>
      </w:r>
      <w:r>
        <w:rPr>
          <w:color w:val="00000A"/>
          <w:sz w:val="23"/>
          <w:szCs w:val="23"/>
          <w:lang w:eastAsia="en-US"/>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 </w:t>
      </w:r>
    </w:p>
    <w:p w:rsidR="00A729EC" w:rsidRDefault="00BC1D89">
      <w:r>
        <w:rPr>
          <w:color w:val="00000A"/>
          <w:sz w:val="20"/>
          <w:szCs w:val="20"/>
          <w:lang w:eastAsia="en-US"/>
        </w:rPr>
        <w:t xml:space="preserve">- </w:t>
      </w:r>
      <w:r>
        <w:rPr>
          <w:color w:val="00000A"/>
          <w:sz w:val="23"/>
          <w:szCs w:val="23"/>
          <w:lang w:eastAsia="en-US"/>
        </w:rPr>
        <w:t xml:space="preserve">умение осуществлять информационный поиск, сбор и выделение существенной информации из различных информационных источников; </w:t>
      </w:r>
    </w:p>
    <w:p w:rsidR="00A729EC" w:rsidRDefault="00BC1D89">
      <w:r>
        <w:rPr>
          <w:color w:val="00000A"/>
          <w:sz w:val="20"/>
          <w:szCs w:val="20"/>
          <w:lang w:eastAsia="en-US"/>
        </w:rPr>
        <w:t xml:space="preserve">- </w:t>
      </w:r>
      <w:r>
        <w:rPr>
          <w:color w:val="00000A"/>
          <w:sz w:val="23"/>
          <w:szCs w:val="23"/>
          <w:lang w:eastAsia="en-US"/>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A729EC" w:rsidRDefault="00BC1D89">
      <w:r>
        <w:rPr>
          <w:color w:val="00000A"/>
          <w:sz w:val="20"/>
          <w:szCs w:val="20"/>
          <w:lang w:eastAsia="en-US"/>
        </w:rPr>
        <w:t xml:space="preserve">- </w:t>
      </w:r>
      <w:r>
        <w:rPr>
          <w:color w:val="00000A"/>
          <w:sz w:val="23"/>
          <w:szCs w:val="23"/>
          <w:lang w:eastAsia="en-US"/>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A729EC" w:rsidRDefault="00BC1D89">
      <w:r>
        <w:rPr>
          <w:color w:val="00000A"/>
          <w:sz w:val="20"/>
          <w:szCs w:val="20"/>
          <w:lang w:eastAsia="en-US"/>
        </w:rPr>
        <w:t xml:space="preserve">- </w:t>
      </w:r>
      <w:r>
        <w:rPr>
          <w:color w:val="00000A"/>
          <w:sz w:val="23"/>
          <w:szCs w:val="23"/>
          <w:lang w:eastAsia="en-US"/>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A729EC" w:rsidRDefault="00BC1D89">
      <w:pPr>
        <w:rPr>
          <w:color w:val="00000A"/>
          <w:sz w:val="23"/>
          <w:szCs w:val="23"/>
          <w:lang w:eastAsia="en-US"/>
        </w:rPr>
      </w:pPr>
      <w:r>
        <w:rPr>
          <w:color w:val="00000A"/>
          <w:sz w:val="23"/>
          <w:szCs w:val="23"/>
          <w:lang w:eastAsia="en-US"/>
        </w:rPr>
        <w:t xml:space="preserve"> </w:t>
      </w:r>
    </w:p>
    <w:p w:rsidR="00A729EC" w:rsidRDefault="00BC1D89">
      <w:pPr>
        <w:rPr>
          <w:color w:val="00000A"/>
          <w:sz w:val="23"/>
          <w:szCs w:val="23"/>
          <w:lang w:eastAsia="en-US"/>
        </w:rPr>
      </w:pPr>
      <w:r>
        <w:rPr>
          <w:color w:val="00000A"/>
          <w:sz w:val="23"/>
          <w:szCs w:val="23"/>
          <w:lang w:eastAsia="en-US"/>
        </w:rPr>
        <w:lastRenderedPageBreak/>
        <w:t xml:space="preserve">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A729EC" w:rsidRDefault="00BC1D89">
      <w:pPr>
        <w:rPr>
          <w:color w:val="00000A"/>
          <w:sz w:val="23"/>
          <w:szCs w:val="23"/>
          <w:lang w:eastAsia="en-US"/>
        </w:rPr>
      </w:pPr>
      <w:r>
        <w:rPr>
          <w:color w:val="00000A"/>
          <w:sz w:val="23"/>
          <w:szCs w:val="23"/>
          <w:lang w:eastAsia="en-US"/>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 </w:t>
      </w:r>
    </w:p>
    <w:p w:rsidR="00A729EC" w:rsidRDefault="00BC1D89">
      <w:pPr>
        <w:rPr>
          <w:b/>
          <w:bCs/>
          <w:color w:val="00000A"/>
          <w:sz w:val="23"/>
          <w:szCs w:val="23"/>
          <w:lang w:eastAsia="en-US"/>
        </w:rPr>
      </w:pPr>
      <w:r>
        <w:rPr>
          <w:b/>
          <w:bCs/>
          <w:color w:val="00000A"/>
          <w:sz w:val="23"/>
          <w:szCs w:val="23"/>
          <w:lang w:eastAsia="en-US"/>
        </w:rPr>
        <w:t xml:space="preserve">Регулятивные УУД: </w:t>
      </w:r>
    </w:p>
    <w:p w:rsidR="00A729EC" w:rsidRDefault="00BC1D89">
      <w:pPr>
        <w:rPr>
          <w:color w:val="00000A"/>
          <w:sz w:val="23"/>
          <w:szCs w:val="23"/>
          <w:lang w:eastAsia="en-US"/>
        </w:rPr>
      </w:pPr>
      <w:r>
        <w:rPr>
          <w:color w:val="00000A"/>
          <w:sz w:val="23"/>
          <w:szCs w:val="23"/>
          <w:lang w:eastAsia="en-US"/>
        </w:rPr>
        <w:t xml:space="preserve">1.Умение определять цель деятельности на уроке. </w:t>
      </w:r>
    </w:p>
    <w:p w:rsidR="00A729EC" w:rsidRDefault="00BC1D89">
      <w:pPr>
        <w:rPr>
          <w:color w:val="00000A"/>
          <w:sz w:val="23"/>
          <w:szCs w:val="23"/>
          <w:lang w:eastAsia="en-US"/>
        </w:rPr>
      </w:pPr>
      <w:r>
        <w:rPr>
          <w:color w:val="00000A"/>
          <w:sz w:val="23"/>
          <w:szCs w:val="23"/>
          <w:lang w:eastAsia="en-US"/>
        </w:rPr>
        <w:t xml:space="preserve">2.Умение работать по плану. </w:t>
      </w:r>
    </w:p>
    <w:p w:rsidR="00A729EC" w:rsidRDefault="00BC1D89">
      <w:pPr>
        <w:rPr>
          <w:color w:val="00000A"/>
          <w:sz w:val="23"/>
          <w:szCs w:val="23"/>
          <w:lang w:eastAsia="en-US"/>
        </w:rPr>
      </w:pPr>
      <w:r>
        <w:rPr>
          <w:color w:val="00000A"/>
          <w:sz w:val="23"/>
          <w:szCs w:val="23"/>
          <w:lang w:eastAsia="en-US"/>
        </w:rPr>
        <w:t xml:space="preserve">3. Умение контролировать выполнение заданий </w:t>
      </w:r>
    </w:p>
    <w:p w:rsidR="00A729EC" w:rsidRDefault="00BC1D89">
      <w:pPr>
        <w:rPr>
          <w:b/>
          <w:bCs/>
          <w:color w:val="00000A"/>
          <w:sz w:val="23"/>
          <w:szCs w:val="23"/>
          <w:lang w:eastAsia="en-US"/>
        </w:rPr>
      </w:pPr>
      <w:r>
        <w:rPr>
          <w:b/>
          <w:bCs/>
          <w:color w:val="00000A"/>
          <w:sz w:val="23"/>
          <w:szCs w:val="23"/>
          <w:lang w:eastAsia="en-US"/>
        </w:rPr>
        <w:t xml:space="preserve">Познавательные УУД: </w:t>
      </w:r>
    </w:p>
    <w:p w:rsidR="00A729EC" w:rsidRDefault="00BC1D89">
      <w:pPr>
        <w:rPr>
          <w:color w:val="00000A"/>
          <w:sz w:val="23"/>
          <w:szCs w:val="23"/>
          <w:lang w:eastAsia="en-US"/>
        </w:rPr>
      </w:pPr>
      <w:r>
        <w:rPr>
          <w:color w:val="00000A"/>
          <w:sz w:val="23"/>
          <w:szCs w:val="23"/>
          <w:lang w:eastAsia="en-US"/>
        </w:rPr>
        <w:t xml:space="preserve">1. Умение ориентироваться в учебнике. </w:t>
      </w:r>
    </w:p>
    <w:p w:rsidR="00A729EC" w:rsidRDefault="00BC1D89">
      <w:pPr>
        <w:rPr>
          <w:color w:val="00000A"/>
          <w:sz w:val="23"/>
          <w:szCs w:val="23"/>
          <w:lang w:eastAsia="en-US"/>
        </w:rPr>
      </w:pPr>
      <w:r>
        <w:rPr>
          <w:color w:val="00000A"/>
          <w:sz w:val="23"/>
          <w:szCs w:val="23"/>
          <w:lang w:eastAsia="en-US"/>
        </w:rPr>
        <w:t xml:space="preserve">2. Умение сравнивать и группировать предметы. </w:t>
      </w:r>
    </w:p>
    <w:p w:rsidR="00A729EC" w:rsidRDefault="00BC1D89">
      <w:pPr>
        <w:rPr>
          <w:color w:val="00000A"/>
          <w:sz w:val="23"/>
          <w:szCs w:val="23"/>
          <w:lang w:eastAsia="en-US"/>
        </w:rPr>
      </w:pPr>
      <w:r>
        <w:rPr>
          <w:color w:val="00000A"/>
          <w:sz w:val="23"/>
          <w:szCs w:val="23"/>
          <w:lang w:eastAsia="en-US"/>
        </w:rPr>
        <w:t xml:space="preserve">3. Умение извлекать информацию из сюжетного рисунка. </w:t>
      </w:r>
    </w:p>
    <w:p w:rsidR="00A729EC" w:rsidRDefault="00BC1D89">
      <w:pPr>
        <w:rPr>
          <w:color w:val="00000A"/>
          <w:sz w:val="23"/>
          <w:szCs w:val="23"/>
          <w:lang w:eastAsia="en-US"/>
        </w:rPr>
      </w:pPr>
      <w:r>
        <w:rPr>
          <w:color w:val="00000A"/>
          <w:sz w:val="23"/>
          <w:szCs w:val="23"/>
          <w:lang w:eastAsia="en-US"/>
        </w:rPr>
        <w:t xml:space="preserve">4. Умение переводить информацию из одного вида в другой (из рисунка в схему). </w:t>
      </w:r>
    </w:p>
    <w:p w:rsidR="00A729EC" w:rsidRDefault="00BC1D89">
      <w:pPr>
        <w:rPr>
          <w:color w:val="00000A"/>
          <w:sz w:val="23"/>
          <w:szCs w:val="23"/>
          <w:lang w:eastAsia="en-US"/>
        </w:rPr>
      </w:pPr>
      <w:r>
        <w:rPr>
          <w:color w:val="00000A"/>
          <w:sz w:val="23"/>
          <w:szCs w:val="23"/>
          <w:lang w:eastAsia="en-US"/>
        </w:rPr>
        <w:t xml:space="preserve">5. Умение вычитывать информацию из текста и схемы. </w:t>
      </w:r>
    </w:p>
    <w:p w:rsidR="00A729EC" w:rsidRDefault="00BC1D89">
      <w:pPr>
        <w:rPr>
          <w:b/>
          <w:bCs/>
          <w:color w:val="00000A"/>
          <w:sz w:val="23"/>
          <w:szCs w:val="23"/>
          <w:lang w:eastAsia="en-US"/>
        </w:rPr>
      </w:pPr>
      <w:r>
        <w:rPr>
          <w:b/>
          <w:bCs/>
          <w:color w:val="00000A"/>
          <w:sz w:val="23"/>
          <w:szCs w:val="23"/>
          <w:lang w:eastAsia="en-US"/>
        </w:rPr>
        <w:t xml:space="preserve">Коммуникативные УУД: </w:t>
      </w:r>
    </w:p>
    <w:p w:rsidR="00A729EC" w:rsidRDefault="00BC1D89">
      <w:pPr>
        <w:rPr>
          <w:color w:val="00000A"/>
          <w:sz w:val="23"/>
          <w:szCs w:val="23"/>
          <w:lang w:eastAsia="en-US"/>
        </w:rPr>
      </w:pPr>
      <w:r>
        <w:rPr>
          <w:color w:val="00000A"/>
          <w:sz w:val="23"/>
          <w:szCs w:val="23"/>
          <w:lang w:eastAsia="en-US"/>
        </w:rPr>
        <w:t xml:space="preserve">1. Умение участвовать в диалоге на уроке и в жизненных ситуациях. </w:t>
      </w:r>
    </w:p>
    <w:p w:rsidR="00A729EC" w:rsidRDefault="00BC1D89">
      <w:pPr>
        <w:rPr>
          <w:color w:val="00000A"/>
          <w:sz w:val="23"/>
          <w:szCs w:val="23"/>
          <w:lang w:eastAsia="en-US"/>
        </w:rPr>
      </w:pPr>
      <w:r>
        <w:rPr>
          <w:color w:val="00000A"/>
          <w:sz w:val="23"/>
          <w:szCs w:val="23"/>
          <w:lang w:eastAsia="en-US"/>
        </w:rPr>
        <w:t xml:space="preserve">2. Умение отвечать на вопросы учителя, товарищей по классу. </w:t>
      </w:r>
    </w:p>
    <w:p w:rsidR="00A729EC" w:rsidRDefault="00BC1D89">
      <w:pPr>
        <w:rPr>
          <w:color w:val="00000A"/>
          <w:sz w:val="23"/>
          <w:szCs w:val="23"/>
          <w:lang w:eastAsia="en-US"/>
        </w:rPr>
      </w:pPr>
      <w:r>
        <w:rPr>
          <w:color w:val="00000A"/>
          <w:sz w:val="23"/>
          <w:szCs w:val="23"/>
          <w:lang w:eastAsia="en-US"/>
        </w:rPr>
        <w:t xml:space="preserve">3.Умение соблюдать простейшие нормы речевого этикета: здороваться, прощаться, благодарить. </w:t>
      </w:r>
    </w:p>
    <w:p w:rsidR="00A729EC" w:rsidRDefault="00BC1D89">
      <w:pPr>
        <w:rPr>
          <w:color w:val="00000A"/>
          <w:sz w:val="23"/>
          <w:szCs w:val="23"/>
          <w:lang w:eastAsia="en-US"/>
        </w:rPr>
      </w:pPr>
      <w:r>
        <w:rPr>
          <w:color w:val="00000A"/>
          <w:sz w:val="23"/>
          <w:szCs w:val="23"/>
          <w:lang w:eastAsia="en-US"/>
        </w:rPr>
        <w:t xml:space="preserve">4. Умение слушать и понимать речь других. </w:t>
      </w:r>
    </w:p>
    <w:p w:rsidR="00A729EC" w:rsidRDefault="00BC1D89">
      <w:pPr>
        <w:rPr>
          <w:color w:val="00000A"/>
          <w:sz w:val="23"/>
          <w:szCs w:val="23"/>
          <w:lang w:eastAsia="en-US"/>
        </w:rPr>
      </w:pPr>
      <w:r>
        <w:rPr>
          <w:color w:val="00000A"/>
          <w:sz w:val="23"/>
          <w:szCs w:val="23"/>
          <w:lang w:eastAsia="en-US"/>
        </w:rPr>
        <w:t xml:space="preserve">5. Умение участвовать в паре. </w:t>
      </w:r>
    </w:p>
    <w:p w:rsidR="00A729EC" w:rsidRDefault="00BC1D89">
      <w:r>
        <w:rPr>
          <w:color w:val="00000A"/>
          <w:sz w:val="23"/>
          <w:szCs w:val="23"/>
          <w:lang w:eastAsia="en-US"/>
        </w:rPr>
        <w:t xml:space="preserve">В начале и в конце учебного года проводится </w:t>
      </w:r>
      <w:r>
        <w:rPr>
          <w:b/>
          <w:bCs/>
          <w:color w:val="00000A"/>
          <w:sz w:val="23"/>
          <w:szCs w:val="23"/>
          <w:lang w:eastAsia="en-US"/>
        </w:rPr>
        <w:t>мониторинг сформированности УУД</w:t>
      </w:r>
      <w:r>
        <w:rPr>
          <w:color w:val="00000A"/>
          <w:sz w:val="23"/>
          <w:szCs w:val="23"/>
          <w:lang w:eastAsia="en-US"/>
        </w:rPr>
        <w:t xml:space="preserve">. Диагностическая работа включает в себя задания на выявление планируемых результатов  </w:t>
      </w:r>
    </w:p>
    <w:p w:rsidR="00A729EC" w:rsidRDefault="00A729EC">
      <w:pPr>
        <w:rPr>
          <w:b/>
          <w:bCs/>
          <w:color w:val="00000A"/>
          <w:sz w:val="23"/>
          <w:szCs w:val="23"/>
          <w:lang w:eastAsia="en-US"/>
        </w:rPr>
      </w:pPr>
    </w:p>
    <w:p w:rsidR="00A729EC" w:rsidRDefault="00BC1D89">
      <w:pPr>
        <w:rPr>
          <w:b/>
          <w:bCs/>
          <w:color w:val="00000A"/>
          <w:sz w:val="23"/>
          <w:szCs w:val="23"/>
          <w:lang w:eastAsia="en-US"/>
        </w:rPr>
      </w:pPr>
      <w:r>
        <w:rPr>
          <w:b/>
          <w:bCs/>
          <w:color w:val="00000A"/>
          <w:sz w:val="23"/>
          <w:szCs w:val="23"/>
          <w:lang w:eastAsia="en-US"/>
        </w:rPr>
        <w:t xml:space="preserve">Оценка предметных результатов. </w:t>
      </w:r>
    </w:p>
    <w:p w:rsidR="00A729EC" w:rsidRDefault="00BC1D89">
      <w:pPr>
        <w:suppressAutoHyphens/>
        <w:ind w:firstLine="709"/>
        <w:jc w:val="both"/>
      </w:pPr>
      <w:r>
        <w:rPr>
          <w:rFonts w:eastAsia="Arial Unicode MS"/>
          <w:b/>
          <w:i/>
          <w:color w:val="00000A"/>
          <w:kern w:val="2"/>
          <w:lang w:eastAsia="en-US"/>
        </w:rPr>
        <w:t>Предметные результаты</w:t>
      </w:r>
      <w:r>
        <w:rPr>
          <w:rFonts w:eastAsia="Arial Unicode MS"/>
          <w:color w:val="00000A"/>
          <w:kern w:val="2"/>
          <w:lang w:eastAsia="en-US"/>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729EC" w:rsidRDefault="00BC1D89">
      <w:pPr>
        <w:suppressAutoHyphens/>
        <w:ind w:firstLine="709"/>
        <w:jc w:val="both"/>
        <w:rPr>
          <w:rFonts w:eastAsia="Arial Unicode MS"/>
          <w:bCs/>
          <w:color w:val="00000A"/>
          <w:kern w:val="2"/>
          <w:lang w:eastAsia="en-US"/>
        </w:rPr>
      </w:pPr>
      <w:r>
        <w:rPr>
          <w:rFonts w:eastAsia="Arial Unicode MS"/>
          <w:bCs/>
          <w:color w:val="00000A"/>
          <w:kern w:val="2"/>
          <w:lang w:eastAsia="en-US"/>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A729EC" w:rsidRDefault="00BC1D89">
      <w:pPr>
        <w:suppressAutoHyphens/>
        <w:ind w:firstLine="709"/>
        <w:jc w:val="both"/>
      </w:pPr>
      <w:r>
        <w:rPr>
          <w:rFonts w:eastAsia="Arial Unicode MS"/>
          <w:bCs/>
          <w:color w:val="00000A"/>
          <w:kern w:val="2"/>
          <w:lang w:eastAsia="en-US"/>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729EC" w:rsidRDefault="00BC1D89">
      <w:pPr>
        <w:suppressAutoHyphens/>
        <w:ind w:firstLine="709"/>
        <w:jc w:val="both"/>
        <w:rPr>
          <w:rFonts w:eastAsia="Arial Unicode MS"/>
          <w:color w:val="00000A"/>
          <w:kern w:val="2"/>
          <w:lang w:eastAsia="en-US"/>
        </w:rPr>
      </w:pPr>
      <w:r>
        <w:rPr>
          <w:rFonts w:eastAsia="Arial Unicode MS"/>
          <w:color w:val="00000A"/>
          <w:kern w:val="2"/>
          <w:lang w:eastAsia="en-US"/>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729EC" w:rsidRDefault="00A729EC">
      <w:pPr>
        <w:rPr>
          <w:color w:val="00000A"/>
          <w:sz w:val="23"/>
          <w:szCs w:val="23"/>
          <w:lang w:eastAsia="en-US"/>
        </w:rPr>
      </w:pPr>
    </w:p>
    <w:p w:rsidR="00A729EC" w:rsidRDefault="00BC1D89">
      <w:pPr>
        <w:rPr>
          <w:color w:val="00000A"/>
          <w:lang w:eastAsia="en-US"/>
        </w:rPr>
      </w:pPr>
      <w:r>
        <w:rPr>
          <w:color w:val="00000A"/>
          <w:lang w:eastAsia="en-US"/>
        </w:rPr>
        <w:lastRenderedPageBreak/>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ОВЗ (ЗПР) решать учебно-познавательные и учебно-практические задачи. </w:t>
      </w:r>
    </w:p>
    <w:p w:rsidR="00A729EC" w:rsidRDefault="00BC1D89">
      <w:pPr>
        <w:rPr>
          <w:color w:val="00000A"/>
          <w:lang w:eastAsia="en-US"/>
        </w:rPr>
      </w:pPr>
      <w:r>
        <w:rPr>
          <w:color w:val="00000A"/>
          <w:lang w:eastAsia="en-US"/>
        </w:rPr>
        <w:t xml:space="preserve">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A729EC" w:rsidRDefault="00BC1D89">
      <w:pPr>
        <w:rPr>
          <w:b/>
          <w:bCs/>
          <w:sz w:val="23"/>
          <w:szCs w:val="23"/>
        </w:rPr>
      </w:pPr>
      <w:r>
        <w:rPr>
          <w:b/>
          <w:bCs/>
          <w:sz w:val="23"/>
          <w:szCs w:val="23"/>
        </w:rPr>
        <w:t xml:space="preserve">     </w:t>
      </w:r>
    </w:p>
    <w:p w:rsidR="00A729EC" w:rsidRDefault="00BC1D89">
      <w:pPr>
        <w:rPr>
          <w:b/>
          <w:bCs/>
          <w:sz w:val="23"/>
          <w:szCs w:val="23"/>
        </w:rPr>
      </w:pPr>
      <w:r>
        <w:rPr>
          <w:b/>
          <w:bCs/>
          <w:sz w:val="23"/>
          <w:szCs w:val="23"/>
        </w:rPr>
        <w:t xml:space="preserve">           МОДЕЛЬ СИСТЕМЫ ОЦЕНКИ ПРЕДМЕТНЫХ РЕЗУЛЬТАТОВ</w:t>
      </w: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292"/>
        <w:gridCol w:w="2301"/>
        <w:gridCol w:w="2586"/>
        <w:gridCol w:w="2391"/>
      </w:tblGrid>
      <w:tr w:rsidR="00A729E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b/>
                <w:bCs/>
                <w:sz w:val="22"/>
                <w:szCs w:val="22"/>
              </w:rPr>
            </w:pPr>
            <w:r>
              <w:rPr>
                <w:b/>
                <w:bCs/>
                <w:sz w:val="22"/>
                <w:szCs w:val="22"/>
              </w:rPr>
              <w:t xml:space="preserve">Цель </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b/>
                <w:bCs/>
                <w:sz w:val="22"/>
                <w:szCs w:val="22"/>
              </w:rPr>
            </w:pPr>
            <w:r>
              <w:rPr>
                <w:b/>
                <w:bCs/>
                <w:sz w:val="22"/>
                <w:szCs w:val="22"/>
              </w:rPr>
              <w:t xml:space="preserve">Способ </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b/>
                <w:bCs/>
                <w:sz w:val="22"/>
                <w:szCs w:val="22"/>
              </w:rPr>
            </w:pPr>
            <w:r>
              <w:rPr>
                <w:b/>
                <w:bCs/>
                <w:sz w:val="22"/>
                <w:szCs w:val="22"/>
              </w:rPr>
              <w:t xml:space="preserve">Оценка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b/>
                <w:bCs/>
                <w:sz w:val="22"/>
                <w:szCs w:val="22"/>
              </w:rPr>
            </w:pPr>
            <w:r>
              <w:rPr>
                <w:b/>
                <w:bCs/>
                <w:sz w:val="22"/>
                <w:szCs w:val="22"/>
              </w:rPr>
              <w:t xml:space="preserve">Виды помощи </w:t>
            </w:r>
          </w:p>
        </w:tc>
      </w:tr>
      <w:tr w:rsidR="00A729EC">
        <w:tc>
          <w:tcPr>
            <w:tcW w:w="957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sz w:val="23"/>
                <w:szCs w:val="20"/>
              </w:rPr>
            </w:pPr>
          </w:p>
        </w:tc>
      </w:tr>
      <w:tr w:rsidR="00A729EC">
        <w:trPr>
          <w:trHeight w:val="98"/>
        </w:trPr>
        <w:tc>
          <w:tcPr>
            <w:tcW w:w="957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b/>
                <w:bCs/>
                <w:sz w:val="22"/>
                <w:lang w:eastAsia="en-US"/>
              </w:rPr>
            </w:pPr>
            <w:r>
              <w:rPr>
                <w:b/>
                <w:bCs/>
                <w:sz w:val="22"/>
                <w:szCs w:val="22"/>
                <w:lang w:eastAsia="en-US"/>
              </w:rPr>
              <w:t xml:space="preserve">Входная диагностика </w:t>
            </w:r>
          </w:p>
        </w:tc>
      </w:tr>
      <w:tr w:rsidR="00A729E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Определение исходного уровня </w:t>
            </w:r>
          </w:p>
          <w:p w:rsidR="00A729EC" w:rsidRDefault="00BC1D89">
            <w:pPr>
              <w:pStyle w:val="Default"/>
              <w:rPr>
                <w:sz w:val="22"/>
                <w:szCs w:val="22"/>
              </w:rPr>
            </w:pPr>
            <w:r>
              <w:rPr>
                <w:sz w:val="22"/>
                <w:szCs w:val="22"/>
              </w:rPr>
              <w:t xml:space="preserve">развития личности обучающегося в </w:t>
            </w:r>
          </w:p>
          <w:p w:rsidR="00A729EC" w:rsidRDefault="00BC1D89">
            <w:pPr>
              <w:pStyle w:val="Default"/>
              <w:rPr>
                <w:sz w:val="22"/>
                <w:szCs w:val="22"/>
              </w:rPr>
            </w:pPr>
            <w:r>
              <w:rPr>
                <w:sz w:val="22"/>
                <w:szCs w:val="22"/>
              </w:rPr>
              <w:t xml:space="preserve">следующих компетенциях: </w:t>
            </w:r>
          </w:p>
          <w:p w:rsidR="00A729EC" w:rsidRDefault="00BC1D89">
            <w:pPr>
              <w:pStyle w:val="Default"/>
            </w:pPr>
            <w:r>
              <w:rPr>
                <w:sz w:val="22"/>
                <w:szCs w:val="22"/>
              </w:rPr>
              <w:t>- в личностной компе</w:t>
            </w:r>
            <w:r>
              <w:t xml:space="preserve"> </w:t>
            </w:r>
            <w:r>
              <w:rPr>
                <w:sz w:val="22"/>
                <w:szCs w:val="22"/>
              </w:rPr>
              <w:t>тентности</w:t>
            </w:r>
          </w:p>
          <w:p w:rsidR="00A729EC" w:rsidRDefault="00BC1D89">
            <w:pPr>
              <w:pStyle w:val="Default"/>
              <w:rPr>
                <w:sz w:val="22"/>
                <w:szCs w:val="22"/>
              </w:rPr>
            </w:pPr>
            <w:r>
              <w:rPr>
                <w:sz w:val="22"/>
                <w:szCs w:val="22"/>
              </w:rPr>
              <w:t>(развитие личностных</w:t>
            </w:r>
          </w:p>
          <w:p w:rsidR="00A729EC" w:rsidRDefault="00BC1D89">
            <w:pPr>
              <w:pStyle w:val="Default"/>
              <w:rPr>
                <w:sz w:val="22"/>
                <w:szCs w:val="22"/>
              </w:rPr>
            </w:pPr>
            <w:r>
              <w:rPr>
                <w:sz w:val="22"/>
                <w:szCs w:val="22"/>
              </w:rPr>
              <w:t>навыков, освоения</w:t>
            </w:r>
          </w:p>
          <w:p w:rsidR="00A729EC" w:rsidRDefault="00BC1D89">
            <w:pPr>
              <w:pStyle w:val="Default"/>
              <w:rPr>
                <w:sz w:val="22"/>
                <w:szCs w:val="22"/>
              </w:rPr>
            </w:pPr>
            <w:r>
              <w:rPr>
                <w:sz w:val="22"/>
                <w:szCs w:val="22"/>
              </w:rPr>
              <w:t>норм и правил поведе-ния);</w:t>
            </w:r>
          </w:p>
          <w:p w:rsidR="00A729EC" w:rsidRDefault="00BC1D89">
            <w:pPr>
              <w:pStyle w:val="Default"/>
              <w:rPr>
                <w:sz w:val="22"/>
                <w:szCs w:val="22"/>
              </w:rPr>
            </w:pPr>
            <w:r>
              <w:rPr>
                <w:sz w:val="22"/>
                <w:szCs w:val="22"/>
              </w:rPr>
              <w:t>- регулятивной компе-тентности;</w:t>
            </w:r>
          </w:p>
          <w:p w:rsidR="00A729EC" w:rsidRDefault="00BC1D89">
            <w:pPr>
              <w:pStyle w:val="Default"/>
              <w:rPr>
                <w:sz w:val="22"/>
                <w:szCs w:val="22"/>
              </w:rPr>
            </w:pPr>
            <w:r>
              <w:rPr>
                <w:sz w:val="22"/>
                <w:szCs w:val="22"/>
              </w:rPr>
              <w:t>-коммуникативной</w:t>
            </w:r>
          </w:p>
          <w:p w:rsidR="00A729EC" w:rsidRDefault="00BC1D89">
            <w:pPr>
              <w:pStyle w:val="Default"/>
              <w:rPr>
                <w:sz w:val="22"/>
                <w:szCs w:val="22"/>
              </w:rPr>
            </w:pPr>
            <w:r>
              <w:rPr>
                <w:sz w:val="22"/>
                <w:szCs w:val="22"/>
              </w:rPr>
              <w:t>компетентности;</w:t>
            </w:r>
          </w:p>
          <w:p w:rsidR="00A729EC" w:rsidRDefault="00BC1D89">
            <w:pPr>
              <w:pStyle w:val="Default"/>
              <w:rPr>
                <w:sz w:val="22"/>
                <w:szCs w:val="22"/>
              </w:rPr>
            </w:pPr>
            <w:r>
              <w:rPr>
                <w:sz w:val="22"/>
                <w:szCs w:val="22"/>
              </w:rPr>
              <w:t>- познавательной</w:t>
            </w:r>
          </w:p>
          <w:p w:rsidR="00A729EC" w:rsidRDefault="00BC1D89">
            <w:pPr>
              <w:pStyle w:val="Default"/>
              <w:rPr>
                <w:sz w:val="22"/>
                <w:szCs w:val="22"/>
              </w:rPr>
            </w:pPr>
            <w:r>
              <w:rPr>
                <w:sz w:val="22"/>
                <w:szCs w:val="22"/>
              </w:rPr>
              <w:t>компетентности;</w:t>
            </w:r>
          </w:p>
          <w:p w:rsidR="00A729EC" w:rsidRDefault="00BC1D89">
            <w:pPr>
              <w:pStyle w:val="Default"/>
              <w:rPr>
                <w:sz w:val="22"/>
                <w:szCs w:val="22"/>
              </w:rPr>
            </w:pPr>
            <w:r>
              <w:rPr>
                <w:sz w:val="22"/>
                <w:szCs w:val="22"/>
              </w:rPr>
              <w:t>- определение зоны ближайшего</w:t>
            </w:r>
          </w:p>
          <w:p w:rsidR="00A729EC" w:rsidRDefault="00BC1D89">
            <w:pPr>
              <w:pStyle w:val="Default"/>
              <w:rPr>
                <w:sz w:val="22"/>
                <w:szCs w:val="22"/>
              </w:rPr>
            </w:pPr>
            <w:r>
              <w:rPr>
                <w:sz w:val="22"/>
                <w:szCs w:val="22"/>
              </w:rPr>
              <w:t>развития;</w:t>
            </w:r>
          </w:p>
          <w:p w:rsidR="00A729EC" w:rsidRDefault="00BC1D89">
            <w:pPr>
              <w:pStyle w:val="Default"/>
              <w:rPr>
                <w:sz w:val="22"/>
                <w:szCs w:val="22"/>
              </w:rPr>
            </w:pPr>
            <w:r>
              <w:rPr>
                <w:sz w:val="22"/>
                <w:szCs w:val="22"/>
              </w:rPr>
              <w:t>- направления коррекционно-</w:t>
            </w:r>
          </w:p>
          <w:p w:rsidR="00A729EC" w:rsidRDefault="00BC1D89">
            <w:pPr>
              <w:pStyle w:val="Default"/>
              <w:rPr>
                <w:sz w:val="22"/>
                <w:szCs w:val="22"/>
              </w:rPr>
            </w:pPr>
            <w:r>
              <w:rPr>
                <w:sz w:val="22"/>
                <w:szCs w:val="22"/>
              </w:rPr>
              <w:t>развивающей работы.</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Наблюдение, </w:t>
            </w:r>
          </w:p>
          <w:p w:rsidR="00A729EC" w:rsidRDefault="00BC1D89">
            <w:pPr>
              <w:pStyle w:val="Default"/>
              <w:rPr>
                <w:sz w:val="22"/>
                <w:szCs w:val="22"/>
              </w:rPr>
            </w:pPr>
            <w:r>
              <w:rPr>
                <w:sz w:val="22"/>
                <w:szCs w:val="22"/>
              </w:rPr>
              <w:t xml:space="preserve">письменные и </w:t>
            </w:r>
          </w:p>
          <w:p w:rsidR="00A729EC" w:rsidRDefault="00BC1D89">
            <w:pPr>
              <w:pStyle w:val="Default"/>
              <w:rPr>
                <w:sz w:val="22"/>
                <w:szCs w:val="22"/>
              </w:rPr>
            </w:pPr>
            <w:r>
              <w:rPr>
                <w:sz w:val="22"/>
                <w:szCs w:val="22"/>
              </w:rPr>
              <w:t xml:space="preserve">графические </w:t>
            </w:r>
          </w:p>
          <w:p w:rsidR="00A729EC" w:rsidRDefault="00BC1D89">
            <w:pPr>
              <w:pStyle w:val="Default"/>
              <w:rPr>
                <w:sz w:val="22"/>
                <w:szCs w:val="22"/>
              </w:rPr>
            </w:pPr>
            <w:r>
              <w:rPr>
                <w:sz w:val="22"/>
                <w:szCs w:val="22"/>
              </w:rPr>
              <w:t xml:space="preserve">работы, устная </w:t>
            </w:r>
          </w:p>
          <w:p w:rsidR="00A729EC" w:rsidRDefault="00BC1D89">
            <w:pPr>
              <w:pStyle w:val="Default"/>
              <w:rPr>
                <w:sz w:val="22"/>
                <w:szCs w:val="22"/>
              </w:rPr>
            </w:pPr>
            <w:r>
              <w:rPr>
                <w:sz w:val="22"/>
                <w:szCs w:val="22"/>
              </w:rPr>
              <w:t xml:space="preserve">беседа, тестирование. </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Оценочным ключом для фиксации достижений </w:t>
            </w:r>
          </w:p>
          <w:p w:rsidR="00A729EC" w:rsidRDefault="00BC1D89">
            <w:pPr>
              <w:pStyle w:val="Default"/>
              <w:rPr>
                <w:sz w:val="22"/>
                <w:szCs w:val="22"/>
              </w:rPr>
            </w:pPr>
            <w:r>
              <w:rPr>
                <w:sz w:val="22"/>
                <w:szCs w:val="22"/>
              </w:rPr>
              <w:t xml:space="preserve">ребенка является </w:t>
            </w:r>
          </w:p>
          <w:p w:rsidR="00A729EC" w:rsidRDefault="00BC1D89">
            <w:pPr>
              <w:pStyle w:val="Default"/>
              <w:rPr>
                <w:sz w:val="22"/>
                <w:szCs w:val="22"/>
              </w:rPr>
            </w:pPr>
            <w:r>
              <w:rPr>
                <w:sz w:val="22"/>
                <w:szCs w:val="22"/>
              </w:rPr>
              <w:t xml:space="preserve">трехуровневая шкала: </w:t>
            </w:r>
          </w:p>
          <w:p w:rsidR="00A729EC" w:rsidRDefault="00BC1D89">
            <w:pPr>
              <w:pStyle w:val="Default"/>
              <w:rPr>
                <w:b/>
                <w:bCs/>
                <w:i/>
                <w:iCs/>
                <w:sz w:val="22"/>
                <w:szCs w:val="22"/>
              </w:rPr>
            </w:pPr>
            <w:r>
              <w:rPr>
                <w:b/>
                <w:bCs/>
                <w:i/>
                <w:iCs/>
                <w:sz w:val="22"/>
                <w:szCs w:val="22"/>
              </w:rPr>
              <w:t xml:space="preserve">Низкий уровень – </w:t>
            </w:r>
          </w:p>
          <w:p w:rsidR="00A729EC" w:rsidRDefault="00BC1D89">
            <w:pPr>
              <w:pStyle w:val="Default"/>
              <w:rPr>
                <w:sz w:val="22"/>
                <w:szCs w:val="22"/>
              </w:rPr>
            </w:pPr>
            <w:r>
              <w:rPr>
                <w:sz w:val="22"/>
                <w:szCs w:val="22"/>
              </w:rPr>
              <w:t xml:space="preserve">ребенок не </w:t>
            </w:r>
          </w:p>
          <w:p w:rsidR="00A729EC" w:rsidRDefault="00BC1D89">
            <w:pPr>
              <w:pStyle w:val="Default"/>
            </w:pPr>
            <w:r>
              <w:rPr>
                <w:sz w:val="22"/>
                <w:szCs w:val="22"/>
              </w:rPr>
              <w:t>демонстрирует умение</w:t>
            </w:r>
            <w:r>
              <w:t xml:space="preserve"> </w:t>
            </w:r>
            <w:r>
              <w:rPr>
                <w:sz w:val="22"/>
                <w:szCs w:val="22"/>
              </w:rPr>
              <w:t>даже в отдельных видах</w:t>
            </w:r>
          </w:p>
          <w:p w:rsidR="00A729EC" w:rsidRDefault="00BC1D89">
            <w:pPr>
              <w:pStyle w:val="Default"/>
              <w:rPr>
                <w:sz w:val="22"/>
                <w:szCs w:val="22"/>
              </w:rPr>
            </w:pPr>
            <w:r>
              <w:rPr>
                <w:sz w:val="22"/>
                <w:szCs w:val="22"/>
              </w:rPr>
              <w:t>деятельности.</w:t>
            </w:r>
          </w:p>
          <w:p w:rsidR="00A729EC" w:rsidRDefault="00BC1D89">
            <w:pPr>
              <w:pStyle w:val="Default"/>
              <w:rPr>
                <w:sz w:val="22"/>
                <w:szCs w:val="22"/>
              </w:rPr>
            </w:pPr>
            <w:r>
              <w:rPr>
                <w:sz w:val="22"/>
                <w:szCs w:val="22"/>
              </w:rPr>
              <w:t>Средний уровень –</w:t>
            </w:r>
          </w:p>
          <w:p w:rsidR="00A729EC" w:rsidRDefault="00BC1D89">
            <w:pPr>
              <w:pStyle w:val="Default"/>
              <w:rPr>
                <w:sz w:val="22"/>
                <w:szCs w:val="22"/>
              </w:rPr>
            </w:pPr>
            <w:r>
              <w:rPr>
                <w:sz w:val="22"/>
                <w:szCs w:val="22"/>
              </w:rPr>
              <w:t>ребенок демонстрирует</w:t>
            </w:r>
          </w:p>
          <w:p w:rsidR="00A729EC" w:rsidRDefault="00BC1D89">
            <w:pPr>
              <w:pStyle w:val="Default"/>
              <w:rPr>
                <w:sz w:val="22"/>
                <w:szCs w:val="22"/>
              </w:rPr>
            </w:pPr>
            <w:r>
              <w:rPr>
                <w:sz w:val="22"/>
                <w:szCs w:val="22"/>
              </w:rPr>
              <w:t>умения в отдельных</w:t>
            </w:r>
          </w:p>
          <w:p w:rsidR="00A729EC" w:rsidRDefault="00BC1D89">
            <w:pPr>
              <w:pStyle w:val="Default"/>
              <w:rPr>
                <w:sz w:val="22"/>
                <w:szCs w:val="22"/>
              </w:rPr>
            </w:pPr>
            <w:r>
              <w:rPr>
                <w:sz w:val="22"/>
                <w:szCs w:val="22"/>
              </w:rPr>
              <w:t>видах деятельности.</w:t>
            </w:r>
          </w:p>
          <w:p w:rsidR="00A729EC" w:rsidRDefault="00BC1D89">
            <w:pPr>
              <w:pStyle w:val="Default"/>
              <w:rPr>
                <w:sz w:val="22"/>
                <w:szCs w:val="22"/>
              </w:rPr>
            </w:pPr>
            <w:r>
              <w:rPr>
                <w:sz w:val="22"/>
                <w:szCs w:val="22"/>
              </w:rPr>
              <w:t>Высокий уровень –</w:t>
            </w:r>
          </w:p>
          <w:p w:rsidR="00A729EC" w:rsidRDefault="00BC1D89">
            <w:pPr>
              <w:pStyle w:val="Default"/>
              <w:rPr>
                <w:sz w:val="22"/>
                <w:szCs w:val="22"/>
              </w:rPr>
            </w:pPr>
            <w:r>
              <w:rPr>
                <w:sz w:val="22"/>
                <w:szCs w:val="22"/>
              </w:rPr>
              <w:t xml:space="preserve">демонстрирует умения в большинстве видов дея-тельности.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Индивидуальные </w:t>
            </w:r>
          </w:p>
          <w:p w:rsidR="00A729EC" w:rsidRDefault="00BC1D89">
            <w:pPr>
              <w:pStyle w:val="Default"/>
              <w:rPr>
                <w:sz w:val="22"/>
                <w:szCs w:val="22"/>
              </w:rPr>
            </w:pPr>
            <w:r>
              <w:rPr>
                <w:sz w:val="22"/>
                <w:szCs w:val="22"/>
              </w:rPr>
              <w:t xml:space="preserve">коррекционно- </w:t>
            </w:r>
          </w:p>
          <w:p w:rsidR="00A729EC" w:rsidRDefault="00BC1D89">
            <w:pPr>
              <w:pStyle w:val="Default"/>
              <w:rPr>
                <w:sz w:val="22"/>
                <w:szCs w:val="22"/>
              </w:rPr>
            </w:pPr>
            <w:r>
              <w:rPr>
                <w:sz w:val="22"/>
                <w:szCs w:val="22"/>
              </w:rPr>
              <w:t xml:space="preserve">развивающие заня-тия, </w:t>
            </w:r>
          </w:p>
          <w:p w:rsidR="00A729EC" w:rsidRDefault="00BC1D89">
            <w:pPr>
              <w:pStyle w:val="Default"/>
              <w:rPr>
                <w:sz w:val="22"/>
                <w:szCs w:val="22"/>
              </w:rPr>
            </w:pPr>
            <w:r>
              <w:rPr>
                <w:sz w:val="22"/>
                <w:szCs w:val="22"/>
              </w:rPr>
              <w:t xml:space="preserve">занятия с логопедом, </w:t>
            </w:r>
          </w:p>
          <w:p w:rsidR="00A729EC" w:rsidRDefault="00BC1D89">
            <w:pPr>
              <w:pStyle w:val="Default"/>
              <w:rPr>
                <w:sz w:val="22"/>
                <w:szCs w:val="22"/>
              </w:rPr>
            </w:pPr>
            <w:r>
              <w:rPr>
                <w:sz w:val="22"/>
                <w:szCs w:val="22"/>
              </w:rPr>
              <w:t xml:space="preserve">индивидуальная </w:t>
            </w:r>
          </w:p>
          <w:p w:rsidR="00A729EC" w:rsidRDefault="00BC1D89">
            <w:pPr>
              <w:pStyle w:val="Default"/>
              <w:rPr>
                <w:sz w:val="22"/>
                <w:szCs w:val="22"/>
              </w:rPr>
            </w:pPr>
            <w:r>
              <w:rPr>
                <w:sz w:val="22"/>
                <w:szCs w:val="22"/>
              </w:rPr>
              <w:t>помощь учителя на уроках,</w:t>
            </w:r>
          </w:p>
          <w:p w:rsidR="00A729EC" w:rsidRDefault="00BC1D89">
            <w:pPr>
              <w:pStyle w:val="Default"/>
              <w:rPr>
                <w:sz w:val="22"/>
                <w:szCs w:val="22"/>
              </w:rPr>
            </w:pPr>
            <w:r>
              <w:rPr>
                <w:sz w:val="22"/>
                <w:szCs w:val="22"/>
              </w:rPr>
              <w:t>дифференцированные</w:t>
            </w:r>
          </w:p>
          <w:p w:rsidR="00A729EC" w:rsidRDefault="00BC1D89">
            <w:pPr>
              <w:pStyle w:val="Default"/>
              <w:rPr>
                <w:sz w:val="22"/>
                <w:szCs w:val="22"/>
              </w:rPr>
            </w:pPr>
            <w:r>
              <w:rPr>
                <w:sz w:val="22"/>
                <w:szCs w:val="22"/>
              </w:rPr>
              <w:t>задания, помощь и</w:t>
            </w:r>
          </w:p>
          <w:p w:rsidR="00A729EC" w:rsidRDefault="00BC1D89">
            <w:pPr>
              <w:pStyle w:val="Default"/>
              <w:rPr>
                <w:sz w:val="22"/>
                <w:szCs w:val="22"/>
              </w:rPr>
            </w:pPr>
            <w:r>
              <w:rPr>
                <w:sz w:val="22"/>
                <w:szCs w:val="22"/>
              </w:rPr>
              <w:t>поощрение,</w:t>
            </w:r>
          </w:p>
          <w:p w:rsidR="00A729EC" w:rsidRDefault="00BC1D89">
            <w:pPr>
              <w:pStyle w:val="Default"/>
              <w:rPr>
                <w:sz w:val="22"/>
                <w:szCs w:val="22"/>
              </w:rPr>
            </w:pPr>
            <w:r>
              <w:rPr>
                <w:sz w:val="22"/>
                <w:szCs w:val="22"/>
              </w:rPr>
              <w:t>психолого-</w:t>
            </w:r>
          </w:p>
          <w:p w:rsidR="00A729EC" w:rsidRDefault="00BC1D89">
            <w:pPr>
              <w:pStyle w:val="Default"/>
              <w:rPr>
                <w:sz w:val="22"/>
                <w:szCs w:val="22"/>
              </w:rPr>
            </w:pPr>
            <w:r>
              <w:rPr>
                <w:sz w:val="22"/>
                <w:szCs w:val="22"/>
              </w:rPr>
              <w:t>педагогическое</w:t>
            </w:r>
          </w:p>
          <w:p w:rsidR="00A729EC" w:rsidRDefault="00BC1D89">
            <w:pPr>
              <w:pStyle w:val="Default"/>
              <w:rPr>
                <w:sz w:val="22"/>
                <w:szCs w:val="22"/>
              </w:rPr>
            </w:pPr>
            <w:r>
              <w:rPr>
                <w:sz w:val="22"/>
                <w:szCs w:val="22"/>
              </w:rPr>
              <w:t>консультирование</w:t>
            </w:r>
          </w:p>
          <w:p w:rsidR="00A729EC" w:rsidRDefault="00BC1D89">
            <w:pPr>
              <w:pStyle w:val="Default"/>
              <w:rPr>
                <w:sz w:val="22"/>
                <w:szCs w:val="22"/>
              </w:rPr>
            </w:pPr>
            <w:r>
              <w:rPr>
                <w:sz w:val="22"/>
                <w:szCs w:val="22"/>
              </w:rPr>
              <w:t>родителей.</w:t>
            </w:r>
          </w:p>
          <w:p w:rsidR="00A729EC" w:rsidRDefault="00BC1D89">
            <w:pPr>
              <w:pStyle w:val="Default"/>
              <w:rPr>
                <w:sz w:val="22"/>
                <w:szCs w:val="22"/>
              </w:rPr>
            </w:pPr>
            <w:r>
              <w:rPr>
                <w:sz w:val="22"/>
                <w:szCs w:val="22"/>
              </w:rPr>
              <w:t>Групповые</w:t>
            </w:r>
          </w:p>
          <w:p w:rsidR="00A729EC" w:rsidRDefault="00BC1D89">
            <w:pPr>
              <w:pStyle w:val="Default"/>
              <w:rPr>
                <w:sz w:val="22"/>
                <w:szCs w:val="22"/>
              </w:rPr>
            </w:pPr>
            <w:r>
              <w:rPr>
                <w:sz w:val="22"/>
                <w:szCs w:val="22"/>
              </w:rPr>
              <w:t>коррекционно-</w:t>
            </w:r>
          </w:p>
          <w:p w:rsidR="00A729EC" w:rsidRDefault="00BC1D89">
            <w:pPr>
              <w:pStyle w:val="Default"/>
              <w:rPr>
                <w:sz w:val="22"/>
                <w:szCs w:val="22"/>
              </w:rPr>
            </w:pPr>
            <w:r>
              <w:rPr>
                <w:sz w:val="22"/>
                <w:szCs w:val="22"/>
              </w:rPr>
              <w:t>развивающие заня-тия,</w:t>
            </w:r>
          </w:p>
          <w:p w:rsidR="00A729EC" w:rsidRDefault="00BC1D89">
            <w:pPr>
              <w:pStyle w:val="Default"/>
              <w:rPr>
                <w:sz w:val="22"/>
                <w:szCs w:val="22"/>
              </w:rPr>
            </w:pPr>
            <w:r>
              <w:rPr>
                <w:sz w:val="22"/>
                <w:szCs w:val="22"/>
              </w:rPr>
              <w:t>дифференцированные</w:t>
            </w:r>
          </w:p>
          <w:p w:rsidR="00A729EC" w:rsidRDefault="00BC1D89">
            <w:pPr>
              <w:pStyle w:val="Default"/>
              <w:rPr>
                <w:sz w:val="22"/>
                <w:szCs w:val="22"/>
              </w:rPr>
            </w:pPr>
            <w:r>
              <w:rPr>
                <w:sz w:val="22"/>
                <w:szCs w:val="22"/>
              </w:rPr>
              <w:t>задания занятия с</w:t>
            </w:r>
          </w:p>
          <w:p w:rsidR="00A729EC" w:rsidRDefault="00BC1D89">
            <w:pPr>
              <w:pStyle w:val="Default"/>
              <w:rPr>
                <w:sz w:val="22"/>
                <w:szCs w:val="22"/>
              </w:rPr>
            </w:pPr>
            <w:r>
              <w:rPr>
                <w:sz w:val="22"/>
                <w:szCs w:val="22"/>
              </w:rPr>
              <w:t>логопедом,</w:t>
            </w:r>
          </w:p>
          <w:p w:rsidR="00A729EC" w:rsidRDefault="00BC1D89">
            <w:pPr>
              <w:pStyle w:val="Default"/>
              <w:rPr>
                <w:sz w:val="22"/>
                <w:szCs w:val="22"/>
              </w:rPr>
            </w:pPr>
            <w:r>
              <w:rPr>
                <w:sz w:val="22"/>
                <w:szCs w:val="22"/>
              </w:rPr>
              <w:t>дифференцированные</w:t>
            </w:r>
          </w:p>
          <w:p w:rsidR="00A729EC" w:rsidRDefault="00BC1D89">
            <w:pPr>
              <w:pStyle w:val="Default"/>
              <w:rPr>
                <w:sz w:val="22"/>
                <w:szCs w:val="22"/>
              </w:rPr>
            </w:pPr>
            <w:r>
              <w:rPr>
                <w:sz w:val="22"/>
                <w:szCs w:val="22"/>
              </w:rPr>
              <w:t>задания, руководство</w:t>
            </w:r>
          </w:p>
          <w:p w:rsidR="00A729EC" w:rsidRDefault="00BC1D89">
            <w:pPr>
              <w:pStyle w:val="Default"/>
              <w:rPr>
                <w:sz w:val="22"/>
                <w:szCs w:val="22"/>
              </w:rPr>
            </w:pPr>
            <w:r>
              <w:rPr>
                <w:sz w:val="22"/>
                <w:szCs w:val="22"/>
              </w:rPr>
              <w:t>и помощь учителя,</w:t>
            </w:r>
          </w:p>
          <w:p w:rsidR="00A729EC" w:rsidRDefault="00BC1D89">
            <w:pPr>
              <w:pStyle w:val="Default"/>
              <w:rPr>
                <w:sz w:val="22"/>
                <w:szCs w:val="22"/>
              </w:rPr>
            </w:pPr>
            <w:r>
              <w:rPr>
                <w:sz w:val="22"/>
                <w:szCs w:val="22"/>
              </w:rPr>
              <w:t>психолого-</w:t>
            </w:r>
          </w:p>
          <w:p w:rsidR="00A729EC" w:rsidRDefault="00BC1D89">
            <w:pPr>
              <w:pStyle w:val="Default"/>
              <w:rPr>
                <w:sz w:val="22"/>
                <w:szCs w:val="22"/>
              </w:rPr>
            </w:pPr>
            <w:r>
              <w:rPr>
                <w:sz w:val="22"/>
                <w:szCs w:val="22"/>
              </w:rPr>
              <w:t>педагогическое</w:t>
            </w:r>
          </w:p>
          <w:p w:rsidR="00A729EC" w:rsidRDefault="00BC1D89">
            <w:pPr>
              <w:pStyle w:val="Default"/>
              <w:rPr>
                <w:sz w:val="22"/>
                <w:szCs w:val="22"/>
              </w:rPr>
            </w:pPr>
            <w:r>
              <w:rPr>
                <w:sz w:val="22"/>
                <w:szCs w:val="22"/>
              </w:rPr>
              <w:t>консультирование</w:t>
            </w:r>
          </w:p>
          <w:p w:rsidR="00A729EC" w:rsidRDefault="00BC1D89">
            <w:pPr>
              <w:pStyle w:val="Default"/>
              <w:rPr>
                <w:sz w:val="22"/>
                <w:szCs w:val="22"/>
              </w:rPr>
            </w:pPr>
            <w:r>
              <w:rPr>
                <w:sz w:val="22"/>
                <w:szCs w:val="22"/>
              </w:rPr>
              <w:t>родителей.</w:t>
            </w:r>
          </w:p>
          <w:p w:rsidR="00A729EC" w:rsidRDefault="00BC1D89">
            <w:pPr>
              <w:pStyle w:val="Default"/>
            </w:pPr>
            <w:r>
              <w:rPr>
                <w:sz w:val="22"/>
                <w:szCs w:val="22"/>
              </w:rPr>
              <w:t>Дополнительные раз-вивающие</w:t>
            </w:r>
          </w:p>
          <w:p w:rsidR="00A729EC" w:rsidRDefault="00BC1D89">
            <w:pPr>
              <w:pStyle w:val="Default"/>
              <w:rPr>
                <w:sz w:val="22"/>
                <w:szCs w:val="22"/>
              </w:rPr>
            </w:pPr>
            <w:r>
              <w:rPr>
                <w:sz w:val="22"/>
                <w:szCs w:val="22"/>
              </w:rPr>
              <w:t>упражнения,</w:t>
            </w:r>
          </w:p>
          <w:p w:rsidR="00A729EC" w:rsidRDefault="00BC1D89">
            <w:pPr>
              <w:pStyle w:val="Default"/>
              <w:rPr>
                <w:sz w:val="22"/>
                <w:szCs w:val="22"/>
              </w:rPr>
            </w:pPr>
            <w:r>
              <w:rPr>
                <w:sz w:val="22"/>
                <w:szCs w:val="22"/>
              </w:rPr>
              <w:t>дифференцированные</w:t>
            </w:r>
          </w:p>
          <w:p w:rsidR="00A729EC" w:rsidRDefault="00BC1D89">
            <w:pPr>
              <w:pStyle w:val="Default"/>
              <w:rPr>
                <w:sz w:val="22"/>
                <w:szCs w:val="22"/>
              </w:rPr>
            </w:pPr>
            <w:r>
              <w:rPr>
                <w:sz w:val="22"/>
                <w:szCs w:val="22"/>
              </w:rPr>
              <w:t>задания, контроль и</w:t>
            </w:r>
          </w:p>
          <w:p w:rsidR="00A729EC" w:rsidRDefault="00BC1D89">
            <w:pPr>
              <w:pStyle w:val="Default"/>
              <w:rPr>
                <w:sz w:val="22"/>
                <w:szCs w:val="22"/>
              </w:rPr>
            </w:pPr>
            <w:r>
              <w:rPr>
                <w:sz w:val="22"/>
                <w:szCs w:val="22"/>
              </w:rPr>
              <w:t>поощрение,</w:t>
            </w:r>
          </w:p>
          <w:p w:rsidR="00A729EC" w:rsidRDefault="00BC1D89">
            <w:pPr>
              <w:pStyle w:val="Default"/>
              <w:rPr>
                <w:sz w:val="22"/>
                <w:szCs w:val="22"/>
              </w:rPr>
            </w:pPr>
            <w:r>
              <w:rPr>
                <w:sz w:val="22"/>
                <w:szCs w:val="22"/>
              </w:rPr>
              <w:t>психолого-</w:t>
            </w:r>
          </w:p>
          <w:p w:rsidR="00A729EC" w:rsidRDefault="00BC1D89">
            <w:pPr>
              <w:pStyle w:val="Default"/>
              <w:rPr>
                <w:sz w:val="22"/>
                <w:szCs w:val="22"/>
              </w:rPr>
            </w:pPr>
            <w:r>
              <w:rPr>
                <w:sz w:val="22"/>
                <w:szCs w:val="22"/>
              </w:rPr>
              <w:t>педагогическое</w:t>
            </w:r>
          </w:p>
          <w:p w:rsidR="00A729EC" w:rsidRDefault="00BC1D89">
            <w:pPr>
              <w:pStyle w:val="Default"/>
              <w:rPr>
                <w:sz w:val="22"/>
                <w:szCs w:val="22"/>
              </w:rPr>
            </w:pPr>
            <w:r>
              <w:rPr>
                <w:sz w:val="22"/>
                <w:szCs w:val="22"/>
              </w:rPr>
              <w:t>консультирование</w:t>
            </w:r>
          </w:p>
          <w:p w:rsidR="00A729EC" w:rsidRDefault="00BC1D89">
            <w:pPr>
              <w:pStyle w:val="Default"/>
              <w:rPr>
                <w:sz w:val="22"/>
                <w:szCs w:val="22"/>
              </w:rPr>
            </w:pPr>
            <w:r>
              <w:rPr>
                <w:sz w:val="22"/>
                <w:szCs w:val="22"/>
              </w:rPr>
              <w:t>родителей.</w:t>
            </w:r>
          </w:p>
        </w:tc>
      </w:tr>
      <w:tr w:rsidR="00A729EC">
        <w:tc>
          <w:tcPr>
            <w:tcW w:w="957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t>Промежуточный контроль</w:t>
            </w:r>
          </w:p>
        </w:tc>
      </w:tr>
      <w:tr w:rsidR="00A729E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t xml:space="preserve">Диагностика текущих результатов </w:t>
            </w:r>
            <w:r>
              <w:rPr>
                <w:color w:val="00000A"/>
                <w:sz w:val="23"/>
                <w:szCs w:val="23"/>
                <w:lang w:eastAsia="en-US"/>
              </w:rPr>
              <w:lastRenderedPageBreak/>
              <w:t>освоения</w:t>
            </w:r>
          </w:p>
          <w:p w:rsidR="00A729EC" w:rsidRDefault="00BC1D89">
            <w:pPr>
              <w:rPr>
                <w:color w:val="00000A"/>
                <w:sz w:val="23"/>
                <w:szCs w:val="23"/>
                <w:lang w:eastAsia="en-US"/>
              </w:rPr>
            </w:pPr>
            <w:r>
              <w:rPr>
                <w:color w:val="00000A"/>
                <w:sz w:val="23"/>
                <w:szCs w:val="23"/>
                <w:lang w:eastAsia="en-US"/>
              </w:rPr>
              <w:t>предметных программ и программы УУД, соотнесение</w:t>
            </w:r>
          </w:p>
          <w:p w:rsidR="00A729EC" w:rsidRDefault="00BC1D89">
            <w:pPr>
              <w:rPr>
                <w:color w:val="00000A"/>
                <w:sz w:val="23"/>
                <w:szCs w:val="23"/>
                <w:lang w:eastAsia="en-US"/>
              </w:rPr>
            </w:pPr>
            <w:r>
              <w:rPr>
                <w:color w:val="00000A"/>
                <w:sz w:val="23"/>
                <w:szCs w:val="23"/>
                <w:lang w:eastAsia="en-US"/>
              </w:rPr>
              <w:t>достигнутых результатов с</w:t>
            </w:r>
          </w:p>
          <w:p w:rsidR="00A729EC" w:rsidRDefault="00BC1D89">
            <w:pPr>
              <w:rPr>
                <w:color w:val="00000A"/>
                <w:sz w:val="23"/>
                <w:szCs w:val="23"/>
                <w:lang w:eastAsia="en-US"/>
              </w:rPr>
            </w:pPr>
            <w:r>
              <w:rPr>
                <w:color w:val="00000A"/>
                <w:sz w:val="23"/>
                <w:szCs w:val="23"/>
                <w:lang w:eastAsia="en-US"/>
              </w:rPr>
              <w:t>планируемыми, определение</w:t>
            </w:r>
          </w:p>
          <w:p w:rsidR="00A729EC" w:rsidRDefault="00BC1D89">
            <w:pPr>
              <w:rPr>
                <w:color w:val="00000A"/>
                <w:sz w:val="23"/>
                <w:szCs w:val="23"/>
                <w:lang w:eastAsia="en-US"/>
              </w:rPr>
            </w:pPr>
            <w:r>
              <w:rPr>
                <w:color w:val="00000A"/>
                <w:sz w:val="23"/>
                <w:szCs w:val="23"/>
                <w:lang w:eastAsia="en-US"/>
              </w:rPr>
              <w:t>дальнейших коррекционно-</w:t>
            </w:r>
          </w:p>
          <w:p w:rsidR="00A729EC" w:rsidRDefault="00BC1D89">
            <w:pPr>
              <w:rPr>
                <w:color w:val="00000A"/>
                <w:sz w:val="23"/>
                <w:szCs w:val="23"/>
                <w:lang w:eastAsia="en-US"/>
              </w:rPr>
            </w:pPr>
            <w:r>
              <w:rPr>
                <w:color w:val="00000A"/>
                <w:sz w:val="23"/>
                <w:szCs w:val="23"/>
                <w:lang w:eastAsia="en-US"/>
              </w:rPr>
              <w:t>развивающих мероприятий.</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lastRenderedPageBreak/>
              <w:t>Диагностические,</w:t>
            </w:r>
          </w:p>
          <w:p w:rsidR="00A729EC" w:rsidRDefault="00BC1D89">
            <w:pPr>
              <w:rPr>
                <w:color w:val="00000A"/>
                <w:sz w:val="23"/>
                <w:szCs w:val="23"/>
                <w:lang w:eastAsia="en-US"/>
              </w:rPr>
            </w:pPr>
            <w:r>
              <w:rPr>
                <w:color w:val="00000A"/>
                <w:sz w:val="23"/>
                <w:szCs w:val="23"/>
                <w:lang w:eastAsia="en-US"/>
              </w:rPr>
              <w:t>практические,</w:t>
            </w:r>
          </w:p>
          <w:p w:rsidR="00A729EC" w:rsidRDefault="00BC1D89">
            <w:pPr>
              <w:rPr>
                <w:color w:val="00000A"/>
                <w:sz w:val="23"/>
                <w:szCs w:val="23"/>
                <w:lang w:eastAsia="en-US"/>
              </w:rPr>
            </w:pPr>
            <w:r>
              <w:rPr>
                <w:color w:val="00000A"/>
                <w:sz w:val="23"/>
                <w:szCs w:val="23"/>
                <w:lang w:eastAsia="en-US"/>
              </w:rPr>
              <w:lastRenderedPageBreak/>
              <w:t>самостоятельные,</w:t>
            </w:r>
          </w:p>
          <w:p w:rsidR="00A729EC" w:rsidRDefault="00BC1D89">
            <w:pPr>
              <w:rPr>
                <w:color w:val="00000A"/>
                <w:sz w:val="23"/>
                <w:szCs w:val="23"/>
                <w:lang w:eastAsia="en-US"/>
              </w:rPr>
            </w:pPr>
            <w:r>
              <w:rPr>
                <w:color w:val="00000A"/>
                <w:sz w:val="23"/>
                <w:szCs w:val="23"/>
                <w:lang w:eastAsia="en-US"/>
              </w:rPr>
              <w:t>творческие работы,</w:t>
            </w:r>
          </w:p>
          <w:p w:rsidR="00A729EC" w:rsidRDefault="00BC1D89">
            <w:pPr>
              <w:rPr>
                <w:color w:val="00000A"/>
                <w:sz w:val="23"/>
                <w:szCs w:val="23"/>
                <w:lang w:eastAsia="en-US"/>
              </w:rPr>
            </w:pPr>
            <w:r>
              <w:rPr>
                <w:color w:val="00000A"/>
                <w:sz w:val="23"/>
                <w:szCs w:val="23"/>
                <w:lang w:eastAsia="en-US"/>
              </w:rPr>
              <w:t>дидактические карточки, средства</w:t>
            </w:r>
          </w:p>
          <w:p w:rsidR="00A729EC" w:rsidRDefault="00BC1D89">
            <w:pPr>
              <w:rPr>
                <w:color w:val="00000A"/>
                <w:sz w:val="23"/>
                <w:szCs w:val="23"/>
                <w:lang w:eastAsia="en-US"/>
              </w:rPr>
            </w:pPr>
            <w:r>
              <w:rPr>
                <w:color w:val="00000A"/>
                <w:sz w:val="23"/>
                <w:szCs w:val="23"/>
                <w:lang w:eastAsia="en-US"/>
              </w:rPr>
              <w:t>ИКТ, тесты,</w:t>
            </w:r>
          </w:p>
          <w:p w:rsidR="00A729EC" w:rsidRDefault="00BC1D89">
            <w:pPr>
              <w:rPr>
                <w:color w:val="00000A"/>
                <w:sz w:val="23"/>
                <w:szCs w:val="23"/>
                <w:lang w:eastAsia="en-US"/>
              </w:rPr>
            </w:pPr>
            <w:r>
              <w:rPr>
                <w:color w:val="00000A"/>
                <w:sz w:val="23"/>
                <w:szCs w:val="23"/>
                <w:lang w:eastAsia="en-US"/>
              </w:rPr>
              <w:t>портфолио, проекты</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lastRenderedPageBreak/>
              <w:t>1) общепринятая</w:t>
            </w:r>
          </w:p>
          <w:p w:rsidR="00A729EC" w:rsidRDefault="00BC1D89">
            <w:pPr>
              <w:rPr>
                <w:color w:val="00000A"/>
                <w:sz w:val="23"/>
                <w:szCs w:val="23"/>
                <w:lang w:eastAsia="en-US"/>
              </w:rPr>
            </w:pPr>
            <w:r>
              <w:rPr>
                <w:color w:val="00000A"/>
                <w:sz w:val="23"/>
                <w:szCs w:val="23"/>
                <w:lang w:eastAsia="en-US"/>
              </w:rPr>
              <w:t xml:space="preserve">пятибалльная шкала </w:t>
            </w:r>
            <w:r>
              <w:rPr>
                <w:color w:val="00000A"/>
                <w:sz w:val="23"/>
                <w:szCs w:val="23"/>
                <w:lang w:eastAsia="en-US"/>
              </w:rPr>
              <w:lastRenderedPageBreak/>
              <w:t>для оценки полноты и глубины освоения</w:t>
            </w:r>
          </w:p>
          <w:p w:rsidR="00A729EC" w:rsidRDefault="00BC1D89">
            <w:pPr>
              <w:rPr>
                <w:color w:val="00000A"/>
                <w:sz w:val="23"/>
                <w:szCs w:val="23"/>
                <w:lang w:eastAsia="en-US"/>
              </w:rPr>
            </w:pPr>
            <w:r>
              <w:rPr>
                <w:color w:val="00000A"/>
                <w:sz w:val="23"/>
                <w:szCs w:val="23"/>
                <w:lang w:eastAsia="en-US"/>
              </w:rPr>
              <w:t>материала, умения</w:t>
            </w:r>
          </w:p>
          <w:p w:rsidR="00A729EC" w:rsidRDefault="00BC1D89">
            <w:pPr>
              <w:rPr>
                <w:color w:val="00000A"/>
                <w:sz w:val="23"/>
                <w:szCs w:val="23"/>
                <w:lang w:eastAsia="en-US"/>
              </w:rPr>
            </w:pPr>
            <w:r>
              <w:rPr>
                <w:color w:val="00000A"/>
                <w:sz w:val="23"/>
                <w:szCs w:val="23"/>
                <w:lang w:eastAsia="en-US"/>
              </w:rPr>
              <w:t>решать учебно-познавательные и прак-тические задачи;</w:t>
            </w:r>
          </w:p>
          <w:p w:rsidR="00A729EC" w:rsidRDefault="00BC1D89">
            <w:pPr>
              <w:rPr>
                <w:color w:val="00000A"/>
                <w:sz w:val="23"/>
                <w:szCs w:val="23"/>
                <w:lang w:eastAsia="en-US"/>
              </w:rPr>
            </w:pPr>
            <w:r>
              <w:rPr>
                <w:color w:val="00000A"/>
                <w:sz w:val="23"/>
                <w:szCs w:val="23"/>
                <w:lang w:eastAsia="en-US"/>
              </w:rPr>
              <w:t xml:space="preserve">2) оценки:  </w:t>
            </w:r>
          </w:p>
          <w:p w:rsidR="00A729EC" w:rsidRDefault="00BC1D89">
            <w:pPr>
              <w:rPr>
                <w:color w:val="00000A"/>
                <w:sz w:val="23"/>
                <w:szCs w:val="23"/>
                <w:lang w:eastAsia="en-US"/>
              </w:rPr>
            </w:pPr>
            <w:r>
              <w:rPr>
                <w:color w:val="00000A"/>
                <w:sz w:val="23"/>
                <w:szCs w:val="23"/>
                <w:lang w:eastAsia="en-US"/>
              </w:rPr>
              <w:t>«удовлетворительно/</w:t>
            </w:r>
          </w:p>
          <w:p w:rsidR="00A729EC" w:rsidRDefault="00BC1D89">
            <w:pPr>
              <w:rPr>
                <w:color w:val="00000A"/>
                <w:sz w:val="23"/>
                <w:szCs w:val="23"/>
                <w:lang w:eastAsia="en-US"/>
              </w:rPr>
            </w:pPr>
            <w:r>
              <w:rPr>
                <w:color w:val="00000A"/>
                <w:sz w:val="23"/>
                <w:szCs w:val="23"/>
                <w:lang w:eastAsia="en-US"/>
              </w:rPr>
              <w:t>неудовлетворительно»,</w:t>
            </w:r>
          </w:p>
          <w:p w:rsidR="00A729EC" w:rsidRDefault="00BC1D89">
            <w:pPr>
              <w:rPr>
                <w:color w:val="00000A"/>
                <w:sz w:val="23"/>
                <w:szCs w:val="23"/>
                <w:lang w:eastAsia="en-US"/>
              </w:rPr>
            </w:pPr>
            <w:r>
              <w:rPr>
                <w:color w:val="00000A"/>
                <w:sz w:val="23"/>
                <w:szCs w:val="23"/>
                <w:lang w:eastAsia="en-US"/>
              </w:rPr>
              <w:t>т.е . оценка , свидетель-ствующая об освоении опорной системы знаний и</w:t>
            </w:r>
          </w:p>
          <w:p w:rsidR="00A729EC" w:rsidRDefault="00BC1D89">
            <w:pPr>
              <w:rPr>
                <w:color w:val="00000A"/>
                <w:sz w:val="23"/>
                <w:szCs w:val="23"/>
                <w:lang w:eastAsia="en-US"/>
              </w:rPr>
            </w:pPr>
            <w:r>
              <w:rPr>
                <w:color w:val="00000A"/>
                <w:sz w:val="23"/>
                <w:szCs w:val="23"/>
                <w:lang w:eastAsia="en-US"/>
              </w:rPr>
              <w:t>правильном</w:t>
            </w:r>
          </w:p>
          <w:p w:rsidR="00A729EC" w:rsidRDefault="00BC1D89">
            <w:pPr>
              <w:rPr>
                <w:color w:val="00000A"/>
                <w:sz w:val="23"/>
                <w:szCs w:val="23"/>
                <w:lang w:eastAsia="en-US"/>
              </w:rPr>
            </w:pPr>
            <w:r>
              <w:rPr>
                <w:color w:val="00000A"/>
                <w:sz w:val="23"/>
                <w:szCs w:val="23"/>
                <w:lang w:eastAsia="en-US"/>
              </w:rPr>
              <w:t>выполнении учебных</w:t>
            </w:r>
          </w:p>
          <w:p w:rsidR="00A729EC" w:rsidRDefault="00BC1D89">
            <w:pPr>
              <w:rPr>
                <w:color w:val="00000A"/>
                <w:sz w:val="23"/>
                <w:szCs w:val="23"/>
                <w:lang w:eastAsia="en-US"/>
              </w:rPr>
            </w:pPr>
            <w:r>
              <w:rPr>
                <w:color w:val="00000A"/>
                <w:sz w:val="23"/>
                <w:szCs w:val="23"/>
                <w:lang w:eastAsia="en-US"/>
              </w:rPr>
              <w:t>действий в рамках</w:t>
            </w:r>
          </w:p>
          <w:p w:rsidR="00A729EC" w:rsidRDefault="00BC1D89">
            <w:pPr>
              <w:rPr>
                <w:color w:val="00000A"/>
                <w:sz w:val="23"/>
                <w:szCs w:val="23"/>
                <w:lang w:eastAsia="en-US"/>
              </w:rPr>
            </w:pPr>
            <w:r>
              <w:rPr>
                <w:color w:val="00000A"/>
                <w:sz w:val="23"/>
                <w:szCs w:val="23"/>
                <w:lang w:eastAsia="en-US"/>
              </w:rPr>
              <w:t>диапазона заданных</w:t>
            </w:r>
          </w:p>
          <w:p w:rsidR="00A729EC" w:rsidRDefault="00BC1D89">
            <w:pPr>
              <w:rPr>
                <w:color w:val="00000A"/>
                <w:sz w:val="23"/>
                <w:szCs w:val="23"/>
                <w:lang w:eastAsia="en-US"/>
              </w:rPr>
            </w:pPr>
            <w:r>
              <w:rPr>
                <w:color w:val="00000A"/>
                <w:sz w:val="23"/>
                <w:szCs w:val="23"/>
                <w:lang w:eastAsia="en-US"/>
              </w:rPr>
              <w:t>задач, построенных на</w:t>
            </w:r>
          </w:p>
          <w:p w:rsidR="00A729EC" w:rsidRDefault="00BC1D89">
            <w:pPr>
              <w:rPr>
                <w:color w:val="00000A"/>
                <w:sz w:val="23"/>
                <w:szCs w:val="23"/>
                <w:lang w:eastAsia="en-US"/>
              </w:rPr>
            </w:pPr>
            <w:r>
              <w:rPr>
                <w:color w:val="00000A"/>
                <w:sz w:val="23"/>
                <w:szCs w:val="23"/>
                <w:lang w:eastAsia="en-US"/>
              </w:rPr>
              <w:t>опорном учебном</w:t>
            </w:r>
          </w:p>
          <w:p w:rsidR="00A729EC" w:rsidRDefault="00BC1D89">
            <w:r>
              <w:rPr>
                <w:color w:val="00000A"/>
                <w:sz w:val="23"/>
                <w:szCs w:val="23"/>
                <w:lang w:eastAsia="en-US"/>
              </w:rPr>
              <w:t>материале;</w:t>
            </w:r>
            <w:r>
              <w:t xml:space="preserve"> </w:t>
            </w:r>
            <w:r>
              <w:rPr>
                <w:color w:val="00000A"/>
                <w:sz w:val="23"/>
                <w:szCs w:val="23"/>
                <w:lang w:eastAsia="en-US"/>
              </w:rPr>
              <w:t>Оценки : «хорошо»,</w:t>
            </w:r>
          </w:p>
          <w:p w:rsidR="00A729EC" w:rsidRDefault="00BC1D89">
            <w:pPr>
              <w:rPr>
                <w:color w:val="00000A"/>
                <w:sz w:val="23"/>
                <w:szCs w:val="23"/>
                <w:lang w:eastAsia="en-US"/>
              </w:rPr>
            </w:pPr>
            <w:r>
              <w:rPr>
                <w:color w:val="00000A"/>
                <w:sz w:val="23"/>
                <w:szCs w:val="23"/>
                <w:lang w:eastAsia="en-US"/>
              </w:rPr>
              <w:t>«отлично»,</w:t>
            </w:r>
          </w:p>
          <w:p w:rsidR="00A729EC" w:rsidRDefault="00BC1D89">
            <w:pPr>
              <w:rPr>
                <w:color w:val="00000A"/>
                <w:sz w:val="23"/>
                <w:szCs w:val="23"/>
                <w:lang w:eastAsia="en-US"/>
              </w:rPr>
            </w:pPr>
            <w:r>
              <w:rPr>
                <w:color w:val="00000A"/>
                <w:sz w:val="23"/>
                <w:szCs w:val="23"/>
                <w:lang w:eastAsia="en-US"/>
              </w:rPr>
              <w:t>свидетельствующие об</w:t>
            </w:r>
          </w:p>
          <w:p w:rsidR="00A729EC" w:rsidRDefault="00BC1D89">
            <w:pPr>
              <w:rPr>
                <w:color w:val="00000A"/>
                <w:sz w:val="23"/>
                <w:szCs w:val="23"/>
                <w:lang w:eastAsia="en-US"/>
              </w:rPr>
            </w:pPr>
            <w:r>
              <w:rPr>
                <w:color w:val="00000A"/>
                <w:sz w:val="23"/>
                <w:szCs w:val="23"/>
                <w:lang w:eastAsia="en-US"/>
              </w:rPr>
              <w:t>усвоении опорной</w:t>
            </w:r>
          </w:p>
          <w:p w:rsidR="00A729EC" w:rsidRDefault="00BC1D89">
            <w:pPr>
              <w:rPr>
                <w:color w:val="00000A"/>
                <w:sz w:val="23"/>
                <w:szCs w:val="23"/>
                <w:lang w:eastAsia="en-US"/>
              </w:rPr>
            </w:pPr>
            <w:r>
              <w:rPr>
                <w:color w:val="00000A"/>
                <w:sz w:val="23"/>
                <w:szCs w:val="23"/>
                <w:lang w:eastAsia="en-US"/>
              </w:rPr>
              <w:t>системы знаний на</w:t>
            </w:r>
          </w:p>
          <w:p w:rsidR="00A729EC" w:rsidRDefault="00BC1D89">
            <w:pPr>
              <w:rPr>
                <w:color w:val="00000A"/>
                <w:sz w:val="23"/>
                <w:szCs w:val="23"/>
                <w:lang w:eastAsia="en-US"/>
              </w:rPr>
            </w:pPr>
            <w:r>
              <w:rPr>
                <w:color w:val="00000A"/>
                <w:sz w:val="23"/>
                <w:szCs w:val="23"/>
                <w:lang w:eastAsia="en-US"/>
              </w:rPr>
              <w:t>уровне осознанного</w:t>
            </w:r>
          </w:p>
          <w:p w:rsidR="00A729EC" w:rsidRDefault="00BC1D89">
            <w:pPr>
              <w:rPr>
                <w:color w:val="00000A"/>
                <w:sz w:val="23"/>
                <w:szCs w:val="23"/>
                <w:lang w:eastAsia="en-US"/>
              </w:rPr>
            </w:pPr>
            <w:r>
              <w:rPr>
                <w:color w:val="00000A"/>
                <w:sz w:val="23"/>
                <w:szCs w:val="23"/>
                <w:lang w:eastAsia="en-US"/>
              </w:rPr>
              <w:t>произвольного</w:t>
            </w:r>
          </w:p>
          <w:p w:rsidR="00A729EC" w:rsidRDefault="00BC1D89">
            <w:pPr>
              <w:rPr>
                <w:color w:val="00000A"/>
                <w:sz w:val="23"/>
                <w:szCs w:val="23"/>
                <w:lang w:eastAsia="en-US"/>
              </w:rPr>
            </w:pPr>
            <w:r>
              <w:rPr>
                <w:color w:val="00000A"/>
                <w:sz w:val="23"/>
                <w:szCs w:val="23"/>
                <w:lang w:eastAsia="en-US"/>
              </w:rPr>
              <w:t>овладения учебными</w:t>
            </w:r>
          </w:p>
          <w:p w:rsidR="00A729EC" w:rsidRDefault="00BC1D89">
            <w:pPr>
              <w:rPr>
                <w:color w:val="00000A"/>
                <w:sz w:val="23"/>
                <w:szCs w:val="23"/>
                <w:lang w:eastAsia="en-US"/>
              </w:rPr>
            </w:pPr>
            <w:r>
              <w:rPr>
                <w:color w:val="00000A"/>
                <w:sz w:val="23"/>
                <w:szCs w:val="23"/>
                <w:lang w:eastAsia="en-US"/>
              </w:rPr>
              <w:t>действиями, а также о</w:t>
            </w:r>
          </w:p>
          <w:p w:rsidR="00A729EC" w:rsidRDefault="00BC1D89">
            <w:pPr>
              <w:rPr>
                <w:color w:val="00000A"/>
                <w:sz w:val="23"/>
                <w:szCs w:val="23"/>
                <w:lang w:eastAsia="en-US"/>
              </w:rPr>
            </w:pPr>
            <w:r>
              <w:rPr>
                <w:color w:val="00000A"/>
                <w:sz w:val="23"/>
                <w:szCs w:val="23"/>
                <w:lang w:eastAsia="en-US"/>
              </w:rPr>
              <w:t>кругозоре, широте (или</w:t>
            </w:r>
          </w:p>
          <w:p w:rsidR="00A729EC" w:rsidRDefault="00BC1D89">
            <w:pPr>
              <w:rPr>
                <w:color w:val="00000A"/>
                <w:sz w:val="23"/>
                <w:szCs w:val="23"/>
                <w:lang w:eastAsia="en-US"/>
              </w:rPr>
            </w:pPr>
            <w:r>
              <w:rPr>
                <w:color w:val="00000A"/>
                <w:sz w:val="23"/>
                <w:szCs w:val="23"/>
                <w:lang w:eastAsia="en-US"/>
              </w:rPr>
              <w:t>избирательности)</w:t>
            </w:r>
          </w:p>
          <w:p w:rsidR="00A729EC" w:rsidRDefault="00BC1D89">
            <w:pPr>
              <w:rPr>
                <w:color w:val="00000A"/>
                <w:sz w:val="23"/>
                <w:szCs w:val="23"/>
                <w:lang w:eastAsia="en-US"/>
              </w:rPr>
            </w:pPr>
            <w:r>
              <w:rPr>
                <w:color w:val="00000A"/>
                <w:sz w:val="23"/>
                <w:szCs w:val="23"/>
                <w:lang w:eastAsia="en-US"/>
              </w:rPr>
              <w:t>интересов.</w:t>
            </w:r>
          </w:p>
          <w:p w:rsidR="00A729EC" w:rsidRDefault="00BC1D89">
            <w:pPr>
              <w:rPr>
                <w:color w:val="00000A"/>
                <w:sz w:val="23"/>
                <w:szCs w:val="23"/>
                <w:lang w:eastAsia="en-US"/>
              </w:rPr>
            </w:pPr>
            <w:r>
              <w:rPr>
                <w:color w:val="00000A"/>
                <w:sz w:val="23"/>
                <w:szCs w:val="23"/>
                <w:lang w:eastAsia="en-US"/>
              </w:rPr>
              <w:t>3 ) индивидуально</w:t>
            </w:r>
          </w:p>
          <w:p w:rsidR="00A729EC" w:rsidRDefault="00BC1D89">
            <w:pPr>
              <w:rPr>
                <w:color w:val="00000A"/>
                <w:sz w:val="23"/>
                <w:szCs w:val="23"/>
                <w:lang w:eastAsia="en-US"/>
              </w:rPr>
            </w:pPr>
            <w:r>
              <w:rPr>
                <w:color w:val="00000A"/>
                <w:sz w:val="23"/>
                <w:szCs w:val="23"/>
                <w:lang w:eastAsia="en-US"/>
              </w:rPr>
              <w:t>наблюдение за</w:t>
            </w:r>
          </w:p>
          <w:p w:rsidR="00A729EC" w:rsidRDefault="00BC1D89">
            <w:pPr>
              <w:rPr>
                <w:color w:val="00000A"/>
                <w:sz w:val="23"/>
                <w:szCs w:val="23"/>
                <w:lang w:eastAsia="en-US"/>
              </w:rPr>
            </w:pPr>
            <w:r>
              <w:rPr>
                <w:color w:val="00000A"/>
                <w:sz w:val="23"/>
                <w:szCs w:val="23"/>
                <w:lang w:eastAsia="en-US"/>
              </w:rPr>
              <w:t>деятельностью</w:t>
            </w:r>
          </w:p>
          <w:p w:rsidR="00A729EC" w:rsidRDefault="00BC1D89">
            <w:pPr>
              <w:rPr>
                <w:color w:val="00000A"/>
                <w:sz w:val="23"/>
                <w:szCs w:val="23"/>
                <w:lang w:eastAsia="en-US"/>
              </w:rPr>
            </w:pPr>
            <w:r>
              <w:rPr>
                <w:color w:val="00000A"/>
                <w:sz w:val="23"/>
                <w:szCs w:val="23"/>
                <w:lang w:eastAsia="en-US"/>
              </w:rPr>
              <w:t>обучающегося в про-цессе</w:t>
            </w:r>
          </w:p>
          <w:p w:rsidR="00A729EC" w:rsidRDefault="00BC1D89">
            <w:pPr>
              <w:rPr>
                <w:color w:val="00000A"/>
                <w:sz w:val="23"/>
                <w:szCs w:val="23"/>
                <w:lang w:eastAsia="en-US"/>
              </w:rPr>
            </w:pPr>
            <w:r>
              <w:rPr>
                <w:color w:val="00000A"/>
                <w:sz w:val="23"/>
                <w:szCs w:val="23"/>
                <w:lang w:eastAsia="en-US"/>
              </w:rPr>
              <w:t>работы с классом.</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lastRenderedPageBreak/>
              <w:t>Коррекционно-развивающие заня-</w:t>
            </w:r>
            <w:r>
              <w:rPr>
                <w:color w:val="00000A"/>
                <w:sz w:val="23"/>
                <w:szCs w:val="23"/>
                <w:lang w:eastAsia="en-US"/>
              </w:rPr>
              <w:lastRenderedPageBreak/>
              <w:t>тия, индивидуальные</w:t>
            </w:r>
          </w:p>
          <w:p w:rsidR="00A729EC" w:rsidRDefault="00BC1D89">
            <w:pPr>
              <w:rPr>
                <w:color w:val="00000A"/>
                <w:sz w:val="23"/>
                <w:szCs w:val="23"/>
                <w:lang w:eastAsia="en-US"/>
              </w:rPr>
            </w:pPr>
            <w:r>
              <w:rPr>
                <w:color w:val="00000A"/>
                <w:sz w:val="23"/>
                <w:szCs w:val="23"/>
                <w:lang w:eastAsia="en-US"/>
              </w:rPr>
              <w:t>занятия с учителем по ликвидации</w:t>
            </w:r>
          </w:p>
          <w:p w:rsidR="00A729EC" w:rsidRDefault="00BC1D89">
            <w:pPr>
              <w:rPr>
                <w:color w:val="00000A"/>
                <w:sz w:val="23"/>
                <w:szCs w:val="23"/>
                <w:lang w:eastAsia="en-US"/>
              </w:rPr>
            </w:pPr>
            <w:r>
              <w:rPr>
                <w:color w:val="00000A"/>
                <w:sz w:val="23"/>
                <w:szCs w:val="23"/>
                <w:lang w:eastAsia="en-US"/>
              </w:rPr>
              <w:t>«пробелов»;</w:t>
            </w:r>
          </w:p>
          <w:p w:rsidR="00A729EC" w:rsidRDefault="00BC1D89">
            <w:pPr>
              <w:rPr>
                <w:color w:val="00000A"/>
                <w:sz w:val="23"/>
                <w:szCs w:val="23"/>
                <w:lang w:eastAsia="en-US"/>
              </w:rPr>
            </w:pPr>
            <w:r>
              <w:rPr>
                <w:color w:val="00000A"/>
                <w:sz w:val="23"/>
                <w:szCs w:val="23"/>
                <w:lang w:eastAsia="en-US"/>
              </w:rPr>
              <w:t>дифференцированные</w:t>
            </w:r>
          </w:p>
          <w:p w:rsidR="00A729EC" w:rsidRDefault="00BC1D89">
            <w:pPr>
              <w:rPr>
                <w:color w:val="00000A"/>
                <w:sz w:val="23"/>
                <w:szCs w:val="23"/>
                <w:lang w:eastAsia="en-US"/>
              </w:rPr>
            </w:pPr>
            <w:r>
              <w:rPr>
                <w:color w:val="00000A"/>
                <w:sz w:val="23"/>
                <w:szCs w:val="23"/>
                <w:lang w:eastAsia="en-US"/>
              </w:rPr>
              <w:t>разноуровневые</w:t>
            </w:r>
          </w:p>
          <w:p w:rsidR="00A729EC" w:rsidRDefault="00BC1D89">
            <w:pPr>
              <w:rPr>
                <w:color w:val="00000A"/>
                <w:sz w:val="23"/>
                <w:szCs w:val="23"/>
                <w:lang w:eastAsia="en-US"/>
              </w:rPr>
            </w:pPr>
            <w:r>
              <w:rPr>
                <w:color w:val="00000A"/>
                <w:sz w:val="23"/>
                <w:szCs w:val="23"/>
                <w:lang w:eastAsia="en-US"/>
              </w:rPr>
              <w:t>задания, памятки,</w:t>
            </w:r>
          </w:p>
          <w:p w:rsidR="00A729EC" w:rsidRDefault="00BC1D89">
            <w:pPr>
              <w:rPr>
                <w:color w:val="00000A"/>
                <w:sz w:val="23"/>
                <w:szCs w:val="23"/>
                <w:lang w:eastAsia="en-US"/>
              </w:rPr>
            </w:pPr>
            <w:r>
              <w:rPr>
                <w:color w:val="00000A"/>
                <w:sz w:val="23"/>
                <w:szCs w:val="23"/>
                <w:lang w:eastAsia="en-US"/>
              </w:rPr>
              <w:t>образцы записей,</w:t>
            </w:r>
          </w:p>
          <w:p w:rsidR="00A729EC" w:rsidRDefault="00BC1D89">
            <w:pPr>
              <w:rPr>
                <w:color w:val="00000A"/>
                <w:sz w:val="23"/>
                <w:szCs w:val="23"/>
                <w:lang w:eastAsia="en-US"/>
              </w:rPr>
            </w:pPr>
            <w:r>
              <w:rPr>
                <w:color w:val="00000A"/>
                <w:sz w:val="23"/>
                <w:szCs w:val="23"/>
                <w:lang w:eastAsia="en-US"/>
              </w:rPr>
              <w:t>таблицы и схемы,</w:t>
            </w:r>
          </w:p>
          <w:p w:rsidR="00A729EC" w:rsidRDefault="00BC1D89">
            <w:pPr>
              <w:rPr>
                <w:color w:val="00000A"/>
                <w:sz w:val="23"/>
                <w:szCs w:val="23"/>
                <w:lang w:eastAsia="en-US"/>
              </w:rPr>
            </w:pPr>
            <w:r>
              <w:rPr>
                <w:color w:val="00000A"/>
                <w:sz w:val="23"/>
                <w:szCs w:val="23"/>
                <w:lang w:eastAsia="en-US"/>
              </w:rPr>
              <w:t>счетный материал,</w:t>
            </w:r>
          </w:p>
          <w:p w:rsidR="00A729EC" w:rsidRDefault="00BC1D89">
            <w:pPr>
              <w:rPr>
                <w:color w:val="00000A"/>
                <w:sz w:val="23"/>
                <w:szCs w:val="23"/>
                <w:lang w:eastAsia="en-US"/>
              </w:rPr>
            </w:pPr>
            <w:r>
              <w:rPr>
                <w:color w:val="00000A"/>
                <w:sz w:val="23"/>
                <w:szCs w:val="23"/>
                <w:lang w:eastAsia="en-US"/>
              </w:rPr>
              <w:t>опорные схемы ,</w:t>
            </w:r>
          </w:p>
          <w:p w:rsidR="00A729EC" w:rsidRDefault="00BC1D89">
            <w:pPr>
              <w:rPr>
                <w:color w:val="00000A"/>
                <w:sz w:val="23"/>
                <w:szCs w:val="23"/>
                <w:lang w:eastAsia="en-US"/>
              </w:rPr>
            </w:pPr>
            <w:r>
              <w:rPr>
                <w:color w:val="00000A"/>
                <w:sz w:val="23"/>
                <w:szCs w:val="23"/>
                <w:lang w:eastAsia="en-US"/>
              </w:rPr>
              <w:t>обучение приемам</w:t>
            </w:r>
          </w:p>
          <w:p w:rsidR="00A729EC" w:rsidRDefault="00BC1D89">
            <w:pPr>
              <w:rPr>
                <w:color w:val="00000A"/>
                <w:sz w:val="23"/>
                <w:szCs w:val="23"/>
                <w:lang w:eastAsia="en-US"/>
              </w:rPr>
            </w:pPr>
            <w:r>
              <w:rPr>
                <w:color w:val="00000A"/>
                <w:sz w:val="23"/>
                <w:szCs w:val="23"/>
                <w:lang w:eastAsia="en-US"/>
              </w:rPr>
              <w:t>мнемотехники,</w:t>
            </w:r>
          </w:p>
          <w:p w:rsidR="00A729EC" w:rsidRDefault="00BC1D89">
            <w:pPr>
              <w:rPr>
                <w:color w:val="00000A"/>
                <w:sz w:val="23"/>
                <w:szCs w:val="23"/>
                <w:lang w:eastAsia="en-US"/>
              </w:rPr>
            </w:pPr>
            <w:r>
              <w:rPr>
                <w:color w:val="00000A"/>
                <w:sz w:val="23"/>
                <w:szCs w:val="23"/>
                <w:lang w:eastAsia="en-US"/>
              </w:rPr>
              <w:t>обучение приемам</w:t>
            </w:r>
          </w:p>
          <w:p w:rsidR="00A729EC" w:rsidRDefault="00BC1D89">
            <w:pPr>
              <w:rPr>
                <w:color w:val="00000A"/>
                <w:sz w:val="23"/>
                <w:szCs w:val="23"/>
                <w:lang w:eastAsia="en-US"/>
              </w:rPr>
            </w:pPr>
            <w:r>
              <w:rPr>
                <w:color w:val="00000A"/>
                <w:sz w:val="23"/>
                <w:szCs w:val="23"/>
                <w:lang w:eastAsia="en-US"/>
              </w:rPr>
              <w:t>самоконтроля,</w:t>
            </w:r>
          </w:p>
          <w:p w:rsidR="00A729EC" w:rsidRDefault="00BC1D89">
            <w:pPr>
              <w:rPr>
                <w:color w:val="00000A"/>
                <w:sz w:val="23"/>
                <w:szCs w:val="23"/>
                <w:lang w:eastAsia="en-US"/>
              </w:rPr>
            </w:pPr>
            <w:r>
              <w:rPr>
                <w:color w:val="00000A"/>
                <w:sz w:val="23"/>
                <w:szCs w:val="23"/>
                <w:lang w:eastAsia="en-US"/>
              </w:rPr>
              <w:t>использование</w:t>
            </w:r>
          </w:p>
          <w:p w:rsidR="00A729EC" w:rsidRDefault="00BC1D89">
            <w:pPr>
              <w:rPr>
                <w:color w:val="00000A"/>
                <w:sz w:val="23"/>
                <w:szCs w:val="23"/>
                <w:lang w:eastAsia="en-US"/>
              </w:rPr>
            </w:pPr>
            <w:r>
              <w:rPr>
                <w:color w:val="00000A"/>
                <w:sz w:val="23"/>
                <w:szCs w:val="23"/>
                <w:lang w:eastAsia="en-US"/>
              </w:rPr>
              <w:t>интерактивных</w:t>
            </w:r>
          </w:p>
          <w:p w:rsidR="00A729EC" w:rsidRDefault="00BC1D89">
            <w:pPr>
              <w:rPr>
                <w:color w:val="00000A"/>
                <w:sz w:val="23"/>
                <w:szCs w:val="23"/>
                <w:lang w:eastAsia="en-US"/>
              </w:rPr>
            </w:pPr>
            <w:r>
              <w:rPr>
                <w:color w:val="00000A"/>
                <w:sz w:val="23"/>
                <w:szCs w:val="23"/>
                <w:lang w:eastAsia="en-US"/>
              </w:rPr>
              <w:t>технологий</w:t>
            </w:r>
          </w:p>
          <w:p w:rsidR="00A729EC" w:rsidRDefault="00BC1D89">
            <w:pPr>
              <w:rPr>
                <w:color w:val="00000A"/>
                <w:sz w:val="23"/>
                <w:szCs w:val="23"/>
                <w:lang w:eastAsia="en-US"/>
              </w:rPr>
            </w:pPr>
            <w:r>
              <w:rPr>
                <w:color w:val="00000A"/>
                <w:sz w:val="23"/>
                <w:szCs w:val="23"/>
                <w:lang w:eastAsia="en-US"/>
              </w:rPr>
              <w:t>(компьютерные</w:t>
            </w:r>
          </w:p>
          <w:p w:rsidR="00A729EC" w:rsidRDefault="00BC1D89">
            <w:pPr>
              <w:rPr>
                <w:color w:val="00000A"/>
                <w:sz w:val="23"/>
                <w:szCs w:val="23"/>
                <w:lang w:eastAsia="en-US"/>
              </w:rPr>
            </w:pPr>
            <w:r>
              <w:rPr>
                <w:color w:val="00000A"/>
                <w:sz w:val="23"/>
                <w:szCs w:val="23"/>
                <w:lang w:eastAsia="en-US"/>
              </w:rPr>
              <w:t>образовательные</w:t>
            </w:r>
          </w:p>
          <w:p w:rsidR="00A729EC" w:rsidRDefault="00BC1D89">
            <w:r>
              <w:rPr>
                <w:color w:val="00000A"/>
                <w:sz w:val="23"/>
                <w:szCs w:val="23"/>
                <w:lang w:eastAsia="en-US"/>
              </w:rPr>
              <w:t>игры, задания, тесты,</w:t>
            </w:r>
            <w:r>
              <w:t xml:space="preserve"> </w:t>
            </w:r>
            <w:r>
              <w:rPr>
                <w:color w:val="00000A"/>
                <w:sz w:val="23"/>
                <w:szCs w:val="23"/>
                <w:lang w:eastAsia="en-US"/>
              </w:rPr>
              <w:t>учебные</w:t>
            </w:r>
          </w:p>
          <w:p w:rsidR="00A729EC" w:rsidRDefault="00BC1D89">
            <w:pPr>
              <w:rPr>
                <w:color w:val="00000A"/>
                <w:sz w:val="23"/>
                <w:szCs w:val="23"/>
                <w:lang w:eastAsia="en-US"/>
              </w:rPr>
            </w:pPr>
            <w:r>
              <w:rPr>
                <w:color w:val="00000A"/>
                <w:sz w:val="23"/>
                <w:szCs w:val="23"/>
                <w:lang w:eastAsia="en-US"/>
              </w:rPr>
              <w:t>презентации);</w:t>
            </w:r>
          </w:p>
          <w:p w:rsidR="00A729EC" w:rsidRDefault="00BC1D89">
            <w:pPr>
              <w:rPr>
                <w:color w:val="00000A"/>
                <w:sz w:val="23"/>
                <w:szCs w:val="23"/>
                <w:lang w:eastAsia="en-US"/>
              </w:rPr>
            </w:pPr>
            <w:r>
              <w:rPr>
                <w:color w:val="00000A"/>
                <w:sz w:val="23"/>
                <w:szCs w:val="23"/>
                <w:lang w:eastAsia="en-US"/>
              </w:rPr>
              <w:t>психолого-</w:t>
            </w:r>
          </w:p>
          <w:p w:rsidR="00A729EC" w:rsidRDefault="00BC1D89">
            <w:pPr>
              <w:rPr>
                <w:color w:val="00000A"/>
                <w:sz w:val="23"/>
                <w:szCs w:val="23"/>
                <w:lang w:eastAsia="en-US"/>
              </w:rPr>
            </w:pPr>
            <w:r>
              <w:rPr>
                <w:color w:val="00000A"/>
                <w:sz w:val="23"/>
                <w:szCs w:val="23"/>
                <w:lang w:eastAsia="en-US"/>
              </w:rPr>
              <w:t>педагогическое</w:t>
            </w:r>
          </w:p>
          <w:p w:rsidR="00A729EC" w:rsidRDefault="00BC1D89">
            <w:pPr>
              <w:rPr>
                <w:color w:val="00000A"/>
                <w:sz w:val="23"/>
                <w:szCs w:val="23"/>
                <w:lang w:eastAsia="en-US"/>
              </w:rPr>
            </w:pPr>
            <w:r>
              <w:rPr>
                <w:color w:val="00000A"/>
                <w:sz w:val="23"/>
                <w:szCs w:val="23"/>
                <w:lang w:eastAsia="en-US"/>
              </w:rPr>
              <w:t>консультирование</w:t>
            </w:r>
          </w:p>
          <w:p w:rsidR="00A729EC" w:rsidRDefault="00BC1D89">
            <w:pPr>
              <w:rPr>
                <w:color w:val="00000A"/>
                <w:sz w:val="23"/>
                <w:szCs w:val="23"/>
                <w:lang w:eastAsia="en-US"/>
              </w:rPr>
            </w:pPr>
            <w:r>
              <w:rPr>
                <w:color w:val="00000A"/>
                <w:sz w:val="23"/>
                <w:szCs w:val="23"/>
                <w:lang w:eastAsia="en-US"/>
              </w:rPr>
              <w:t>родителей.</w:t>
            </w:r>
          </w:p>
        </w:tc>
      </w:tr>
      <w:tr w:rsidR="00A729EC">
        <w:tc>
          <w:tcPr>
            <w:tcW w:w="957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lastRenderedPageBreak/>
              <w:t>Итоговый контроль</w:t>
            </w:r>
          </w:p>
        </w:tc>
      </w:tr>
      <w:tr w:rsidR="00A729E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Системное обобщение итогов </w:t>
            </w:r>
          </w:p>
          <w:p w:rsidR="00A729EC" w:rsidRDefault="00BC1D89">
            <w:pPr>
              <w:pStyle w:val="Default"/>
              <w:rPr>
                <w:sz w:val="22"/>
                <w:szCs w:val="22"/>
              </w:rPr>
            </w:pPr>
            <w:r>
              <w:rPr>
                <w:sz w:val="22"/>
                <w:szCs w:val="22"/>
              </w:rPr>
              <w:t xml:space="preserve">учебной деятельности по </w:t>
            </w:r>
          </w:p>
          <w:p w:rsidR="00A729EC" w:rsidRDefault="00BC1D89">
            <w:pPr>
              <w:pStyle w:val="Default"/>
              <w:rPr>
                <w:sz w:val="22"/>
                <w:szCs w:val="22"/>
              </w:rPr>
            </w:pPr>
            <w:r>
              <w:rPr>
                <w:sz w:val="22"/>
                <w:szCs w:val="22"/>
              </w:rPr>
              <w:t xml:space="preserve">разделу, теме </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Устный и письменный </w:t>
            </w:r>
          </w:p>
          <w:p w:rsidR="00A729EC" w:rsidRDefault="00BC1D89">
            <w:pPr>
              <w:pStyle w:val="Default"/>
              <w:rPr>
                <w:sz w:val="22"/>
                <w:szCs w:val="22"/>
              </w:rPr>
            </w:pPr>
            <w:r>
              <w:rPr>
                <w:sz w:val="22"/>
                <w:szCs w:val="22"/>
              </w:rPr>
              <w:t xml:space="preserve">опрос, тестирование, </w:t>
            </w:r>
          </w:p>
          <w:p w:rsidR="00A729EC" w:rsidRDefault="00BC1D89">
            <w:pPr>
              <w:pStyle w:val="Default"/>
              <w:rPr>
                <w:sz w:val="22"/>
                <w:szCs w:val="22"/>
              </w:rPr>
            </w:pPr>
            <w:r>
              <w:rPr>
                <w:sz w:val="22"/>
                <w:szCs w:val="22"/>
              </w:rPr>
              <w:t xml:space="preserve">контрольные и </w:t>
            </w:r>
          </w:p>
          <w:p w:rsidR="00A729EC" w:rsidRDefault="00BC1D89">
            <w:pPr>
              <w:pStyle w:val="Default"/>
              <w:rPr>
                <w:sz w:val="22"/>
                <w:szCs w:val="22"/>
              </w:rPr>
            </w:pPr>
            <w:r>
              <w:rPr>
                <w:sz w:val="22"/>
                <w:szCs w:val="22"/>
              </w:rPr>
              <w:t xml:space="preserve">диагностические </w:t>
            </w:r>
          </w:p>
          <w:p w:rsidR="00A729EC" w:rsidRDefault="00BC1D89">
            <w:pPr>
              <w:pStyle w:val="Default"/>
              <w:rPr>
                <w:sz w:val="22"/>
                <w:szCs w:val="22"/>
              </w:rPr>
            </w:pPr>
            <w:r>
              <w:rPr>
                <w:sz w:val="22"/>
                <w:szCs w:val="22"/>
              </w:rPr>
              <w:t xml:space="preserve">работы, проекты. </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1) общепринятая </w:t>
            </w:r>
          </w:p>
          <w:p w:rsidR="00A729EC" w:rsidRDefault="00BC1D89">
            <w:pPr>
              <w:pStyle w:val="Default"/>
              <w:rPr>
                <w:sz w:val="22"/>
                <w:szCs w:val="22"/>
              </w:rPr>
            </w:pPr>
            <w:r>
              <w:rPr>
                <w:sz w:val="22"/>
                <w:szCs w:val="22"/>
              </w:rPr>
              <w:t xml:space="preserve">пятибалльная шкала для </w:t>
            </w:r>
          </w:p>
          <w:p w:rsidR="00A729EC" w:rsidRDefault="00BC1D89">
            <w:pPr>
              <w:pStyle w:val="Default"/>
              <w:rPr>
                <w:sz w:val="22"/>
                <w:szCs w:val="22"/>
              </w:rPr>
            </w:pPr>
            <w:r>
              <w:rPr>
                <w:sz w:val="22"/>
                <w:szCs w:val="22"/>
              </w:rPr>
              <w:t xml:space="preserve">оценки полноты и </w:t>
            </w:r>
          </w:p>
          <w:p w:rsidR="00A729EC" w:rsidRDefault="00BC1D89">
            <w:pPr>
              <w:pStyle w:val="Default"/>
              <w:rPr>
                <w:sz w:val="22"/>
                <w:szCs w:val="22"/>
              </w:rPr>
            </w:pPr>
            <w:r>
              <w:rPr>
                <w:sz w:val="22"/>
                <w:szCs w:val="22"/>
              </w:rPr>
              <w:t xml:space="preserve">глубины освоения </w:t>
            </w:r>
          </w:p>
          <w:p w:rsidR="00A729EC" w:rsidRDefault="00BC1D89">
            <w:pPr>
              <w:pStyle w:val="Default"/>
              <w:rPr>
                <w:sz w:val="22"/>
                <w:szCs w:val="22"/>
              </w:rPr>
            </w:pPr>
            <w:r>
              <w:rPr>
                <w:sz w:val="22"/>
                <w:szCs w:val="22"/>
              </w:rPr>
              <w:t xml:space="preserve">материала , умения </w:t>
            </w:r>
          </w:p>
          <w:p w:rsidR="00A729EC" w:rsidRDefault="00BC1D89">
            <w:pPr>
              <w:pStyle w:val="Default"/>
              <w:rPr>
                <w:sz w:val="22"/>
                <w:szCs w:val="22"/>
              </w:rPr>
            </w:pPr>
            <w:r>
              <w:rPr>
                <w:sz w:val="22"/>
                <w:szCs w:val="22"/>
              </w:rPr>
              <w:t xml:space="preserve">решать учебно-познавательные и </w:t>
            </w:r>
          </w:p>
          <w:p w:rsidR="00A729EC" w:rsidRDefault="00BC1D89">
            <w:pPr>
              <w:pStyle w:val="Default"/>
              <w:rPr>
                <w:sz w:val="22"/>
                <w:szCs w:val="22"/>
              </w:rPr>
            </w:pPr>
            <w:r>
              <w:rPr>
                <w:sz w:val="22"/>
                <w:szCs w:val="22"/>
              </w:rPr>
              <w:t xml:space="preserve">практические задачи; </w:t>
            </w:r>
          </w:p>
          <w:p w:rsidR="00A729EC" w:rsidRDefault="00BC1D89">
            <w:pPr>
              <w:pStyle w:val="Default"/>
              <w:rPr>
                <w:sz w:val="22"/>
                <w:szCs w:val="22"/>
              </w:rPr>
            </w:pPr>
            <w:r>
              <w:rPr>
                <w:sz w:val="22"/>
                <w:szCs w:val="22"/>
              </w:rPr>
              <w:t xml:space="preserve">2) работы в «Портфо-лио» оцениваются по </w:t>
            </w:r>
          </w:p>
          <w:p w:rsidR="00A729EC" w:rsidRDefault="00BC1D89">
            <w:pPr>
              <w:pStyle w:val="Default"/>
              <w:rPr>
                <w:sz w:val="22"/>
                <w:szCs w:val="22"/>
              </w:rPr>
            </w:pPr>
            <w:r>
              <w:rPr>
                <w:sz w:val="22"/>
                <w:szCs w:val="22"/>
              </w:rPr>
              <w:t xml:space="preserve">критериям, </w:t>
            </w:r>
          </w:p>
          <w:p w:rsidR="00A729EC" w:rsidRDefault="00BC1D89">
            <w:pPr>
              <w:pStyle w:val="Default"/>
              <w:rPr>
                <w:sz w:val="22"/>
                <w:szCs w:val="22"/>
              </w:rPr>
            </w:pPr>
            <w:r>
              <w:rPr>
                <w:sz w:val="22"/>
                <w:szCs w:val="22"/>
              </w:rPr>
              <w:t xml:space="preserve">обозначенным </w:t>
            </w:r>
          </w:p>
          <w:p w:rsidR="00A729EC" w:rsidRDefault="00BC1D89">
            <w:pPr>
              <w:pStyle w:val="Default"/>
              <w:rPr>
                <w:sz w:val="22"/>
                <w:szCs w:val="22"/>
              </w:rPr>
            </w:pPr>
            <w:r>
              <w:rPr>
                <w:sz w:val="22"/>
                <w:szCs w:val="22"/>
              </w:rPr>
              <w:t xml:space="preserve">педагогом и классом.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Организация </w:t>
            </w:r>
          </w:p>
          <w:p w:rsidR="00A729EC" w:rsidRDefault="00BC1D89">
            <w:pPr>
              <w:pStyle w:val="Default"/>
              <w:rPr>
                <w:sz w:val="22"/>
                <w:szCs w:val="22"/>
              </w:rPr>
            </w:pPr>
            <w:r>
              <w:rPr>
                <w:sz w:val="22"/>
                <w:szCs w:val="22"/>
              </w:rPr>
              <w:t xml:space="preserve">повторения учебного </w:t>
            </w:r>
          </w:p>
          <w:p w:rsidR="00A729EC" w:rsidRDefault="00BC1D89">
            <w:pPr>
              <w:pStyle w:val="Default"/>
              <w:rPr>
                <w:sz w:val="22"/>
                <w:szCs w:val="22"/>
              </w:rPr>
            </w:pPr>
            <w:r>
              <w:rPr>
                <w:sz w:val="22"/>
                <w:szCs w:val="22"/>
              </w:rPr>
              <w:t xml:space="preserve">материала, проекты, </w:t>
            </w:r>
          </w:p>
          <w:p w:rsidR="00A729EC" w:rsidRDefault="00BC1D89">
            <w:pPr>
              <w:pStyle w:val="Default"/>
              <w:rPr>
                <w:sz w:val="22"/>
                <w:szCs w:val="22"/>
              </w:rPr>
            </w:pPr>
            <w:r>
              <w:rPr>
                <w:sz w:val="22"/>
                <w:szCs w:val="22"/>
              </w:rPr>
              <w:t xml:space="preserve">презентации, </w:t>
            </w:r>
          </w:p>
          <w:p w:rsidR="00A729EC" w:rsidRDefault="00BC1D89">
            <w:pPr>
              <w:pStyle w:val="Default"/>
              <w:rPr>
                <w:sz w:val="22"/>
                <w:szCs w:val="22"/>
              </w:rPr>
            </w:pPr>
            <w:r>
              <w:rPr>
                <w:sz w:val="22"/>
                <w:szCs w:val="22"/>
              </w:rPr>
              <w:t xml:space="preserve">творческие работы, </w:t>
            </w:r>
          </w:p>
          <w:p w:rsidR="00A729EC" w:rsidRDefault="00BC1D89">
            <w:pPr>
              <w:pStyle w:val="Default"/>
              <w:rPr>
                <w:sz w:val="22"/>
                <w:szCs w:val="22"/>
              </w:rPr>
            </w:pPr>
            <w:r>
              <w:rPr>
                <w:sz w:val="22"/>
                <w:szCs w:val="22"/>
              </w:rPr>
              <w:t xml:space="preserve">предметные недели, </w:t>
            </w:r>
          </w:p>
          <w:p w:rsidR="00A729EC" w:rsidRDefault="00BC1D89">
            <w:pPr>
              <w:pStyle w:val="Default"/>
              <w:rPr>
                <w:sz w:val="22"/>
                <w:szCs w:val="22"/>
              </w:rPr>
            </w:pPr>
            <w:r>
              <w:rPr>
                <w:sz w:val="22"/>
                <w:szCs w:val="22"/>
              </w:rPr>
              <w:t xml:space="preserve">олимпиады и </w:t>
            </w:r>
          </w:p>
          <w:p w:rsidR="00A729EC" w:rsidRDefault="00BC1D89">
            <w:pPr>
              <w:pStyle w:val="Default"/>
              <w:rPr>
                <w:sz w:val="22"/>
                <w:szCs w:val="22"/>
              </w:rPr>
            </w:pPr>
            <w:r>
              <w:rPr>
                <w:sz w:val="22"/>
                <w:szCs w:val="22"/>
              </w:rPr>
              <w:t xml:space="preserve">конкурсы; психолого- </w:t>
            </w:r>
          </w:p>
          <w:p w:rsidR="00A729EC" w:rsidRDefault="00BC1D89">
            <w:pPr>
              <w:pStyle w:val="Default"/>
              <w:rPr>
                <w:sz w:val="22"/>
                <w:szCs w:val="22"/>
              </w:rPr>
            </w:pPr>
            <w:r>
              <w:rPr>
                <w:sz w:val="22"/>
                <w:szCs w:val="22"/>
              </w:rPr>
              <w:t xml:space="preserve">педагогическое </w:t>
            </w:r>
          </w:p>
          <w:p w:rsidR="00A729EC" w:rsidRDefault="00BC1D89">
            <w:pPr>
              <w:pStyle w:val="Default"/>
              <w:rPr>
                <w:sz w:val="22"/>
                <w:szCs w:val="22"/>
              </w:rPr>
            </w:pPr>
            <w:r>
              <w:rPr>
                <w:sz w:val="22"/>
                <w:szCs w:val="22"/>
              </w:rPr>
              <w:t xml:space="preserve">консультирование </w:t>
            </w:r>
          </w:p>
          <w:p w:rsidR="00A729EC" w:rsidRDefault="00BC1D89">
            <w:pPr>
              <w:pStyle w:val="Default"/>
              <w:rPr>
                <w:sz w:val="22"/>
                <w:szCs w:val="22"/>
              </w:rPr>
            </w:pPr>
            <w:r>
              <w:rPr>
                <w:sz w:val="22"/>
                <w:szCs w:val="22"/>
              </w:rPr>
              <w:t xml:space="preserve">родителей. </w:t>
            </w:r>
          </w:p>
        </w:tc>
      </w:tr>
      <w:tr w:rsidR="00A729EC">
        <w:tc>
          <w:tcPr>
            <w:tcW w:w="9570"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 w:val="23"/>
                <w:szCs w:val="23"/>
                <w:lang w:eastAsia="en-US"/>
              </w:rPr>
            </w:pPr>
            <w:r>
              <w:rPr>
                <w:color w:val="00000A"/>
                <w:sz w:val="23"/>
                <w:szCs w:val="23"/>
                <w:lang w:eastAsia="en-US"/>
              </w:rPr>
              <w:t>Комплексная диагностика</w:t>
            </w:r>
          </w:p>
        </w:tc>
      </w:tr>
      <w:tr w:rsidR="00A729EC">
        <w:tc>
          <w:tcPr>
            <w:tcW w:w="22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t xml:space="preserve">Диагностирование </w:t>
            </w:r>
          </w:p>
          <w:p w:rsidR="00A729EC" w:rsidRDefault="00BC1D89">
            <w:pPr>
              <w:pStyle w:val="Default"/>
              <w:rPr>
                <w:sz w:val="22"/>
                <w:szCs w:val="22"/>
              </w:rPr>
            </w:pPr>
            <w:r>
              <w:rPr>
                <w:sz w:val="22"/>
                <w:szCs w:val="22"/>
              </w:rPr>
              <w:lastRenderedPageBreak/>
              <w:t xml:space="preserve">качества обучения, личностных достижений </w:t>
            </w:r>
          </w:p>
          <w:p w:rsidR="00A729EC" w:rsidRDefault="00BC1D89">
            <w:pPr>
              <w:pStyle w:val="Default"/>
              <w:rPr>
                <w:sz w:val="22"/>
                <w:szCs w:val="22"/>
              </w:rPr>
            </w:pPr>
            <w:r>
              <w:rPr>
                <w:sz w:val="22"/>
                <w:szCs w:val="22"/>
              </w:rPr>
              <w:t xml:space="preserve">обучающихся. </w:t>
            </w:r>
          </w:p>
        </w:tc>
        <w:tc>
          <w:tcPr>
            <w:tcW w:w="23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lastRenderedPageBreak/>
              <w:t xml:space="preserve">Логопедическое и </w:t>
            </w:r>
          </w:p>
          <w:p w:rsidR="00A729EC" w:rsidRDefault="00BC1D89">
            <w:pPr>
              <w:pStyle w:val="Default"/>
              <w:rPr>
                <w:sz w:val="22"/>
                <w:szCs w:val="22"/>
              </w:rPr>
            </w:pPr>
            <w:r>
              <w:rPr>
                <w:sz w:val="22"/>
                <w:szCs w:val="22"/>
              </w:rPr>
              <w:lastRenderedPageBreak/>
              <w:t xml:space="preserve">психологическое </w:t>
            </w:r>
          </w:p>
          <w:p w:rsidR="00A729EC" w:rsidRDefault="00BC1D89">
            <w:pPr>
              <w:pStyle w:val="Default"/>
              <w:rPr>
                <w:sz w:val="22"/>
                <w:szCs w:val="22"/>
              </w:rPr>
            </w:pPr>
            <w:r>
              <w:rPr>
                <w:sz w:val="22"/>
                <w:szCs w:val="22"/>
              </w:rPr>
              <w:t xml:space="preserve">тестирование, </w:t>
            </w:r>
          </w:p>
          <w:p w:rsidR="00A729EC" w:rsidRDefault="00BC1D89">
            <w:pPr>
              <w:pStyle w:val="Default"/>
              <w:rPr>
                <w:sz w:val="22"/>
                <w:szCs w:val="22"/>
              </w:rPr>
            </w:pPr>
            <w:r>
              <w:rPr>
                <w:sz w:val="22"/>
                <w:szCs w:val="22"/>
              </w:rPr>
              <w:t xml:space="preserve">тесты обученности по предметам, </w:t>
            </w:r>
          </w:p>
          <w:p w:rsidR="00A729EC" w:rsidRDefault="00BC1D89">
            <w:pPr>
              <w:pStyle w:val="Default"/>
              <w:rPr>
                <w:sz w:val="22"/>
                <w:szCs w:val="22"/>
              </w:rPr>
            </w:pPr>
            <w:r>
              <w:rPr>
                <w:sz w:val="22"/>
                <w:szCs w:val="22"/>
              </w:rPr>
              <w:t xml:space="preserve">портфолио </w:t>
            </w:r>
          </w:p>
          <w:p w:rsidR="00A729EC" w:rsidRDefault="00BC1D89">
            <w:pPr>
              <w:pStyle w:val="Default"/>
              <w:rPr>
                <w:sz w:val="22"/>
                <w:szCs w:val="22"/>
              </w:rPr>
            </w:pPr>
            <w:r>
              <w:rPr>
                <w:sz w:val="22"/>
                <w:szCs w:val="22"/>
              </w:rPr>
              <w:t xml:space="preserve">обучающегося, </w:t>
            </w:r>
          </w:p>
          <w:p w:rsidR="00A729EC" w:rsidRDefault="00BC1D89">
            <w:pPr>
              <w:pStyle w:val="Default"/>
              <w:rPr>
                <w:sz w:val="22"/>
                <w:szCs w:val="22"/>
              </w:rPr>
            </w:pPr>
            <w:r>
              <w:rPr>
                <w:sz w:val="22"/>
                <w:szCs w:val="22"/>
              </w:rPr>
              <w:t xml:space="preserve">учебные проекты. </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lastRenderedPageBreak/>
              <w:t xml:space="preserve">Результаты </w:t>
            </w:r>
          </w:p>
          <w:p w:rsidR="00A729EC" w:rsidRDefault="00BC1D89">
            <w:pPr>
              <w:pStyle w:val="Default"/>
              <w:rPr>
                <w:sz w:val="22"/>
                <w:szCs w:val="22"/>
              </w:rPr>
            </w:pPr>
            <w:r>
              <w:rPr>
                <w:sz w:val="22"/>
                <w:szCs w:val="22"/>
              </w:rPr>
              <w:lastRenderedPageBreak/>
              <w:t xml:space="preserve">оцениваются: </w:t>
            </w:r>
          </w:p>
          <w:p w:rsidR="00A729EC" w:rsidRDefault="00BC1D89">
            <w:pPr>
              <w:pStyle w:val="Default"/>
              <w:rPr>
                <w:sz w:val="22"/>
                <w:szCs w:val="22"/>
              </w:rPr>
            </w:pPr>
            <w:r>
              <w:rPr>
                <w:sz w:val="22"/>
                <w:szCs w:val="22"/>
              </w:rPr>
              <w:t xml:space="preserve">- по бальной системе </w:t>
            </w:r>
          </w:p>
          <w:p w:rsidR="00A729EC" w:rsidRDefault="00BC1D89">
            <w:pPr>
              <w:pStyle w:val="Default"/>
              <w:rPr>
                <w:sz w:val="22"/>
                <w:szCs w:val="22"/>
              </w:rPr>
            </w:pPr>
            <w:r>
              <w:rPr>
                <w:sz w:val="22"/>
                <w:szCs w:val="22"/>
              </w:rPr>
              <w:t xml:space="preserve">теста; </w:t>
            </w:r>
          </w:p>
          <w:p w:rsidR="00A729EC" w:rsidRDefault="00BC1D89">
            <w:pPr>
              <w:pStyle w:val="Default"/>
              <w:rPr>
                <w:sz w:val="22"/>
                <w:szCs w:val="22"/>
              </w:rPr>
            </w:pPr>
            <w:r>
              <w:rPr>
                <w:sz w:val="22"/>
                <w:szCs w:val="22"/>
              </w:rPr>
              <w:t xml:space="preserve">- по уровням: высокий, </w:t>
            </w:r>
          </w:p>
          <w:p w:rsidR="00A729EC" w:rsidRDefault="00BC1D89">
            <w:pPr>
              <w:pStyle w:val="Default"/>
              <w:rPr>
                <w:sz w:val="22"/>
                <w:szCs w:val="22"/>
              </w:rPr>
            </w:pPr>
            <w:r>
              <w:rPr>
                <w:sz w:val="22"/>
                <w:szCs w:val="22"/>
              </w:rPr>
              <w:t xml:space="preserve">средний, низкий; </w:t>
            </w:r>
          </w:p>
          <w:p w:rsidR="00A729EC" w:rsidRDefault="00BC1D89">
            <w:pPr>
              <w:pStyle w:val="Default"/>
              <w:rPr>
                <w:sz w:val="22"/>
                <w:szCs w:val="22"/>
              </w:rPr>
            </w:pPr>
            <w:r>
              <w:rPr>
                <w:sz w:val="22"/>
                <w:szCs w:val="22"/>
              </w:rPr>
              <w:t xml:space="preserve">- по критериям оценки </w:t>
            </w:r>
          </w:p>
          <w:p w:rsidR="00A729EC" w:rsidRDefault="00BC1D89">
            <w:pPr>
              <w:pStyle w:val="Default"/>
              <w:rPr>
                <w:sz w:val="22"/>
                <w:szCs w:val="22"/>
              </w:rPr>
            </w:pPr>
            <w:r>
              <w:rPr>
                <w:sz w:val="22"/>
                <w:szCs w:val="22"/>
              </w:rPr>
              <w:t xml:space="preserve">портфолио; </w:t>
            </w:r>
          </w:p>
          <w:p w:rsidR="00A729EC" w:rsidRDefault="00BC1D89">
            <w:pPr>
              <w:pStyle w:val="Default"/>
              <w:rPr>
                <w:sz w:val="22"/>
                <w:szCs w:val="22"/>
              </w:rPr>
            </w:pPr>
            <w:r>
              <w:rPr>
                <w:sz w:val="22"/>
                <w:szCs w:val="22"/>
              </w:rPr>
              <w:t xml:space="preserve">- по критериям оценки </w:t>
            </w:r>
          </w:p>
          <w:p w:rsidR="00A729EC" w:rsidRDefault="00BC1D89">
            <w:pPr>
              <w:pStyle w:val="Default"/>
              <w:rPr>
                <w:sz w:val="22"/>
                <w:szCs w:val="22"/>
              </w:rPr>
            </w:pPr>
            <w:r>
              <w:rPr>
                <w:sz w:val="22"/>
                <w:szCs w:val="22"/>
              </w:rPr>
              <w:t xml:space="preserve">проектов. </w:t>
            </w:r>
          </w:p>
        </w:tc>
        <w:tc>
          <w:tcPr>
            <w:tcW w:w="239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Default"/>
              <w:rPr>
                <w:sz w:val="22"/>
                <w:szCs w:val="22"/>
              </w:rPr>
            </w:pPr>
            <w:r>
              <w:rPr>
                <w:sz w:val="22"/>
                <w:szCs w:val="22"/>
              </w:rPr>
              <w:lastRenderedPageBreak/>
              <w:t xml:space="preserve">Медико-психолого- </w:t>
            </w:r>
          </w:p>
          <w:p w:rsidR="00A729EC" w:rsidRDefault="00BC1D89">
            <w:pPr>
              <w:pStyle w:val="Default"/>
              <w:rPr>
                <w:sz w:val="22"/>
                <w:szCs w:val="22"/>
              </w:rPr>
            </w:pPr>
            <w:r>
              <w:rPr>
                <w:sz w:val="22"/>
                <w:szCs w:val="22"/>
              </w:rPr>
              <w:lastRenderedPageBreak/>
              <w:t xml:space="preserve">педагогический </w:t>
            </w:r>
          </w:p>
          <w:p w:rsidR="00A729EC" w:rsidRDefault="00BC1D89">
            <w:pPr>
              <w:pStyle w:val="Default"/>
              <w:rPr>
                <w:sz w:val="22"/>
                <w:szCs w:val="22"/>
              </w:rPr>
            </w:pPr>
            <w:r>
              <w:rPr>
                <w:sz w:val="22"/>
                <w:szCs w:val="22"/>
              </w:rPr>
              <w:t xml:space="preserve">консилиум с </w:t>
            </w:r>
          </w:p>
          <w:p w:rsidR="00A729EC" w:rsidRDefault="00BC1D89">
            <w:pPr>
              <w:pStyle w:val="Default"/>
              <w:rPr>
                <w:sz w:val="22"/>
                <w:szCs w:val="22"/>
              </w:rPr>
            </w:pPr>
            <w:r>
              <w:rPr>
                <w:sz w:val="22"/>
                <w:szCs w:val="22"/>
              </w:rPr>
              <w:t xml:space="preserve">выработкой </w:t>
            </w:r>
          </w:p>
          <w:p w:rsidR="00A729EC" w:rsidRDefault="00BC1D89">
            <w:pPr>
              <w:pStyle w:val="Default"/>
              <w:rPr>
                <w:sz w:val="22"/>
                <w:szCs w:val="22"/>
              </w:rPr>
            </w:pPr>
            <w:r>
              <w:rPr>
                <w:sz w:val="22"/>
                <w:szCs w:val="22"/>
              </w:rPr>
              <w:t xml:space="preserve">рекомендаций по </w:t>
            </w:r>
          </w:p>
          <w:p w:rsidR="00A729EC" w:rsidRDefault="00BC1D89">
            <w:pPr>
              <w:pStyle w:val="Default"/>
              <w:rPr>
                <w:sz w:val="22"/>
                <w:szCs w:val="22"/>
              </w:rPr>
            </w:pPr>
            <w:r>
              <w:rPr>
                <w:sz w:val="22"/>
                <w:szCs w:val="22"/>
              </w:rPr>
              <w:t xml:space="preserve">уточнению и </w:t>
            </w:r>
          </w:p>
          <w:p w:rsidR="00A729EC" w:rsidRDefault="00BC1D89">
            <w:pPr>
              <w:pStyle w:val="Default"/>
              <w:rPr>
                <w:sz w:val="22"/>
                <w:szCs w:val="22"/>
              </w:rPr>
            </w:pPr>
            <w:r>
              <w:rPr>
                <w:sz w:val="22"/>
                <w:szCs w:val="22"/>
              </w:rPr>
              <w:t xml:space="preserve">коррекции </w:t>
            </w:r>
          </w:p>
          <w:p w:rsidR="00A729EC" w:rsidRDefault="00BC1D89">
            <w:pPr>
              <w:pStyle w:val="Default"/>
              <w:rPr>
                <w:sz w:val="22"/>
                <w:szCs w:val="22"/>
              </w:rPr>
            </w:pPr>
            <w:r>
              <w:rPr>
                <w:sz w:val="22"/>
                <w:szCs w:val="22"/>
              </w:rPr>
              <w:t xml:space="preserve">индивидуального </w:t>
            </w:r>
          </w:p>
          <w:p w:rsidR="00A729EC" w:rsidRDefault="00BC1D89">
            <w:pPr>
              <w:pStyle w:val="Default"/>
              <w:rPr>
                <w:sz w:val="22"/>
                <w:szCs w:val="22"/>
              </w:rPr>
            </w:pPr>
            <w:r>
              <w:rPr>
                <w:sz w:val="22"/>
                <w:szCs w:val="22"/>
              </w:rPr>
              <w:t xml:space="preserve">образовательного </w:t>
            </w:r>
          </w:p>
          <w:p w:rsidR="00A729EC" w:rsidRDefault="00BC1D89">
            <w:pPr>
              <w:pStyle w:val="Default"/>
              <w:rPr>
                <w:sz w:val="22"/>
                <w:szCs w:val="22"/>
              </w:rPr>
            </w:pPr>
            <w:r>
              <w:rPr>
                <w:sz w:val="22"/>
                <w:szCs w:val="22"/>
              </w:rPr>
              <w:t xml:space="preserve">маршрута обучающе-гося с </w:t>
            </w:r>
          </w:p>
          <w:p w:rsidR="00A729EC" w:rsidRDefault="00BC1D89">
            <w:pPr>
              <w:pStyle w:val="Default"/>
              <w:rPr>
                <w:sz w:val="22"/>
                <w:szCs w:val="22"/>
              </w:rPr>
            </w:pPr>
            <w:r>
              <w:rPr>
                <w:sz w:val="22"/>
                <w:szCs w:val="22"/>
              </w:rPr>
              <w:t xml:space="preserve">ОВЗ, коррекционно- </w:t>
            </w:r>
          </w:p>
          <w:p w:rsidR="00A729EC" w:rsidRDefault="00BC1D89">
            <w:pPr>
              <w:pStyle w:val="Default"/>
              <w:rPr>
                <w:sz w:val="22"/>
                <w:szCs w:val="22"/>
              </w:rPr>
            </w:pPr>
            <w:r>
              <w:rPr>
                <w:sz w:val="22"/>
                <w:szCs w:val="22"/>
              </w:rPr>
              <w:t xml:space="preserve">развивающие занятия, </w:t>
            </w:r>
          </w:p>
          <w:p w:rsidR="00A729EC" w:rsidRDefault="00BC1D89">
            <w:pPr>
              <w:pStyle w:val="Default"/>
              <w:rPr>
                <w:sz w:val="22"/>
                <w:szCs w:val="22"/>
              </w:rPr>
            </w:pPr>
            <w:r>
              <w:rPr>
                <w:sz w:val="22"/>
                <w:szCs w:val="22"/>
              </w:rPr>
              <w:t xml:space="preserve">занятия с психологом </w:t>
            </w:r>
          </w:p>
          <w:p w:rsidR="00A729EC" w:rsidRDefault="00BC1D89">
            <w:pPr>
              <w:pStyle w:val="Default"/>
              <w:rPr>
                <w:sz w:val="22"/>
                <w:szCs w:val="22"/>
              </w:rPr>
            </w:pPr>
            <w:r>
              <w:rPr>
                <w:sz w:val="22"/>
                <w:szCs w:val="22"/>
              </w:rPr>
              <w:t xml:space="preserve">и логопедом, </w:t>
            </w:r>
          </w:p>
          <w:p w:rsidR="00A729EC" w:rsidRDefault="00BC1D89">
            <w:pPr>
              <w:pStyle w:val="Default"/>
              <w:rPr>
                <w:sz w:val="22"/>
                <w:szCs w:val="22"/>
              </w:rPr>
            </w:pPr>
            <w:r>
              <w:rPr>
                <w:sz w:val="22"/>
                <w:szCs w:val="22"/>
              </w:rPr>
              <w:t xml:space="preserve">психолого- </w:t>
            </w:r>
          </w:p>
          <w:p w:rsidR="00A729EC" w:rsidRDefault="00BC1D89">
            <w:pPr>
              <w:pStyle w:val="Default"/>
              <w:rPr>
                <w:sz w:val="22"/>
                <w:szCs w:val="22"/>
              </w:rPr>
            </w:pPr>
            <w:r>
              <w:rPr>
                <w:sz w:val="22"/>
                <w:szCs w:val="22"/>
              </w:rPr>
              <w:t xml:space="preserve">педагогическое </w:t>
            </w:r>
          </w:p>
          <w:p w:rsidR="00A729EC" w:rsidRDefault="00BC1D89">
            <w:pPr>
              <w:pStyle w:val="Default"/>
              <w:rPr>
                <w:sz w:val="22"/>
                <w:szCs w:val="22"/>
              </w:rPr>
            </w:pPr>
            <w:r>
              <w:rPr>
                <w:sz w:val="22"/>
                <w:szCs w:val="22"/>
              </w:rPr>
              <w:t xml:space="preserve">консультирование </w:t>
            </w:r>
          </w:p>
          <w:p w:rsidR="00A729EC" w:rsidRDefault="00BC1D89">
            <w:pPr>
              <w:pStyle w:val="Default"/>
              <w:rPr>
                <w:sz w:val="22"/>
                <w:szCs w:val="22"/>
              </w:rPr>
            </w:pPr>
            <w:r>
              <w:rPr>
                <w:sz w:val="22"/>
                <w:szCs w:val="22"/>
              </w:rPr>
              <w:t xml:space="preserve">родителей. </w:t>
            </w:r>
          </w:p>
        </w:tc>
      </w:tr>
    </w:tbl>
    <w:p w:rsidR="00A729EC" w:rsidRDefault="00A729EC">
      <w:pPr>
        <w:rPr>
          <w:color w:val="00000A"/>
        </w:rPr>
      </w:pPr>
    </w:p>
    <w:p w:rsidR="00A729EC" w:rsidRDefault="00BC1D89">
      <w:pPr>
        <w:ind w:firstLine="709"/>
        <w:jc w:val="both"/>
      </w:pPr>
      <w:r>
        <w:rPr>
          <w:b/>
          <w:i/>
        </w:rPr>
        <w:t>Метапредметные результаты</w:t>
      </w:r>
      <w: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A729EC" w:rsidRDefault="00BC1D89">
      <w:pPr>
        <w:ind w:firstLine="709"/>
        <w:jc w:val="both"/>
      </w:pPr>
      <w:r>
        <w:rPr>
          <w:color w:val="00000A"/>
        </w:rPr>
        <w:t xml:space="preserve">Оценка метапредметных результатов предполагает </w:t>
      </w:r>
      <w:r>
        <w:rPr>
          <w:spacing w:val="-2"/>
        </w:rPr>
        <w:t>оценку продвижения обучающегося с ЗПР в овладении регулятивными, коммуникативными и познавательными универсальными учебными действиями, т.</w:t>
      </w:r>
      <w:r>
        <w:rPr>
          <w:spacing w:val="2"/>
        </w:rPr>
        <w:t xml:space="preserve">е. таких умственных действий обучающихся, </w:t>
      </w:r>
      <w:r>
        <w:t>которые направлены на управление своей познавательной деятельностью</w:t>
      </w:r>
      <w:r>
        <w:rPr>
          <w:spacing w:val="2"/>
        </w:rPr>
        <w:t>.</w:t>
      </w:r>
    </w:p>
    <w:p w:rsidR="00A729EC" w:rsidRDefault="00BC1D89">
      <w:pPr>
        <w:ind w:firstLine="709"/>
        <w:jc w:val="both"/>
      </w:pPr>
      <w:r>
        <w:rPr>
          <w:bCs/>
          <w:iCs/>
        </w:rPr>
        <w:t>Основное содержание оценки метапредметных результатов</w:t>
      </w:r>
      <w: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Pr>
          <w:spacing w:val="2"/>
        </w:rPr>
        <w:t xml:space="preserve">обучающихся с ЗПР к самостоятельному усвоению новых знаний </w:t>
      </w:r>
      <w:r>
        <w:t>и умений, включая организацию этого процесса.</w:t>
      </w:r>
    </w:p>
    <w:p w:rsidR="00A729EC" w:rsidRDefault="00BC1D89">
      <w:pPr>
        <w:ind w:firstLine="709"/>
        <w:jc w:val="both"/>
      </w:pPr>
      <w:r>
        <w:t>Уровень сформированности универсальных учебных дей</w:t>
      </w:r>
      <w:r>
        <w:rPr>
          <w:spacing w:val="2"/>
        </w:rPr>
        <w:t>ствий, представляющих содержание и объект оценки мета</w:t>
      </w:r>
      <w:r>
        <w:t>предметных результатов, может быть качественно оценён и измерен в следующих основных формах:</w:t>
      </w:r>
    </w:p>
    <w:p w:rsidR="00A729EC" w:rsidRDefault="00BC1D89">
      <w:pPr>
        <w:ind w:firstLine="709"/>
        <w:jc w:val="both"/>
      </w:pPr>
      <w:r>
        <w:t>- достижение метапредметных результатов может выступать как результат выполнения специально сконструи</w:t>
      </w:r>
      <w:r>
        <w:rPr>
          <w:spacing w:val="2"/>
        </w:rPr>
        <w:t xml:space="preserve">рованных диагностических задач, направленных на оценку </w:t>
      </w:r>
      <w:r>
        <w:t>уровня сформированности конкретного вида универсальных учебных действий;</w:t>
      </w:r>
    </w:p>
    <w:p w:rsidR="00A729EC" w:rsidRDefault="00BC1D89">
      <w:pPr>
        <w:ind w:firstLine="709"/>
        <w:jc w:val="both"/>
      </w:pPr>
      <w:r>
        <w:t xml:space="preserve">- </w:t>
      </w:r>
      <w:r>
        <w:rPr>
          <w:spacing w:val="-2"/>
        </w:rPr>
        <w:t>достижение метапредметных результатов мо</w:t>
      </w:r>
      <w:r>
        <w:t>жет рассматриваться как инструментальная основа (или как средство решения) и как условие успешности выполнения учебных и учебно</w:t>
      </w:r>
      <w:r>
        <w:softHyphen/>
        <w:t>практических задач средствами учебных предметов;</w:t>
      </w:r>
    </w:p>
    <w:p w:rsidR="00A729EC" w:rsidRDefault="00BC1D89">
      <w:pPr>
        <w:ind w:firstLine="709"/>
        <w:jc w:val="both"/>
      </w:pPr>
      <w:r>
        <w:t xml:space="preserve">- </w:t>
      </w:r>
      <w:r>
        <w:rPr>
          <w:spacing w:val="2"/>
        </w:rPr>
        <w:t xml:space="preserve">достижение метапредметных результатов может </w:t>
      </w:r>
      <w:r>
        <w:t>проявиться в успешности выполнения комплексных заданий на межпредметной основе.</w:t>
      </w:r>
    </w:p>
    <w:p w:rsidR="00A729EC" w:rsidRDefault="00BC1D89">
      <w:pPr>
        <w:ind w:firstLine="709"/>
        <w:jc w:val="both"/>
      </w:pPr>
      <w:r>
        <w:rPr>
          <w:b/>
          <w:i/>
          <w:color w:val="00000A"/>
        </w:rPr>
        <w:t>Предметные результаты</w:t>
      </w:r>
      <w:r>
        <w:rPr>
          <w:color w:val="00000A"/>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A729EC" w:rsidRDefault="00BC1D89">
      <w:pPr>
        <w:ind w:firstLine="709"/>
        <w:jc w:val="both"/>
        <w:rPr>
          <w:bCs/>
          <w:color w:val="00000A"/>
        </w:rPr>
      </w:pPr>
      <w:r>
        <w:rPr>
          <w:bCs/>
          <w:color w:val="00000A"/>
        </w:rPr>
        <w:t>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729EC" w:rsidRDefault="00BC1D89">
      <w:pPr>
        <w:ind w:firstLine="709"/>
        <w:jc w:val="both"/>
        <w:rPr>
          <w:color w:val="00000A"/>
        </w:rPr>
      </w:pPr>
      <w:r>
        <w:rPr>
          <w:color w:val="00000A"/>
        </w:rPr>
        <w:lastRenderedPageBreak/>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729EC" w:rsidRDefault="00BC1D89">
      <w:pPr>
        <w:ind w:firstLine="709"/>
        <w:jc w:val="both"/>
      </w:pPr>
      <w: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729EC" w:rsidRDefault="00BC1D89">
      <w:pPr>
        <w:pStyle w:val="aff5"/>
        <w:ind w:firstLine="709"/>
        <w:jc w:val="both"/>
      </w:pPr>
      <w:r>
        <w:rPr>
          <w:rFonts w:ascii="Times New Roman" w:hAnsi="Times New Roman" w:cs="Times New Roman"/>
        </w:rPr>
        <w:t>Обучающиеся с ЗПР имеют право на прохождение текущей, промежуточной и государственной итоговой аттестации</w:t>
      </w:r>
      <w:r>
        <w:rPr>
          <w:rFonts w:ascii="Times New Roman" w:hAnsi="Times New Roman" w:cs="Times New Roman"/>
          <w:b/>
        </w:rPr>
        <w:t xml:space="preserve"> </w:t>
      </w:r>
      <w:r>
        <w:rPr>
          <w:rFonts w:ascii="Times New Roman" w:hAnsi="Times New Roman" w:cs="Times New Roman"/>
        </w:rPr>
        <w:t>освоения АООП НОО МБОУ Рогаликовской ООШ в иных формах.</w:t>
      </w:r>
    </w:p>
    <w:p w:rsidR="00A729EC" w:rsidRDefault="00BC1D89">
      <w:pPr>
        <w:pStyle w:val="aff5"/>
        <w:ind w:firstLine="709"/>
        <w:jc w:val="both"/>
      </w:pPr>
      <w:r>
        <w:rPr>
          <w:rFonts w:ascii="Times New Roman" w:hAnsi="Times New Roman" w:cs="Times New Roman"/>
        </w:rPr>
        <w:t>Специальные условия</w:t>
      </w:r>
      <w:r>
        <w:rPr>
          <w:rFonts w:ascii="Times New Roman" w:hAnsi="Times New Roman" w:cs="Times New Roman"/>
          <w:b/>
        </w:rPr>
        <w:t xml:space="preserve"> </w:t>
      </w:r>
      <w:r>
        <w:rPr>
          <w:rFonts w:ascii="Times New Roman" w:hAnsi="Times New Roman" w:cs="Times New Roman"/>
        </w:rPr>
        <w:t xml:space="preserve">проведения </w:t>
      </w:r>
      <w:r>
        <w:rPr>
          <w:rFonts w:ascii="Times New Roman" w:hAnsi="Times New Roman" w:cs="Times New Roman"/>
          <w:i/>
        </w:rPr>
        <w:t>текущей, промежуточной</w:t>
      </w:r>
      <w:r>
        <w:rPr>
          <w:rFonts w:ascii="Times New Roman" w:hAnsi="Times New Roman" w:cs="Times New Roman"/>
        </w:rPr>
        <w:t xml:space="preserve"> и </w:t>
      </w:r>
      <w:r>
        <w:rPr>
          <w:rFonts w:ascii="Times New Roman" w:hAnsi="Times New Roman" w:cs="Times New Roman"/>
          <w:i/>
        </w:rPr>
        <w:t>итоговой</w:t>
      </w:r>
      <w:r>
        <w:rPr>
          <w:rFonts w:ascii="Times New Roman" w:hAnsi="Times New Roman" w:cs="Times New Roman"/>
        </w:rPr>
        <w:t xml:space="preserve"> (по итогам освоения АООП НОО) </w:t>
      </w:r>
      <w:r>
        <w:rPr>
          <w:rFonts w:ascii="Times New Roman" w:hAnsi="Times New Roman" w:cs="Times New Roman"/>
          <w:i/>
        </w:rPr>
        <w:t xml:space="preserve">аттестации </w:t>
      </w:r>
      <w:r>
        <w:rPr>
          <w:rFonts w:ascii="Times New Roman" w:hAnsi="Times New Roman" w:cs="Times New Roman"/>
        </w:rPr>
        <w:t>обучающихся с ЗПР включают:</w:t>
      </w:r>
    </w:p>
    <w:p w:rsidR="00A729EC" w:rsidRDefault="00BC1D89">
      <w:pPr>
        <w:pStyle w:val="affa"/>
        <w:numPr>
          <w:ilvl w:val="0"/>
          <w:numId w:val="12"/>
        </w:numPr>
        <w:spacing w:line="240" w:lineRule="auto"/>
        <w:ind w:left="0" w:firstLine="709"/>
        <w:jc w:val="both"/>
      </w:pPr>
      <w:r>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t>ЗПР;</w:t>
      </w:r>
    </w:p>
    <w:p w:rsidR="00A729EC" w:rsidRDefault="00BC1D89">
      <w:pPr>
        <w:pStyle w:val="affa"/>
        <w:numPr>
          <w:ilvl w:val="0"/>
          <w:numId w:val="12"/>
        </w:numPr>
        <w:spacing w:line="240" w:lineRule="auto"/>
        <w:ind w:left="0" w:firstLine="709"/>
        <w:jc w:val="both"/>
        <w:rPr>
          <w:caps w:val="0"/>
        </w:rPr>
      </w:pPr>
      <w:r>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A729EC" w:rsidRDefault="00BC1D89">
      <w:pPr>
        <w:pStyle w:val="affa"/>
        <w:numPr>
          <w:ilvl w:val="0"/>
          <w:numId w:val="12"/>
        </w:numPr>
        <w:spacing w:line="240" w:lineRule="auto"/>
        <w:ind w:left="0" w:firstLine="709"/>
        <w:jc w:val="both"/>
        <w:rPr>
          <w:caps w:val="0"/>
        </w:rPr>
      </w:pPr>
      <w:r>
        <w:rPr>
          <w:caps w:val="0"/>
        </w:rPr>
        <w:t>присутствие в начале работы этапа общей организации деятельности;</w:t>
      </w:r>
    </w:p>
    <w:p w:rsidR="00A729EC" w:rsidRDefault="00BC1D89">
      <w:pPr>
        <w:pStyle w:val="affa"/>
        <w:numPr>
          <w:ilvl w:val="0"/>
          <w:numId w:val="12"/>
        </w:numPr>
        <w:spacing w:line="240" w:lineRule="auto"/>
        <w:ind w:left="0" w:firstLine="709"/>
        <w:jc w:val="both"/>
      </w:pPr>
      <w:r>
        <w:rPr>
          <w:caps w:val="0"/>
        </w:rPr>
        <w:t xml:space="preserve">адаптирование инструкции с учетом особых образовательных потребностей и индивидуальных трудностей обучающихся с </w:t>
      </w:r>
      <w:r>
        <w:t>ЗПР:</w:t>
      </w:r>
    </w:p>
    <w:p w:rsidR="00A729EC" w:rsidRDefault="00BC1D89">
      <w:pPr>
        <w:ind w:firstLine="709"/>
        <w:jc w:val="both"/>
      </w:pPr>
      <w:r>
        <w:t>1) упрощение формулировок по грамматическому и семантическому оформлению;</w:t>
      </w:r>
    </w:p>
    <w:p w:rsidR="00A729EC" w:rsidRDefault="00BC1D89">
      <w:pPr>
        <w:ind w:firstLine="709"/>
        <w:jc w:val="both"/>
      </w:pPr>
      <w: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A729EC" w:rsidRDefault="00BC1D89">
      <w:pPr>
        <w:ind w:firstLine="709"/>
        <w:jc w:val="both"/>
      </w:pPr>
      <w: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A729EC" w:rsidRDefault="00BC1D89">
      <w:pPr>
        <w:pStyle w:val="affa"/>
        <w:numPr>
          <w:ilvl w:val="0"/>
          <w:numId w:val="12"/>
        </w:numPr>
        <w:spacing w:line="240" w:lineRule="auto"/>
        <w:ind w:left="0" w:firstLine="709"/>
        <w:jc w:val="both"/>
      </w:pPr>
      <w:r>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t>.);</w:t>
      </w:r>
    </w:p>
    <w:p w:rsidR="00A729EC" w:rsidRDefault="00BC1D89">
      <w:pPr>
        <w:pStyle w:val="affa"/>
        <w:numPr>
          <w:ilvl w:val="0"/>
          <w:numId w:val="12"/>
        </w:numPr>
        <w:spacing w:line="240" w:lineRule="auto"/>
        <w:ind w:left="0" w:firstLine="709"/>
        <w:jc w:val="both"/>
      </w:pPr>
      <w:r>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t>;</w:t>
      </w:r>
    </w:p>
    <w:p w:rsidR="00A729EC" w:rsidRDefault="00BC1D89">
      <w:pPr>
        <w:pStyle w:val="affa"/>
        <w:numPr>
          <w:ilvl w:val="0"/>
          <w:numId w:val="12"/>
        </w:numPr>
        <w:spacing w:line="240" w:lineRule="auto"/>
        <w:ind w:left="0" w:firstLine="709"/>
        <w:jc w:val="both"/>
      </w:pPr>
      <w:r>
        <w:rPr>
          <w:caps w:val="0"/>
        </w:rPr>
        <w:t>увеличение времени на выполнение заданий</w:t>
      </w:r>
      <w:r>
        <w:t xml:space="preserve">;  </w:t>
      </w:r>
    </w:p>
    <w:p w:rsidR="00A729EC" w:rsidRDefault="00BC1D89">
      <w:pPr>
        <w:pStyle w:val="affa"/>
        <w:numPr>
          <w:ilvl w:val="0"/>
          <w:numId w:val="12"/>
        </w:numPr>
        <w:spacing w:line="240" w:lineRule="auto"/>
        <w:ind w:left="0" w:firstLine="709"/>
        <w:jc w:val="both"/>
      </w:pPr>
      <w:r>
        <w:rPr>
          <w:caps w:val="0"/>
        </w:rPr>
        <w:t>возможность организации короткого перерыва (10-15 мин) при нарастании в поведении ребенка проявлений утомления, истощения</w:t>
      </w:r>
      <w:r>
        <w:t xml:space="preserve">; </w:t>
      </w:r>
    </w:p>
    <w:p w:rsidR="00A729EC" w:rsidRDefault="00BC1D89">
      <w:pPr>
        <w:pStyle w:val="affa"/>
        <w:numPr>
          <w:ilvl w:val="0"/>
          <w:numId w:val="12"/>
        </w:numPr>
        <w:spacing w:line="240" w:lineRule="auto"/>
        <w:ind w:left="0" w:firstLine="709"/>
        <w:jc w:val="both"/>
      </w:pPr>
      <w:r>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t>.</w:t>
      </w:r>
    </w:p>
    <w:p w:rsidR="00A729EC" w:rsidRDefault="00BC1D89">
      <w:pPr>
        <w:pStyle w:val="afe"/>
        <w:spacing w:after="0" w:line="240" w:lineRule="auto"/>
        <w:ind w:firstLine="709"/>
        <w:jc w:val="both"/>
      </w:pPr>
      <w:r>
        <w:rPr>
          <w:rFonts w:ascii="Times New Roman" w:hAnsi="Times New Roman"/>
          <w:sz w:val="24"/>
          <w:szCs w:val="24"/>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Pr>
          <w:rStyle w:val="32"/>
          <w:sz w:val="24"/>
          <w:szCs w:val="24"/>
        </w:rPr>
        <w:t xml:space="preserve"> предметные, метапредметные результаты </w:t>
      </w:r>
      <w:r>
        <w:rPr>
          <w:rFonts w:ascii="Times New Roman" w:hAnsi="Times New Roman"/>
          <w:sz w:val="24"/>
          <w:szCs w:val="24"/>
        </w:rPr>
        <w:t xml:space="preserve">и </w:t>
      </w:r>
      <w:r>
        <w:rPr>
          <w:rFonts w:ascii="Times New Roman" w:hAnsi="Times New Roman"/>
          <w:i/>
          <w:sz w:val="24"/>
          <w:szCs w:val="24"/>
        </w:rPr>
        <w:t>результаты освоения программы коррекционной работы</w:t>
      </w:r>
      <w:r>
        <w:rPr>
          <w:rFonts w:ascii="Times New Roman" w:hAnsi="Times New Roman"/>
          <w:sz w:val="24"/>
          <w:szCs w:val="24"/>
        </w:rPr>
        <w:t>.</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729EC" w:rsidRDefault="00BC1D89">
      <w:pPr>
        <w:ind w:firstLine="709"/>
        <w:jc w:val="both"/>
        <w:rPr>
          <w:color w:val="00000A"/>
        </w:rPr>
      </w:pPr>
      <w:r>
        <w:rPr>
          <w:color w:val="00000A"/>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A729EC" w:rsidRDefault="00A729EC">
      <w:pPr>
        <w:jc w:val="center"/>
        <w:outlineLvl w:val="1"/>
        <w:rPr>
          <w:b/>
          <w:color w:val="00000A"/>
          <w:highlight w:val="yellow"/>
        </w:rPr>
      </w:pPr>
    </w:p>
    <w:p w:rsidR="00A729EC" w:rsidRDefault="00BC1D89">
      <w:pPr>
        <w:jc w:val="center"/>
        <w:outlineLvl w:val="1"/>
        <w:rPr>
          <w:b/>
          <w:color w:val="00000A"/>
          <w:highlight w:val="white"/>
        </w:rPr>
      </w:pPr>
      <w:r>
        <w:rPr>
          <w:b/>
          <w:color w:val="00000A"/>
          <w:highlight w:val="white"/>
        </w:rPr>
        <w:t>1.4. Подходы к организации внеурочной деятельности</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 важная составляющая содержания образования, увеличивающая его вариативность и адаптивность к интересам,                                                                  потребностям и способностям школьников с ОВЗ. Предметные результаты достигаются в процессе освоения школьных дисциплин. В достижении метапредметных, а особенно личностных результатов – ценностей, ориентиров, потребностей, интересов человека, высок удельный вес внеурочной деятельности, так как ученик выбирает ее, исходя из своих интересов, мотивов. Каждый вид внеурочной деятельности – творческой, познавательной, спортивной, трудовой -  обогащает опыт коллективного взаимодействия школьников с ОВЗ, что в совокупности дает большой воспитательный эффект.</w:t>
      </w:r>
    </w:p>
    <w:p w:rsidR="00A729EC" w:rsidRDefault="00BC1D89">
      <w:pPr>
        <w:pStyle w:val="aff2"/>
        <w:ind w:firstLine="709"/>
        <w:rPr>
          <w:rFonts w:ascii="Times New Roman" w:hAnsi="Times New Roman"/>
          <w:b/>
          <w:szCs w:val="24"/>
        </w:rPr>
      </w:pPr>
      <w:r>
        <w:rPr>
          <w:rFonts w:ascii="Times New Roman" w:hAnsi="Times New Roman"/>
          <w:b/>
          <w:szCs w:val="24"/>
        </w:rPr>
        <w:t>1. Основные задачи внеурочной деятельности</w:t>
      </w:r>
    </w:p>
    <w:p w:rsidR="00A729EC" w:rsidRDefault="00BC1D89">
      <w:pPr>
        <w:pStyle w:val="aff2"/>
        <w:ind w:firstLine="709"/>
        <w:jc w:val="both"/>
        <w:rPr>
          <w:rFonts w:ascii="Times New Roman" w:hAnsi="Times New Roman"/>
          <w:szCs w:val="24"/>
        </w:rPr>
      </w:pPr>
      <w:r>
        <w:rPr>
          <w:rFonts w:ascii="Times New Roman" w:hAnsi="Times New Roman"/>
          <w:szCs w:val="24"/>
        </w:rPr>
        <w:t xml:space="preserve">Под внеурочной деятельностью следует понимать все виды деятельности школьников с ОВЗ (кроме учебной), в которых возможно и                                                                                                                                                                                                                                                                                                                                                                                                                                                                                                                                                                      целесообразно решение задач их воспитания и социализации. </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школьников – это  деятельность, которая направлена на реализацию и развитие индивидуальных способностей, интересов и склонностей учеников в разных видах деятельности.</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школьников с ОВЗ - специально организованная деятельность, представляющая собой неотъемлемую часть образовательного процесса, отличная от урочной системы обучения.</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школьников с ОВЗ - это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с ОВЗ и формировании ученического коллектива.</w:t>
      </w:r>
    </w:p>
    <w:p w:rsidR="00A729EC" w:rsidRDefault="00BC1D89">
      <w:pPr>
        <w:pStyle w:val="aff2"/>
        <w:ind w:firstLine="709"/>
        <w:jc w:val="both"/>
        <w:rPr>
          <w:rFonts w:ascii="Times New Roman" w:hAnsi="Times New Roman"/>
          <w:szCs w:val="24"/>
        </w:rPr>
      </w:pPr>
      <w:r>
        <w:rPr>
          <w:rFonts w:ascii="Times New Roman" w:hAnsi="Times New Roman"/>
          <w:szCs w:val="24"/>
        </w:rPr>
        <w:t>В соответствии с федеральным государственным образовательным стандартом начального общего образования образовательная адаптированная программа начального общего образования реализуется через внеурочную деятельность.</w:t>
      </w:r>
    </w:p>
    <w:p w:rsidR="00A729EC" w:rsidRDefault="00BC1D89">
      <w:pPr>
        <w:pStyle w:val="aff2"/>
        <w:ind w:firstLine="709"/>
        <w:jc w:val="both"/>
        <w:rPr>
          <w:rFonts w:ascii="Times New Roman" w:hAnsi="Times New Roman"/>
          <w:szCs w:val="24"/>
        </w:rPr>
      </w:pPr>
      <w:r>
        <w:rPr>
          <w:rFonts w:ascii="Times New Roman" w:hAnsi="Times New Roman"/>
          <w:szCs w:val="24"/>
        </w:rPr>
        <w:t>Под внеурочной деятельностью в рамках реализации ФГОС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адаптированной основной образовательной программы начального общего образования.</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позволяет решить следующие задачи:</w:t>
      </w:r>
    </w:p>
    <w:p w:rsidR="00A729EC" w:rsidRDefault="00BC1D89">
      <w:pPr>
        <w:pStyle w:val="aff2"/>
        <w:ind w:firstLine="709"/>
        <w:jc w:val="both"/>
        <w:rPr>
          <w:rFonts w:ascii="Times New Roman" w:hAnsi="Times New Roman"/>
          <w:szCs w:val="24"/>
        </w:rPr>
      </w:pPr>
      <w:r>
        <w:rPr>
          <w:rFonts w:ascii="Times New Roman" w:hAnsi="Times New Roman"/>
          <w:szCs w:val="24"/>
        </w:rPr>
        <w:t>-  обеспечить благоприятную адаптацию ребенка к  школе;</w:t>
      </w:r>
    </w:p>
    <w:p w:rsidR="00A729EC" w:rsidRDefault="00BC1D89">
      <w:pPr>
        <w:pStyle w:val="aff2"/>
        <w:ind w:firstLine="709"/>
        <w:jc w:val="both"/>
        <w:rPr>
          <w:rFonts w:ascii="Times New Roman" w:hAnsi="Times New Roman"/>
          <w:szCs w:val="24"/>
        </w:rPr>
      </w:pPr>
      <w:r>
        <w:rPr>
          <w:rFonts w:ascii="Times New Roman" w:hAnsi="Times New Roman"/>
          <w:szCs w:val="24"/>
        </w:rPr>
        <w:t>-  оптимизировать учебную нагрузку обучающихся с ОВЗ;</w:t>
      </w:r>
    </w:p>
    <w:p w:rsidR="00A729EC" w:rsidRDefault="00BC1D89">
      <w:pPr>
        <w:pStyle w:val="aff2"/>
        <w:ind w:firstLine="709"/>
        <w:jc w:val="both"/>
        <w:rPr>
          <w:rFonts w:ascii="Times New Roman" w:hAnsi="Times New Roman"/>
          <w:szCs w:val="24"/>
        </w:rPr>
      </w:pPr>
      <w:r>
        <w:rPr>
          <w:rFonts w:ascii="Times New Roman" w:hAnsi="Times New Roman"/>
          <w:szCs w:val="24"/>
        </w:rPr>
        <w:t>-  улучшить условия для развития ребенка;</w:t>
      </w:r>
    </w:p>
    <w:p w:rsidR="00A729EC" w:rsidRDefault="00BC1D89">
      <w:pPr>
        <w:pStyle w:val="aff2"/>
        <w:ind w:firstLine="709"/>
        <w:jc w:val="both"/>
        <w:rPr>
          <w:rFonts w:ascii="Times New Roman" w:hAnsi="Times New Roman"/>
          <w:szCs w:val="24"/>
        </w:rPr>
      </w:pPr>
      <w:r>
        <w:rPr>
          <w:rFonts w:ascii="Times New Roman" w:hAnsi="Times New Roman"/>
          <w:szCs w:val="24"/>
        </w:rPr>
        <w:t>-  учесть возрастные и индивидуальные особенности обучающихся с ОВЗ.</w:t>
      </w:r>
    </w:p>
    <w:p w:rsidR="00A729EC" w:rsidRDefault="00BC1D89">
      <w:pPr>
        <w:pStyle w:val="aff2"/>
        <w:ind w:firstLine="709"/>
        <w:jc w:val="both"/>
        <w:rPr>
          <w:rFonts w:ascii="Times New Roman" w:hAnsi="Times New Roman"/>
          <w:szCs w:val="24"/>
        </w:rPr>
      </w:pPr>
      <w:r>
        <w:rPr>
          <w:rFonts w:ascii="Times New Roman" w:hAnsi="Times New Roman"/>
          <w:szCs w:val="24"/>
        </w:rPr>
        <w:t xml:space="preserve">Внеурочная деятельность организуется по следующим направлениям развития личности: </w:t>
      </w:r>
    </w:p>
    <w:p w:rsidR="00A729EC" w:rsidRDefault="00BC1D89">
      <w:pPr>
        <w:pStyle w:val="aff2"/>
        <w:ind w:firstLine="709"/>
        <w:jc w:val="both"/>
        <w:rPr>
          <w:rFonts w:ascii="Times New Roman" w:hAnsi="Times New Roman"/>
          <w:szCs w:val="24"/>
        </w:rPr>
      </w:pPr>
      <w:r>
        <w:rPr>
          <w:rFonts w:ascii="Times New Roman" w:hAnsi="Times New Roman"/>
          <w:szCs w:val="24"/>
        </w:rPr>
        <w:t>спортивно-оздоровительное, духовно-нравственное, социальное, общеинтеллектуальное,  общекультурное.</w:t>
      </w:r>
    </w:p>
    <w:p w:rsidR="00A729EC" w:rsidRDefault="00BC1D89">
      <w:pPr>
        <w:pStyle w:val="aff2"/>
        <w:ind w:firstLine="709"/>
        <w:jc w:val="both"/>
        <w:rPr>
          <w:rFonts w:ascii="Times New Roman" w:hAnsi="Times New Roman"/>
          <w:szCs w:val="24"/>
        </w:rPr>
      </w:pPr>
      <w:r>
        <w:rPr>
          <w:rFonts w:ascii="Times New Roman" w:hAnsi="Times New Roman"/>
          <w:szCs w:val="24"/>
        </w:rPr>
        <w:lastRenderedPageBreak/>
        <w:t>Организация занятий по этим направлениям является неотъемлемой частью образовательного процесса, содержание занятий формируется с учетом пожеланий обучающихся с ОВЗ и их родителей (законных представителей).</w:t>
      </w:r>
    </w:p>
    <w:p w:rsidR="00A729EC" w:rsidRDefault="00BC1D89">
      <w:pPr>
        <w:pStyle w:val="aff2"/>
        <w:ind w:firstLine="709"/>
        <w:jc w:val="both"/>
        <w:rPr>
          <w:rFonts w:ascii="Times New Roman" w:hAnsi="Times New Roman"/>
          <w:b/>
          <w:szCs w:val="24"/>
        </w:rPr>
      </w:pPr>
      <w:r>
        <w:rPr>
          <w:rFonts w:ascii="Times New Roman" w:hAnsi="Times New Roman"/>
          <w:b/>
          <w:szCs w:val="24"/>
        </w:rPr>
        <w:t xml:space="preserve"> </w:t>
      </w:r>
    </w:p>
    <w:p w:rsidR="00A729EC" w:rsidRDefault="00BC1D89">
      <w:pPr>
        <w:pStyle w:val="aff2"/>
        <w:ind w:firstLine="709"/>
        <w:jc w:val="both"/>
        <w:rPr>
          <w:rFonts w:ascii="Times New Roman" w:hAnsi="Times New Roman"/>
          <w:szCs w:val="24"/>
        </w:rPr>
      </w:pPr>
      <w:r>
        <w:rPr>
          <w:rFonts w:ascii="Times New Roman" w:hAnsi="Times New Roman"/>
          <w:szCs w:val="24"/>
        </w:rPr>
        <w:t>При организации внеурочной деятельности соблюдаются следующие принципы:</w:t>
      </w:r>
    </w:p>
    <w:p w:rsidR="00A729EC" w:rsidRDefault="00BC1D89">
      <w:pPr>
        <w:pStyle w:val="aff2"/>
        <w:ind w:firstLine="709"/>
        <w:jc w:val="both"/>
      </w:pPr>
      <w:r>
        <w:rPr>
          <w:rFonts w:ascii="Times New Roman" w:hAnsi="Times New Roman"/>
          <w:szCs w:val="24"/>
        </w:rPr>
        <w:t xml:space="preserve">1.  </w:t>
      </w:r>
      <w:r>
        <w:rPr>
          <w:rFonts w:ascii="Times New Roman" w:hAnsi="Times New Roman"/>
          <w:i/>
          <w:szCs w:val="24"/>
        </w:rPr>
        <w:t xml:space="preserve">Принцип учета потребностей обучающихся и их родителей. </w:t>
      </w:r>
      <w:r>
        <w:rPr>
          <w:rFonts w:ascii="Times New Roman" w:hAnsi="Times New Roman"/>
          <w:szCs w:val="24"/>
        </w:rPr>
        <w:t>Для этого выявляются запросы родителей и обучающихся, соотносятся запросы с кадровым ресурсом, особенностями программы развития.</w:t>
      </w:r>
    </w:p>
    <w:p w:rsidR="00A729EC" w:rsidRDefault="00BC1D89">
      <w:pPr>
        <w:pStyle w:val="aff2"/>
        <w:ind w:firstLine="709"/>
        <w:jc w:val="both"/>
      </w:pPr>
      <w:r>
        <w:rPr>
          <w:rFonts w:ascii="Times New Roman" w:hAnsi="Times New Roman"/>
          <w:i/>
          <w:szCs w:val="24"/>
        </w:rPr>
        <w:t>2.</w:t>
      </w:r>
      <w:r>
        <w:rPr>
          <w:rFonts w:ascii="Times New Roman" w:hAnsi="Times New Roman"/>
          <w:szCs w:val="24"/>
        </w:rPr>
        <w:t xml:space="preserve">  </w:t>
      </w:r>
      <w:r>
        <w:rPr>
          <w:rFonts w:ascii="Times New Roman" w:hAnsi="Times New Roman"/>
          <w:i/>
          <w:szCs w:val="24"/>
        </w:rPr>
        <w:t>Принцип преемственности</w:t>
      </w:r>
      <w:r>
        <w:rPr>
          <w:rFonts w:ascii="Times New Roman" w:hAnsi="Times New Roman"/>
          <w:szCs w:val="24"/>
        </w:rPr>
        <w:t xml:space="preserve"> заключается в выборе обязательного направления деятельности, которое продолжится в основной школе. </w:t>
      </w:r>
    </w:p>
    <w:p w:rsidR="00A729EC" w:rsidRDefault="00BC1D89">
      <w:pPr>
        <w:pStyle w:val="aff2"/>
        <w:ind w:firstLine="709"/>
        <w:jc w:val="both"/>
      </w:pPr>
      <w:r>
        <w:rPr>
          <w:rFonts w:ascii="Times New Roman" w:hAnsi="Times New Roman"/>
          <w:szCs w:val="24"/>
        </w:rPr>
        <w:t xml:space="preserve">3. </w:t>
      </w:r>
      <w:r>
        <w:rPr>
          <w:rFonts w:ascii="Times New Roman" w:hAnsi="Times New Roman"/>
          <w:i/>
          <w:szCs w:val="24"/>
        </w:rPr>
        <w:t>Принцип разнообразия направлений и форм внеурочной деятельности</w:t>
      </w:r>
      <w:r>
        <w:rPr>
          <w:rFonts w:ascii="Times New Roman" w:hAnsi="Times New Roman"/>
          <w:szCs w:val="24"/>
        </w:rPr>
        <w:t xml:space="preserve"> предполагает реализацию на каждой ступени всех пяти направлений развития личности. </w:t>
      </w:r>
    </w:p>
    <w:p w:rsidR="00A729EC" w:rsidRDefault="00BC1D89">
      <w:pPr>
        <w:pStyle w:val="aff2"/>
        <w:ind w:firstLine="709"/>
        <w:jc w:val="both"/>
      </w:pPr>
      <w:r>
        <w:rPr>
          <w:rFonts w:ascii="Times New Roman" w:hAnsi="Times New Roman"/>
          <w:szCs w:val="24"/>
        </w:rPr>
        <w:t xml:space="preserve">4.  </w:t>
      </w:r>
      <w:r>
        <w:rPr>
          <w:rFonts w:ascii="Times New Roman" w:hAnsi="Times New Roman"/>
          <w:i/>
          <w:szCs w:val="24"/>
        </w:rPr>
        <w:t xml:space="preserve">Принцип учета социокультурных особенностей школы, программы развития. </w:t>
      </w:r>
      <w:r>
        <w:rPr>
          <w:rFonts w:ascii="Times New Roman" w:hAnsi="Times New Roman"/>
          <w:szCs w:val="24"/>
        </w:rPr>
        <w:t>Школа является социокультурным центром, реализует модель адаптивной школы.</w:t>
      </w:r>
    </w:p>
    <w:p w:rsidR="00A729EC" w:rsidRDefault="00BC1D89">
      <w:pPr>
        <w:pStyle w:val="aff2"/>
        <w:ind w:firstLine="709"/>
        <w:jc w:val="both"/>
      </w:pPr>
      <w:r>
        <w:rPr>
          <w:rFonts w:ascii="Times New Roman" w:hAnsi="Times New Roman"/>
          <w:szCs w:val="24"/>
        </w:rPr>
        <w:t xml:space="preserve">5.  </w:t>
      </w:r>
      <w:r>
        <w:rPr>
          <w:rFonts w:ascii="Times New Roman" w:hAnsi="Times New Roman"/>
          <w:i/>
          <w:szCs w:val="24"/>
        </w:rPr>
        <w:t xml:space="preserve">Принцип учета региональных особенностей для организации внеурочной деятельности. </w:t>
      </w:r>
      <w:r>
        <w:rPr>
          <w:rFonts w:ascii="Times New Roman" w:hAnsi="Times New Roman"/>
          <w:szCs w:val="24"/>
        </w:rPr>
        <w:t xml:space="preserve"> В План внеурочной деятельности включен курс, отражающий специфику Ростовской области: многонациональный и многоконфессиональный характер  населения, сельскохозяйственный потенциал края, «казачья» составляющая образования на Дону.</w:t>
      </w:r>
    </w:p>
    <w:p w:rsidR="00A729EC" w:rsidRDefault="00BC1D89">
      <w:pPr>
        <w:pStyle w:val="aff2"/>
        <w:ind w:firstLine="709"/>
        <w:jc w:val="both"/>
      </w:pPr>
      <w:r>
        <w:rPr>
          <w:rFonts w:ascii="Times New Roman" w:hAnsi="Times New Roman"/>
          <w:i/>
          <w:szCs w:val="24"/>
        </w:rPr>
        <w:t>6.  Принцип взаимодействия с учреждениями дополнительного образования, культуры и спорта.</w:t>
      </w:r>
      <w:r>
        <w:rPr>
          <w:rFonts w:ascii="Times New Roman" w:hAnsi="Times New Roman"/>
          <w:szCs w:val="24"/>
        </w:rPr>
        <w:t xml:space="preserve"> Руководителем кружка может являться специалист системы дополнительного образования или учреждений культуры и спорта.</w:t>
      </w:r>
    </w:p>
    <w:p w:rsidR="00A729EC" w:rsidRDefault="00BC1D89">
      <w:pPr>
        <w:pStyle w:val="aff2"/>
        <w:ind w:firstLine="709"/>
        <w:jc w:val="both"/>
      </w:pPr>
      <w:r>
        <w:rPr>
          <w:rFonts w:ascii="Times New Roman" w:hAnsi="Times New Roman"/>
          <w:i/>
          <w:szCs w:val="24"/>
        </w:rPr>
        <w:t>7.  Принцип оптимального использования учебного  периода учебного года при организации внеурочной деятельности.</w:t>
      </w:r>
      <w:r>
        <w:rPr>
          <w:rFonts w:ascii="Times New Roman" w:hAnsi="Times New Roman"/>
          <w:szCs w:val="24"/>
        </w:rPr>
        <w:t xml:space="preserve"> Информация о времени проведения тех или иных занятий содержится в программе курса внеурочной деятельности.</w:t>
      </w:r>
    </w:p>
    <w:p w:rsidR="00A729EC" w:rsidRDefault="00BC1D89">
      <w:pPr>
        <w:pStyle w:val="aff2"/>
        <w:ind w:firstLine="709"/>
        <w:jc w:val="both"/>
        <w:rPr>
          <w:rFonts w:ascii="Times New Roman" w:hAnsi="Times New Roman"/>
          <w:i/>
          <w:szCs w:val="24"/>
        </w:rPr>
      </w:pPr>
      <w:r>
        <w:rPr>
          <w:rFonts w:ascii="Times New Roman" w:hAnsi="Times New Roman"/>
          <w:i/>
          <w:szCs w:val="24"/>
        </w:rPr>
        <w:t xml:space="preserve">8.  Принцип учета УМК, использованного в образовательном процессе. </w:t>
      </w:r>
    </w:p>
    <w:p w:rsidR="00A729EC" w:rsidRDefault="00BC1D89">
      <w:pPr>
        <w:pStyle w:val="aff2"/>
        <w:ind w:firstLine="709"/>
        <w:jc w:val="both"/>
        <w:rPr>
          <w:rFonts w:ascii="Times New Roman" w:hAnsi="Times New Roman"/>
          <w:szCs w:val="24"/>
        </w:rPr>
      </w:pPr>
      <w:r>
        <w:rPr>
          <w:rFonts w:ascii="Times New Roman" w:hAnsi="Times New Roman"/>
          <w:szCs w:val="24"/>
        </w:rPr>
        <w:t>Модель внеурочной деятельности учитывает  перспективу перехода всей школы на ФГОС, что позволит ее реализацию в группах, объединяющих учащихся всей ступени.</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учитывает минимальное количество времени участия каждого школьника. Время, отведенное на внеурочную деятельность, используется по желанию учащегося с ОВЗ и в формах, отличных от урочной системы обучения.</w:t>
      </w:r>
    </w:p>
    <w:p w:rsidR="00A729EC" w:rsidRDefault="00BC1D89">
      <w:pPr>
        <w:pStyle w:val="aff2"/>
        <w:ind w:firstLine="709"/>
        <w:jc w:val="both"/>
        <w:rPr>
          <w:rFonts w:ascii="Times New Roman" w:hAnsi="Times New Roman"/>
          <w:szCs w:val="24"/>
        </w:rPr>
      </w:pPr>
      <w:r>
        <w:rPr>
          <w:rFonts w:ascii="Times New Roman" w:hAnsi="Times New Roman"/>
          <w:szCs w:val="24"/>
        </w:rPr>
        <w:t>Условия реализации модели внеурочной деятельности:</w:t>
      </w:r>
    </w:p>
    <w:p w:rsidR="00A729EC" w:rsidRDefault="00BC1D89">
      <w:pPr>
        <w:pStyle w:val="aff2"/>
        <w:ind w:firstLine="709"/>
        <w:jc w:val="both"/>
        <w:rPr>
          <w:rFonts w:ascii="Times New Roman" w:hAnsi="Times New Roman"/>
          <w:szCs w:val="24"/>
        </w:rPr>
      </w:pPr>
      <w:r>
        <w:rPr>
          <w:rFonts w:ascii="Times New Roman" w:hAnsi="Times New Roman"/>
          <w:szCs w:val="24"/>
        </w:rPr>
        <w:t>-  содержание рабочих программ, входящих в модель внеурочной деятельности,  должно соответствовать возрастным возможностям  школьников;</w:t>
      </w:r>
    </w:p>
    <w:p w:rsidR="00A729EC" w:rsidRDefault="00BC1D89">
      <w:pPr>
        <w:pStyle w:val="aff2"/>
        <w:ind w:firstLine="709"/>
        <w:jc w:val="both"/>
        <w:rPr>
          <w:rFonts w:ascii="Times New Roman" w:hAnsi="Times New Roman"/>
          <w:szCs w:val="24"/>
        </w:rPr>
      </w:pPr>
      <w:r>
        <w:rPr>
          <w:rFonts w:ascii="Times New Roman" w:hAnsi="Times New Roman"/>
          <w:szCs w:val="24"/>
        </w:rPr>
        <w:t>-  внеурочная деятельность обеспечивает удовлетворение потребностей школьников в содержательном досуге, в самоуправлении и общественно-полезной деятельности,  их участие в работе детских   общественных объединений и организаций;</w:t>
      </w:r>
    </w:p>
    <w:p w:rsidR="00A729EC" w:rsidRDefault="00BC1D89">
      <w:pPr>
        <w:pStyle w:val="aff2"/>
        <w:ind w:firstLine="709"/>
        <w:jc w:val="both"/>
        <w:rPr>
          <w:rFonts w:ascii="Times New Roman" w:hAnsi="Times New Roman"/>
          <w:szCs w:val="24"/>
        </w:rPr>
      </w:pPr>
      <w:r>
        <w:rPr>
          <w:rFonts w:ascii="Times New Roman" w:hAnsi="Times New Roman"/>
          <w:szCs w:val="24"/>
        </w:rPr>
        <w:t>-  название и программное   содержание    внеурочных   форм соответствуют направлению воспитательной деятельности;</w:t>
      </w:r>
    </w:p>
    <w:p w:rsidR="00A729EC" w:rsidRDefault="00BC1D89">
      <w:pPr>
        <w:pStyle w:val="aff2"/>
        <w:ind w:firstLine="709"/>
        <w:jc w:val="both"/>
        <w:rPr>
          <w:rFonts w:ascii="Times New Roman" w:hAnsi="Times New Roman"/>
          <w:szCs w:val="24"/>
        </w:rPr>
      </w:pPr>
      <w:r>
        <w:rPr>
          <w:rFonts w:ascii="Times New Roman" w:hAnsi="Times New Roman"/>
          <w:szCs w:val="24"/>
        </w:rPr>
        <w:t>-    объем аудиторной работы с младшими школьниками доведен до минимума;</w:t>
      </w:r>
    </w:p>
    <w:p w:rsidR="00A729EC" w:rsidRDefault="00BC1D89">
      <w:pPr>
        <w:pStyle w:val="aff2"/>
        <w:ind w:firstLine="709"/>
        <w:jc w:val="both"/>
        <w:rPr>
          <w:rFonts w:ascii="Times New Roman" w:hAnsi="Times New Roman"/>
          <w:szCs w:val="24"/>
        </w:rPr>
      </w:pPr>
      <w:r>
        <w:rPr>
          <w:rFonts w:ascii="Times New Roman" w:hAnsi="Times New Roman"/>
          <w:szCs w:val="24"/>
        </w:rPr>
        <w:t>-   планируемые    воспитательные    результаты    достаточно конкретизированы, соответствуют содержанию рабочих программ и дифференцированы по уровням их достижения;</w:t>
      </w:r>
    </w:p>
    <w:p w:rsidR="00A729EC" w:rsidRDefault="00BC1D89">
      <w:pPr>
        <w:pStyle w:val="aff2"/>
        <w:ind w:firstLine="709"/>
        <w:jc w:val="both"/>
        <w:rPr>
          <w:rFonts w:ascii="Times New Roman" w:hAnsi="Times New Roman"/>
          <w:szCs w:val="24"/>
        </w:rPr>
      </w:pPr>
      <w:r>
        <w:rPr>
          <w:rFonts w:ascii="Times New Roman" w:hAnsi="Times New Roman"/>
          <w:szCs w:val="24"/>
        </w:rPr>
        <w:t>-  структура рабочих программ внеурочной деятельности соответствует общим правилам разработки программ внеурочной деятельности (методический конструктор внеурочной деятельности школьников);</w:t>
      </w:r>
    </w:p>
    <w:p w:rsidR="00A729EC" w:rsidRDefault="00BC1D89">
      <w:pPr>
        <w:pStyle w:val="aff2"/>
        <w:ind w:firstLine="709"/>
        <w:jc w:val="both"/>
        <w:rPr>
          <w:rFonts w:ascii="Times New Roman" w:hAnsi="Times New Roman"/>
          <w:szCs w:val="24"/>
        </w:rPr>
      </w:pPr>
      <w:r>
        <w:rPr>
          <w:rFonts w:ascii="Times New Roman" w:hAnsi="Times New Roman"/>
          <w:szCs w:val="24"/>
        </w:rPr>
        <w:t>-   прослеживается содержательное отличие  внеурочных занятий в зависимости от организационной формы,  т.к. иногда темы  и содержание кружковой, клубной, студийной работы и т.д. идентичны;</w:t>
      </w:r>
    </w:p>
    <w:p w:rsidR="00A729EC" w:rsidRDefault="00BC1D89">
      <w:pPr>
        <w:pStyle w:val="aff2"/>
        <w:ind w:firstLine="709"/>
        <w:jc w:val="both"/>
        <w:rPr>
          <w:rFonts w:ascii="Times New Roman" w:hAnsi="Times New Roman"/>
          <w:szCs w:val="24"/>
        </w:rPr>
      </w:pPr>
      <w:r>
        <w:rPr>
          <w:rFonts w:ascii="Times New Roman" w:hAnsi="Times New Roman"/>
          <w:szCs w:val="24"/>
        </w:rPr>
        <w:t>-  предлагаемые формы контроля результатов не должны являться формами контроля учебных достижений, предпочтительно учитывать спортивные и творческие успехи учащихся, уровень их социальной активности;</w:t>
      </w:r>
    </w:p>
    <w:p w:rsidR="00A729EC" w:rsidRDefault="00BC1D89">
      <w:pPr>
        <w:pStyle w:val="aff2"/>
        <w:ind w:firstLine="709"/>
        <w:jc w:val="both"/>
        <w:rPr>
          <w:rFonts w:ascii="Times New Roman" w:hAnsi="Times New Roman"/>
          <w:szCs w:val="24"/>
        </w:rPr>
      </w:pPr>
      <w:r>
        <w:rPr>
          <w:rFonts w:ascii="Times New Roman" w:hAnsi="Times New Roman"/>
          <w:szCs w:val="24"/>
        </w:rPr>
        <w:t>-   разработан определенный режим и расписание проводимых занятий;</w:t>
      </w:r>
    </w:p>
    <w:p w:rsidR="00A729EC" w:rsidRDefault="00BC1D89">
      <w:pPr>
        <w:pStyle w:val="aff2"/>
        <w:ind w:firstLine="709"/>
        <w:jc w:val="both"/>
        <w:rPr>
          <w:rFonts w:ascii="Times New Roman" w:hAnsi="Times New Roman"/>
          <w:szCs w:val="24"/>
        </w:rPr>
      </w:pPr>
      <w:r>
        <w:rPr>
          <w:rFonts w:ascii="Times New Roman" w:hAnsi="Times New Roman"/>
          <w:szCs w:val="24"/>
        </w:rPr>
        <w:lastRenderedPageBreak/>
        <w:t>-  помимо учебных кабинетов для внеурочной деятельности активно используются игровые уголки, спортзал, компьютерный класс,  библиотеку.</w:t>
      </w:r>
    </w:p>
    <w:p w:rsidR="00A729EC" w:rsidRDefault="00BC1D89">
      <w:pPr>
        <w:pStyle w:val="aff2"/>
        <w:ind w:firstLine="709"/>
        <w:jc w:val="both"/>
        <w:rPr>
          <w:rFonts w:ascii="Times New Roman" w:hAnsi="Times New Roman"/>
          <w:szCs w:val="24"/>
        </w:rPr>
      </w:pPr>
      <w:r>
        <w:rPr>
          <w:rFonts w:ascii="Times New Roman" w:hAnsi="Times New Roman"/>
          <w:szCs w:val="24"/>
        </w:rPr>
        <w:t>Для реализации внеурочной деятельности программы курсов предполагают проведение регулярных еженедельных внеурочных  занятий со школьниками.  Возможно часть часов внеурочной деятельности использовать в период каникул для организации тематических лагерных смен, летних школ, создаваемых на базе школы и/или учреждений дополнительного образования детей,  педагогическими кадрами школ.</w:t>
      </w:r>
    </w:p>
    <w:p w:rsidR="00A729EC" w:rsidRDefault="00A729EC">
      <w:pPr>
        <w:pStyle w:val="aff2"/>
        <w:ind w:left="-426" w:firstLine="852"/>
        <w:jc w:val="center"/>
        <w:rPr>
          <w:rFonts w:ascii="Times New Roman" w:hAnsi="Times New Roman"/>
          <w:b/>
          <w:szCs w:val="24"/>
        </w:rPr>
      </w:pPr>
    </w:p>
    <w:p w:rsidR="00A729EC" w:rsidRDefault="00BC1D89">
      <w:pPr>
        <w:pStyle w:val="aff2"/>
        <w:ind w:left="-426" w:firstLine="852"/>
        <w:jc w:val="center"/>
        <w:rPr>
          <w:rFonts w:ascii="Times New Roman" w:hAnsi="Times New Roman"/>
          <w:b/>
          <w:szCs w:val="24"/>
        </w:rPr>
      </w:pPr>
      <w:r>
        <w:rPr>
          <w:rFonts w:ascii="Times New Roman" w:hAnsi="Times New Roman"/>
          <w:b/>
          <w:szCs w:val="24"/>
        </w:rPr>
        <w:t>Оценка результативности внеурочной деятельности</w:t>
      </w:r>
    </w:p>
    <w:p w:rsidR="00A729EC" w:rsidRDefault="00A729EC">
      <w:pPr>
        <w:pStyle w:val="aff2"/>
        <w:ind w:left="-426" w:firstLine="852"/>
        <w:jc w:val="center"/>
        <w:rPr>
          <w:rFonts w:ascii="Times New Roman" w:hAnsi="Times New Roman"/>
          <w:b/>
          <w:szCs w:val="24"/>
        </w:rPr>
      </w:pPr>
    </w:p>
    <w:tbl>
      <w:tblPr>
        <w:tblW w:w="10457" w:type="dxa"/>
        <w:tblInd w:w="-5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12"/>
        <w:gridCol w:w="3508"/>
        <w:gridCol w:w="2941"/>
        <w:gridCol w:w="2096"/>
      </w:tblGrid>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szCs w:val="24"/>
              </w:rPr>
            </w:pPr>
            <w:r>
              <w:rPr>
                <w:rFonts w:ascii="Times New Roman" w:hAnsi="Times New Roman"/>
                <w:szCs w:val="24"/>
              </w:rPr>
              <w:t>Критерии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szCs w:val="24"/>
              </w:rPr>
            </w:pPr>
            <w:r>
              <w:rPr>
                <w:rFonts w:ascii="Times New Roman" w:hAnsi="Times New Roman"/>
                <w:szCs w:val="24"/>
              </w:rPr>
              <w:t>Показатели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szCs w:val="24"/>
              </w:rPr>
            </w:pPr>
            <w:r>
              <w:rPr>
                <w:rFonts w:ascii="Times New Roman" w:hAnsi="Times New Roman"/>
                <w:szCs w:val="24"/>
              </w:rPr>
              <w:t>Приемы и методы изучения</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szCs w:val="24"/>
              </w:rPr>
            </w:pPr>
            <w:r>
              <w:rPr>
                <w:rFonts w:ascii="Times New Roman" w:hAnsi="Times New Roman"/>
                <w:szCs w:val="24"/>
              </w:rPr>
              <w:t>Исполнитель оценки</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t>Анализ общего состояния внеурочной деятельности</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Вовлеченность учащихся с ОВЗ в систему внеурочной деятельности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Охват учащихся с ОВЗ программами внеурочной деятельности.</w:t>
            </w:r>
          </w:p>
          <w:p w:rsidR="00A729EC" w:rsidRDefault="00BC1D89">
            <w:pPr>
              <w:pStyle w:val="aff2"/>
              <w:rPr>
                <w:rFonts w:ascii="Times New Roman" w:hAnsi="Times New Roman"/>
                <w:szCs w:val="24"/>
              </w:rPr>
            </w:pPr>
            <w:r>
              <w:rPr>
                <w:rFonts w:ascii="Times New Roman" w:hAnsi="Times New Roman"/>
                <w:szCs w:val="24"/>
              </w:rPr>
              <w:t>- Сохранность контингента.</w:t>
            </w:r>
          </w:p>
          <w:p w:rsidR="00A729EC" w:rsidRDefault="00BC1D89">
            <w:pPr>
              <w:pStyle w:val="aff2"/>
              <w:rPr>
                <w:rFonts w:ascii="Times New Roman" w:hAnsi="Times New Roman"/>
                <w:szCs w:val="24"/>
              </w:rPr>
            </w:pPr>
            <w:r>
              <w:rPr>
                <w:rFonts w:ascii="Times New Roman" w:hAnsi="Times New Roman"/>
                <w:szCs w:val="24"/>
              </w:rPr>
              <w:t>- Сформированность активной позиции учащихся с ОВЗ во внеурочной деятельности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Анализ участия учащихся во внеурочной деятельности.</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Классный руководитель, заместитель директора по ВР</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Ресурсная обеспеченность процесса функцио-нирования  системы внеурочной деятельности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Обеспеченность кадровыми ресурсами.</w:t>
            </w:r>
          </w:p>
          <w:p w:rsidR="00A729EC" w:rsidRDefault="00BC1D89">
            <w:pPr>
              <w:pStyle w:val="aff2"/>
              <w:rPr>
                <w:rFonts w:ascii="Times New Roman" w:hAnsi="Times New Roman"/>
                <w:szCs w:val="24"/>
              </w:rPr>
            </w:pPr>
            <w:r>
              <w:rPr>
                <w:rFonts w:ascii="Times New Roman" w:hAnsi="Times New Roman"/>
                <w:szCs w:val="24"/>
              </w:rPr>
              <w:t>- Обеспеченность информационно-технологическими ресурсами.</w:t>
            </w:r>
          </w:p>
          <w:p w:rsidR="00A729EC" w:rsidRDefault="00BC1D89">
            <w:pPr>
              <w:pStyle w:val="aff2"/>
              <w:rPr>
                <w:rFonts w:ascii="Times New Roman" w:hAnsi="Times New Roman"/>
                <w:szCs w:val="24"/>
              </w:rPr>
            </w:pPr>
            <w:r>
              <w:rPr>
                <w:rFonts w:ascii="Times New Roman" w:hAnsi="Times New Roman"/>
                <w:szCs w:val="24"/>
              </w:rPr>
              <w:t>- Обеспеченность финансовыми ресурсами.</w:t>
            </w:r>
          </w:p>
          <w:p w:rsidR="00A729EC" w:rsidRDefault="00BC1D89">
            <w:pPr>
              <w:pStyle w:val="aff2"/>
              <w:rPr>
                <w:rFonts w:ascii="Times New Roman" w:hAnsi="Times New Roman"/>
                <w:szCs w:val="24"/>
              </w:rPr>
            </w:pPr>
            <w:r>
              <w:rPr>
                <w:rFonts w:ascii="Times New Roman" w:hAnsi="Times New Roman"/>
                <w:szCs w:val="24"/>
              </w:rPr>
              <w:t>- Обеспеченность материально-техническими ресурсами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Метод экспертной оценки.</w:t>
            </w:r>
          </w:p>
          <w:p w:rsidR="00A729EC" w:rsidRDefault="00BC1D89">
            <w:pPr>
              <w:pStyle w:val="aff2"/>
              <w:rPr>
                <w:rFonts w:ascii="Times New Roman" w:hAnsi="Times New Roman"/>
                <w:szCs w:val="24"/>
              </w:rPr>
            </w:pPr>
            <w:r>
              <w:rPr>
                <w:rFonts w:ascii="Times New Roman" w:hAnsi="Times New Roman"/>
                <w:szCs w:val="24"/>
              </w:rPr>
              <w:t>2. Методы индивидуальной и групповой оценки.</w:t>
            </w:r>
          </w:p>
          <w:p w:rsidR="00A729EC" w:rsidRDefault="00BC1D89">
            <w:pPr>
              <w:pStyle w:val="aff2"/>
              <w:rPr>
                <w:rFonts w:ascii="Times New Roman" w:hAnsi="Times New Roman"/>
                <w:szCs w:val="24"/>
              </w:rPr>
            </w:pPr>
            <w:r>
              <w:rPr>
                <w:rFonts w:ascii="Times New Roman" w:hAnsi="Times New Roman"/>
                <w:szCs w:val="24"/>
              </w:rPr>
              <w:t>3. Анкетирование.</w:t>
            </w:r>
          </w:p>
          <w:p w:rsidR="00A729EC" w:rsidRDefault="00BC1D89">
            <w:pPr>
              <w:pStyle w:val="aff2"/>
              <w:rPr>
                <w:rFonts w:ascii="Times New Roman" w:hAnsi="Times New Roman"/>
                <w:szCs w:val="24"/>
              </w:rPr>
            </w:pPr>
            <w:r>
              <w:rPr>
                <w:rFonts w:ascii="Times New Roman" w:hAnsi="Times New Roman"/>
                <w:szCs w:val="24"/>
              </w:rPr>
              <w:t>4. Педагогическое наблюдение</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Педагоги, реализующие программы внеурочной деятельности, заместитель директора по ВР</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t>Эффективность внеурочной деятельности</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t>Личность школьника</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Самоопреде-ление</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формирование основ гражданской идентичности личности;</w:t>
            </w:r>
          </w:p>
          <w:p w:rsidR="00A729EC" w:rsidRDefault="00BC1D89">
            <w:pPr>
              <w:pStyle w:val="aff2"/>
              <w:rPr>
                <w:rFonts w:ascii="Times New Roman" w:hAnsi="Times New Roman"/>
                <w:szCs w:val="24"/>
              </w:rPr>
            </w:pPr>
            <w:r>
              <w:rPr>
                <w:rFonts w:ascii="Times New Roman" w:hAnsi="Times New Roman"/>
                <w:szCs w:val="24"/>
              </w:rPr>
              <w:t>- формирование картины мира культуры;</w:t>
            </w:r>
          </w:p>
          <w:p w:rsidR="00A729EC" w:rsidRDefault="00BC1D89">
            <w:pPr>
              <w:pStyle w:val="aff2"/>
              <w:rPr>
                <w:rFonts w:ascii="Times New Roman" w:hAnsi="Times New Roman"/>
                <w:szCs w:val="24"/>
              </w:rPr>
            </w:pPr>
            <w:r>
              <w:rPr>
                <w:rFonts w:ascii="Times New Roman" w:hAnsi="Times New Roman"/>
                <w:szCs w:val="24"/>
              </w:rPr>
              <w:t>- развитие Я-концепции и самооценки личности.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«Беседа о школе» (Т.А.Нежновой, Д.Б.Эльконина, А.Л.Венгера).</w:t>
            </w:r>
          </w:p>
          <w:p w:rsidR="00A729EC" w:rsidRDefault="00BC1D89">
            <w:pPr>
              <w:pStyle w:val="aff2"/>
              <w:rPr>
                <w:rFonts w:ascii="Times New Roman" w:hAnsi="Times New Roman"/>
                <w:szCs w:val="24"/>
              </w:rPr>
            </w:pPr>
            <w:r>
              <w:rPr>
                <w:rFonts w:ascii="Times New Roman" w:hAnsi="Times New Roman"/>
                <w:szCs w:val="24"/>
              </w:rPr>
              <w:t>2. «Кто я?» (М.Кун)</w:t>
            </w:r>
          </w:p>
          <w:p w:rsidR="00A729EC" w:rsidRDefault="00A729EC">
            <w:pPr>
              <w:pStyle w:val="aff2"/>
              <w:rPr>
                <w:rFonts w:ascii="Times New Roman" w:hAnsi="Times New Roman"/>
                <w:szCs w:val="24"/>
              </w:rPr>
            </w:pP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Классный руководитель, школьный психолог</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Смысло- образование</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формирование ценностных ориентиров и смыслов учебной деятельности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Методика «Цветик-семицветик».</w:t>
            </w:r>
          </w:p>
          <w:p w:rsidR="00A729EC" w:rsidRDefault="00BC1D89">
            <w:pPr>
              <w:pStyle w:val="aff2"/>
              <w:rPr>
                <w:rFonts w:ascii="Times New Roman" w:hAnsi="Times New Roman"/>
                <w:szCs w:val="24"/>
              </w:rPr>
            </w:pPr>
            <w:r>
              <w:rPr>
                <w:rFonts w:ascii="Times New Roman" w:hAnsi="Times New Roman"/>
                <w:szCs w:val="24"/>
              </w:rPr>
              <w:t xml:space="preserve">2. Опросник мотивации «Беседа о школе» </w:t>
            </w:r>
          </w:p>
          <w:p w:rsidR="00A729EC" w:rsidRDefault="00BC1D89">
            <w:pPr>
              <w:pStyle w:val="aff2"/>
              <w:rPr>
                <w:rFonts w:ascii="Times New Roman" w:hAnsi="Times New Roman"/>
                <w:szCs w:val="24"/>
              </w:rPr>
            </w:pPr>
            <w:r>
              <w:rPr>
                <w:rFonts w:ascii="Times New Roman" w:hAnsi="Times New Roman"/>
                <w:szCs w:val="24"/>
              </w:rPr>
              <w:t>(Т.А.Нежновой, Д.Б.Эльконина, А.Л.Венгера).</w:t>
            </w:r>
          </w:p>
          <w:p w:rsidR="00A729EC" w:rsidRDefault="00BC1D89">
            <w:pPr>
              <w:pStyle w:val="aff2"/>
              <w:rPr>
                <w:rFonts w:ascii="Times New Roman" w:hAnsi="Times New Roman"/>
                <w:szCs w:val="24"/>
              </w:rPr>
            </w:pPr>
            <w:r>
              <w:rPr>
                <w:rFonts w:ascii="Times New Roman" w:hAnsi="Times New Roman"/>
                <w:szCs w:val="24"/>
              </w:rPr>
              <w:t>3. Оценка уровня воспитанности ученика (по Н.П.Капустину)</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Классный руководитель, школьный психолог</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Нравственно-этическая ориентация</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формирование единого образа мира при разнообразии культур;</w:t>
            </w:r>
          </w:p>
          <w:p w:rsidR="00A729EC" w:rsidRDefault="00BC1D89">
            <w:pPr>
              <w:pStyle w:val="aff2"/>
              <w:rPr>
                <w:rFonts w:ascii="Times New Roman" w:hAnsi="Times New Roman"/>
                <w:szCs w:val="24"/>
              </w:rPr>
            </w:pPr>
            <w:r>
              <w:rPr>
                <w:rFonts w:ascii="Times New Roman" w:hAnsi="Times New Roman"/>
                <w:szCs w:val="24"/>
              </w:rPr>
              <w:lastRenderedPageBreak/>
              <w:t>- развитие этических чувств как регуляторов морального поведения;</w:t>
            </w:r>
          </w:p>
          <w:p w:rsidR="00A729EC" w:rsidRDefault="00BC1D89">
            <w:pPr>
              <w:pStyle w:val="aff2"/>
              <w:rPr>
                <w:rFonts w:ascii="Times New Roman" w:hAnsi="Times New Roman"/>
                <w:szCs w:val="24"/>
              </w:rPr>
            </w:pPr>
            <w:r>
              <w:rPr>
                <w:rFonts w:ascii="Times New Roman" w:hAnsi="Times New Roman"/>
                <w:szCs w:val="24"/>
              </w:rPr>
              <w:t>- знание основных моральных норм;</w:t>
            </w:r>
          </w:p>
          <w:p w:rsidR="00A729EC" w:rsidRDefault="00BC1D89">
            <w:pPr>
              <w:pStyle w:val="aff2"/>
              <w:rPr>
                <w:rFonts w:ascii="Times New Roman" w:hAnsi="Times New Roman"/>
                <w:szCs w:val="24"/>
              </w:rPr>
            </w:pPr>
            <w:r>
              <w:rPr>
                <w:rFonts w:ascii="Times New Roman" w:hAnsi="Times New Roman"/>
                <w:szCs w:val="24"/>
              </w:rPr>
              <w:t>- формирование моральной самооценки;</w:t>
            </w:r>
          </w:p>
          <w:p w:rsidR="00A729EC" w:rsidRDefault="00BC1D89">
            <w:pPr>
              <w:pStyle w:val="aff2"/>
              <w:rPr>
                <w:rFonts w:ascii="Times New Roman" w:hAnsi="Times New Roman"/>
                <w:szCs w:val="24"/>
              </w:rPr>
            </w:pPr>
            <w:r>
              <w:rPr>
                <w:rFonts w:ascii="Times New Roman" w:hAnsi="Times New Roman"/>
                <w:szCs w:val="24"/>
              </w:rPr>
              <w:t>- развитие доброжелательности, внимательности к людям, готовности к сотрудничеству и дружбе;</w:t>
            </w:r>
          </w:p>
          <w:p w:rsidR="00A729EC" w:rsidRDefault="00BC1D89">
            <w:pPr>
              <w:pStyle w:val="aff2"/>
              <w:rPr>
                <w:rFonts w:ascii="Times New Roman" w:hAnsi="Times New Roman"/>
                <w:szCs w:val="24"/>
              </w:rPr>
            </w:pPr>
            <w:r>
              <w:rPr>
                <w:rFonts w:ascii="Times New Roman" w:hAnsi="Times New Roman"/>
                <w:szCs w:val="24"/>
              </w:rPr>
              <w:t>- формирование установки на здоровый и безопасный образ жизни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lastRenderedPageBreak/>
              <w:t xml:space="preserve">1.  Адаптированный вариант теста Н.Е.Щурковой </w:t>
            </w:r>
            <w:r>
              <w:rPr>
                <w:rFonts w:ascii="Times New Roman" w:hAnsi="Times New Roman"/>
                <w:szCs w:val="24"/>
              </w:rPr>
              <w:lastRenderedPageBreak/>
              <w:t>«Размышляем о жизненном опыте» для младших школьников с ОВЗ (3 класс).</w:t>
            </w:r>
          </w:p>
          <w:p w:rsidR="00A729EC" w:rsidRDefault="00BC1D89">
            <w:pPr>
              <w:pStyle w:val="aff2"/>
              <w:rPr>
                <w:rFonts w:ascii="Times New Roman" w:hAnsi="Times New Roman"/>
                <w:szCs w:val="24"/>
              </w:rPr>
            </w:pPr>
            <w:r>
              <w:rPr>
                <w:rFonts w:ascii="Times New Roman" w:hAnsi="Times New Roman"/>
                <w:szCs w:val="24"/>
              </w:rPr>
              <w:t>2. Методика «Репка».</w:t>
            </w:r>
          </w:p>
          <w:p w:rsidR="00A729EC" w:rsidRDefault="00BC1D89">
            <w:pPr>
              <w:pStyle w:val="aff2"/>
              <w:rPr>
                <w:rFonts w:ascii="Times New Roman" w:hAnsi="Times New Roman"/>
                <w:szCs w:val="24"/>
              </w:rPr>
            </w:pPr>
            <w:r>
              <w:rPr>
                <w:rFonts w:ascii="Times New Roman" w:hAnsi="Times New Roman"/>
                <w:szCs w:val="24"/>
              </w:rPr>
              <w:t xml:space="preserve">3. Методика </w:t>
            </w:r>
          </w:p>
          <w:p w:rsidR="00A729EC" w:rsidRDefault="00BC1D89">
            <w:pPr>
              <w:pStyle w:val="aff2"/>
              <w:rPr>
                <w:rFonts w:ascii="Times New Roman" w:hAnsi="Times New Roman"/>
                <w:szCs w:val="24"/>
              </w:rPr>
            </w:pPr>
            <w:r>
              <w:rPr>
                <w:rFonts w:ascii="Times New Roman" w:hAnsi="Times New Roman"/>
                <w:szCs w:val="24"/>
              </w:rPr>
              <w:t>С.М. Петровой  «Русские пословицы».</w:t>
            </w:r>
          </w:p>
          <w:p w:rsidR="00A729EC" w:rsidRDefault="00BC1D89">
            <w:pPr>
              <w:pStyle w:val="aff2"/>
              <w:rPr>
                <w:rFonts w:ascii="Times New Roman" w:hAnsi="Times New Roman"/>
                <w:szCs w:val="24"/>
              </w:rPr>
            </w:pPr>
            <w:r>
              <w:rPr>
                <w:rFonts w:ascii="Times New Roman" w:hAnsi="Times New Roman"/>
                <w:szCs w:val="24"/>
              </w:rPr>
              <w:t>4. Методика «Что мы ценим в людях».</w:t>
            </w:r>
          </w:p>
          <w:p w:rsidR="00A729EC" w:rsidRDefault="00BC1D89">
            <w:pPr>
              <w:pStyle w:val="aff2"/>
              <w:rPr>
                <w:rFonts w:ascii="Times New Roman" w:hAnsi="Times New Roman"/>
                <w:szCs w:val="24"/>
              </w:rPr>
            </w:pPr>
            <w:r>
              <w:rPr>
                <w:rFonts w:ascii="Times New Roman" w:hAnsi="Times New Roman"/>
                <w:szCs w:val="24"/>
              </w:rPr>
              <w:t>5. Методика Н.Е.Богуславкой «Закончи предложение»</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lastRenderedPageBreak/>
              <w:t xml:space="preserve">Классный руководитель. школьный </w:t>
            </w:r>
            <w:r>
              <w:rPr>
                <w:rFonts w:ascii="Times New Roman" w:hAnsi="Times New Roman"/>
                <w:szCs w:val="24"/>
              </w:rPr>
              <w:lastRenderedPageBreak/>
              <w:t>психолог</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lastRenderedPageBreak/>
              <w:t>Детский коллектив</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Сформирован-</w:t>
            </w:r>
          </w:p>
          <w:p w:rsidR="00A729EC" w:rsidRDefault="00BC1D89">
            <w:pPr>
              <w:pStyle w:val="aff2"/>
              <w:rPr>
                <w:rFonts w:ascii="Times New Roman" w:hAnsi="Times New Roman"/>
                <w:szCs w:val="24"/>
              </w:rPr>
            </w:pPr>
            <w:r>
              <w:rPr>
                <w:rFonts w:ascii="Times New Roman" w:hAnsi="Times New Roman"/>
                <w:szCs w:val="24"/>
              </w:rPr>
              <w:t>ность детского коллектива</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благоприятный психологический микроклимат;</w:t>
            </w:r>
          </w:p>
          <w:p w:rsidR="00A729EC" w:rsidRDefault="00BC1D89">
            <w:pPr>
              <w:pStyle w:val="aff2"/>
              <w:rPr>
                <w:rFonts w:ascii="Times New Roman" w:hAnsi="Times New Roman"/>
                <w:szCs w:val="24"/>
              </w:rPr>
            </w:pPr>
            <w:r>
              <w:rPr>
                <w:rFonts w:ascii="Times New Roman" w:hAnsi="Times New Roman"/>
                <w:szCs w:val="24"/>
              </w:rPr>
              <w:t>- уровень развития коллективных взаимоотношений;</w:t>
            </w:r>
          </w:p>
          <w:p w:rsidR="00A729EC" w:rsidRDefault="00BC1D89">
            <w:pPr>
              <w:pStyle w:val="aff2"/>
              <w:rPr>
                <w:rFonts w:ascii="Times New Roman" w:hAnsi="Times New Roman"/>
                <w:szCs w:val="24"/>
              </w:rPr>
            </w:pPr>
            <w:r>
              <w:rPr>
                <w:rFonts w:ascii="Times New Roman" w:hAnsi="Times New Roman"/>
                <w:szCs w:val="24"/>
              </w:rPr>
              <w:t>- развитость самоуправления;</w:t>
            </w:r>
          </w:p>
          <w:p w:rsidR="00A729EC" w:rsidRDefault="00BC1D89">
            <w:pPr>
              <w:pStyle w:val="aff2"/>
              <w:rPr>
                <w:rFonts w:ascii="Times New Roman" w:hAnsi="Times New Roman"/>
                <w:szCs w:val="24"/>
              </w:rPr>
            </w:pPr>
            <w:r>
              <w:rPr>
                <w:rFonts w:ascii="Times New Roman" w:hAnsi="Times New Roman"/>
                <w:szCs w:val="24"/>
              </w:rPr>
              <w:t>- наличие традиций.</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Социометрия.</w:t>
            </w:r>
          </w:p>
          <w:p w:rsidR="00A729EC" w:rsidRDefault="00BC1D89">
            <w:pPr>
              <w:pStyle w:val="aff2"/>
              <w:rPr>
                <w:rFonts w:ascii="Times New Roman" w:hAnsi="Times New Roman"/>
                <w:szCs w:val="24"/>
              </w:rPr>
            </w:pPr>
            <w:r>
              <w:rPr>
                <w:rFonts w:ascii="Times New Roman" w:hAnsi="Times New Roman"/>
                <w:szCs w:val="24"/>
              </w:rPr>
              <w:t>2. Индекс групповой сплоченности. Методика А.Н.Лутошкина «Какой у нас коллектив».</w:t>
            </w:r>
          </w:p>
          <w:p w:rsidR="00A729EC" w:rsidRDefault="00BC1D89">
            <w:pPr>
              <w:pStyle w:val="aff2"/>
              <w:rPr>
                <w:rFonts w:ascii="Times New Roman" w:hAnsi="Times New Roman"/>
                <w:szCs w:val="24"/>
              </w:rPr>
            </w:pPr>
            <w:r>
              <w:rPr>
                <w:rFonts w:ascii="Times New Roman" w:hAnsi="Times New Roman"/>
                <w:szCs w:val="24"/>
              </w:rPr>
              <w:t>3. Методика определения уровня развития самоуправления (по Рожкову)</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Классный руководитель, заместитель директора по ВР</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Сформирован-</w:t>
            </w:r>
          </w:p>
          <w:p w:rsidR="00A729EC" w:rsidRDefault="00BC1D89">
            <w:pPr>
              <w:pStyle w:val="aff2"/>
              <w:rPr>
                <w:rFonts w:ascii="Times New Roman" w:hAnsi="Times New Roman"/>
                <w:szCs w:val="24"/>
              </w:rPr>
            </w:pPr>
            <w:r>
              <w:rPr>
                <w:rFonts w:ascii="Times New Roman" w:hAnsi="Times New Roman"/>
                <w:szCs w:val="24"/>
              </w:rPr>
              <w:t>ность мотивации учащихся к участию в общественно-полезной деятельности коллектива</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включенность обучающихся с ОВЗ во внеурочную деятельность</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Методика «Выявление мотивов учащихся в делах классного и общественного коллективов»</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Классный руководитель</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Сформирован-</w:t>
            </w:r>
          </w:p>
          <w:p w:rsidR="00A729EC" w:rsidRDefault="00BC1D89">
            <w:pPr>
              <w:pStyle w:val="aff2"/>
              <w:rPr>
                <w:rFonts w:ascii="Times New Roman" w:hAnsi="Times New Roman"/>
                <w:szCs w:val="24"/>
              </w:rPr>
            </w:pPr>
            <w:r>
              <w:rPr>
                <w:rFonts w:ascii="Times New Roman" w:hAnsi="Times New Roman"/>
                <w:szCs w:val="24"/>
              </w:rPr>
              <w:t>ность коммуни-</w:t>
            </w:r>
          </w:p>
          <w:p w:rsidR="00A729EC" w:rsidRDefault="00BC1D89">
            <w:pPr>
              <w:pStyle w:val="aff2"/>
              <w:rPr>
                <w:rFonts w:ascii="Times New Roman" w:hAnsi="Times New Roman"/>
                <w:szCs w:val="24"/>
              </w:rPr>
            </w:pPr>
            <w:r>
              <w:rPr>
                <w:rFonts w:ascii="Times New Roman" w:hAnsi="Times New Roman"/>
                <w:szCs w:val="24"/>
              </w:rPr>
              <w:t>кативной культуры учащихся</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Коммуникабельность.</w:t>
            </w:r>
          </w:p>
          <w:p w:rsidR="00A729EC" w:rsidRDefault="00BC1D89">
            <w:pPr>
              <w:pStyle w:val="aff2"/>
              <w:rPr>
                <w:rFonts w:ascii="Times New Roman" w:hAnsi="Times New Roman"/>
                <w:szCs w:val="24"/>
              </w:rPr>
            </w:pPr>
            <w:r>
              <w:rPr>
                <w:rFonts w:ascii="Times New Roman" w:hAnsi="Times New Roman"/>
                <w:szCs w:val="24"/>
              </w:rPr>
              <w:t>- Взаимодействие со сверстниками, родителями, педагогами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xml:space="preserve">Методика выявления коммуникативных склонностей </w:t>
            </w:r>
          </w:p>
          <w:p w:rsidR="00A729EC" w:rsidRDefault="00BC1D89">
            <w:pPr>
              <w:pStyle w:val="aff2"/>
              <w:rPr>
                <w:rFonts w:ascii="Times New Roman" w:hAnsi="Times New Roman"/>
                <w:szCs w:val="24"/>
              </w:rPr>
            </w:pPr>
            <w:r>
              <w:rPr>
                <w:rFonts w:ascii="Times New Roman" w:hAnsi="Times New Roman"/>
                <w:szCs w:val="24"/>
              </w:rPr>
              <w:t>(по Р.В.Овчаровой)</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Классный руководитель</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t>Профессиональная позиция педагога</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Эффективность работы кружка</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Посещаемость, сохранность контингента.</w:t>
            </w:r>
          </w:p>
          <w:p w:rsidR="00A729EC" w:rsidRDefault="00BC1D89">
            <w:pPr>
              <w:pStyle w:val="aff2"/>
              <w:rPr>
                <w:rFonts w:ascii="Times New Roman" w:hAnsi="Times New Roman"/>
                <w:szCs w:val="24"/>
              </w:rPr>
            </w:pPr>
            <w:r>
              <w:rPr>
                <w:rFonts w:ascii="Times New Roman" w:hAnsi="Times New Roman"/>
                <w:szCs w:val="24"/>
              </w:rPr>
              <w:t>- Применение проектных и иных современных технологий, обеспечивающих деятельностный подход.</w:t>
            </w:r>
          </w:p>
          <w:p w:rsidR="00A729EC" w:rsidRDefault="00BC1D89">
            <w:pPr>
              <w:pStyle w:val="aff2"/>
            </w:pPr>
            <w:r>
              <w:rPr>
                <w:rFonts w:ascii="Times New Roman" w:hAnsi="Times New Roman"/>
                <w:szCs w:val="24"/>
              </w:rPr>
              <w:t>- Участие учащихся в выставках, конкурсах, соревнованиях и т.п.</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Анализ данных.</w:t>
            </w:r>
          </w:p>
          <w:p w:rsidR="00A729EC" w:rsidRDefault="00BC1D89">
            <w:pPr>
              <w:pStyle w:val="aff2"/>
              <w:rPr>
                <w:rFonts w:ascii="Times New Roman" w:hAnsi="Times New Roman"/>
                <w:szCs w:val="24"/>
              </w:rPr>
            </w:pPr>
            <w:r>
              <w:rPr>
                <w:rFonts w:ascii="Times New Roman" w:hAnsi="Times New Roman"/>
                <w:szCs w:val="24"/>
              </w:rPr>
              <w:t>2. посещение внеурочных занятий</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Заместитель директора по ВР</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Проектирование и прогнозирова-</w:t>
            </w:r>
          </w:p>
          <w:p w:rsidR="00A729EC" w:rsidRDefault="00BC1D89">
            <w:pPr>
              <w:pStyle w:val="aff2"/>
              <w:rPr>
                <w:rFonts w:ascii="Times New Roman" w:hAnsi="Times New Roman"/>
                <w:szCs w:val="24"/>
              </w:rPr>
            </w:pPr>
            <w:r>
              <w:rPr>
                <w:rFonts w:ascii="Times New Roman" w:hAnsi="Times New Roman"/>
                <w:szCs w:val="24"/>
              </w:rPr>
              <w:t xml:space="preserve">ние процесса </w:t>
            </w:r>
            <w:r>
              <w:rPr>
                <w:rFonts w:ascii="Times New Roman" w:hAnsi="Times New Roman"/>
                <w:szCs w:val="24"/>
              </w:rPr>
              <w:lastRenderedPageBreak/>
              <w:t>внеурочной деятельности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lastRenderedPageBreak/>
              <w:t>- Наличие рабочей программы и ее соответствие предъявляемым требованиям.</w:t>
            </w:r>
          </w:p>
          <w:p w:rsidR="00A729EC" w:rsidRDefault="00BC1D89">
            <w:pPr>
              <w:pStyle w:val="aff2"/>
              <w:rPr>
                <w:rFonts w:ascii="Times New Roman" w:hAnsi="Times New Roman"/>
                <w:szCs w:val="24"/>
              </w:rPr>
            </w:pPr>
            <w:r>
              <w:rPr>
                <w:rFonts w:ascii="Times New Roman" w:hAnsi="Times New Roman"/>
                <w:szCs w:val="24"/>
              </w:rPr>
              <w:lastRenderedPageBreak/>
              <w:t>- Ведение журнала.</w:t>
            </w:r>
          </w:p>
          <w:p w:rsidR="00A729EC" w:rsidRDefault="00BC1D89">
            <w:pPr>
              <w:pStyle w:val="aff2"/>
              <w:rPr>
                <w:rFonts w:ascii="Times New Roman" w:hAnsi="Times New Roman"/>
                <w:szCs w:val="24"/>
              </w:rPr>
            </w:pPr>
            <w:r>
              <w:rPr>
                <w:rFonts w:ascii="Times New Roman" w:hAnsi="Times New Roman"/>
                <w:szCs w:val="24"/>
              </w:rPr>
              <w:t>- Формирование ученического портфолио.</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lastRenderedPageBreak/>
              <w:t>1. Анализ программ.</w:t>
            </w:r>
          </w:p>
          <w:p w:rsidR="00A729EC" w:rsidRDefault="00BC1D89">
            <w:pPr>
              <w:pStyle w:val="aff2"/>
              <w:rPr>
                <w:rFonts w:ascii="Times New Roman" w:hAnsi="Times New Roman"/>
                <w:szCs w:val="24"/>
              </w:rPr>
            </w:pPr>
            <w:r>
              <w:rPr>
                <w:rFonts w:ascii="Times New Roman" w:hAnsi="Times New Roman"/>
                <w:szCs w:val="24"/>
              </w:rPr>
              <w:t>2. Проверка журналов.</w:t>
            </w:r>
          </w:p>
          <w:p w:rsidR="00A729EC" w:rsidRDefault="00BC1D89">
            <w:pPr>
              <w:pStyle w:val="aff2"/>
              <w:rPr>
                <w:rFonts w:ascii="Times New Roman" w:hAnsi="Times New Roman"/>
                <w:szCs w:val="24"/>
              </w:rPr>
            </w:pPr>
            <w:r>
              <w:rPr>
                <w:rFonts w:ascii="Times New Roman" w:hAnsi="Times New Roman"/>
                <w:szCs w:val="24"/>
              </w:rPr>
              <w:t xml:space="preserve">3. Анализ содержания </w:t>
            </w:r>
            <w:r>
              <w:rPr>
                <w:rFonts w:ascii="Times New Roman" w:hAnsi="Times New Roman"/>
                <w:szCs w:val="24"/>
              </w:rPr>
              <w:lastRenderedPageBreak/>
              <w:t>«портфеля достижений» учащихся.</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lastRenderedPageBreak/>
              <w:t>Заместитель директора по ВР</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lastRenderedPageBreak/>
              <w:t>Продуктивность внеурочной деятельности</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Продуктивность внеурочной деятельности</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Уровень достижения ожидаемых результатов.</w:t>
            </w:r>
          </w:p>
          <w:p w:rsidR="00A729EC" w:rsidRDefault="00BC1D89">
            <w:pPr>
              <w:pStyle w:val="aff2"/>
              <w:rPr>
                <w:rFonts w:ascii="Times New Roman" w:hAnsi="Times New Roman"/>
                <w:szCs w:val="24"/>
              </w:rPr>
            </w:pPr>
            <w:r>
              <w:rPr>
                <w:rFonts w:ascii="Times New Roman" w:hAnsi="Times New Roman"/>
                <w:szCs w:val="24"/>
              </w:rPr>
              <w:t>- Достижения учащихся с ОВЗ в выбранных видах внеурочной деятельности.</w:t>
            </w:r>
          </w:p>
          <w:p w:rsidR="00A729EC" w:rsidRDefault="00BC1D89">
            <w:pPr>
              <w:pStyle w:val="aff2"/>
              <w:rPr>
                <w:rFonts w:ascii="Times New Roman" w:hAnsi="Times New Roman"/>
                <w:szCs w:val="24"/>
              </w:rPr>
            </w:pPr>
            <w:r>
              <w:rPr>
                <w:rFonts w:ascii="Times New Roman" w:hAnsi="Times New Roman"/>
                <w:szCs w:val="24"/>
              </w:rPr>
              <w:t>- Рост мотивации к активной познавательной деятельности</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Анализ освоения учащимися программ внеурочной деятельности.</w:t>
            </w:r>
          </w:p>
          <w:p w:rsidR="00A729EC" w:rsidRDefault="00BC1D89">
            <w:pPr>
              <w:pStyle w:val="aff2"/>
              <w:rPr>
                <w:rFonts w:ascii="Times New Roman" w:hAnsi="Times New Roman"/>
                <w:szCs w:val="24"/>
              </w:rPr>
            </w:pPr>
            <w:r>
              <w:rPr>
                <w:rFonts w:ascii="Times New Roman" w:hAnsi="Times New Roman"/>
                <w:szCs w:val="24"/>
              </w:rPr>
              <w:t>2. Анализ содержания «портфеля достижений» учащихся с ОВЗ.</w:t>
            </w:r>
          </w:p>
          <w:p w:rsidR="00A729EC" w:rsidRDefault="00BC1D89">
            <w:pPr>
              <w:pStyle w:val="aff2"/>
              <w:rPr>
                <w:rFonts w:ascii="Times New Roman" w:hAnsi="Times New Roman"/>
                <w:szCs w:val="24"/>
              </w:rPr>
            </w:pPr>
            <w:r>
              <w:rPr>
                <w:rFonts w:ascii="Times New Roman" w:hAnsi="Times New Roman"/>
                <w:szCs w:val="24"/>
              </w:rPr>
              <w:t>3. Анализ результатов участия детей в турнирных мероприятиях состязательного характера.</w:t>
            </w:r>
          </w:p>
          <w:p w:rsidR="00A729EC" w:rsidRDefault="00BC1D89">
            <w:pPr>
              <w:pStyle w:val="aff2"/>
              <w:rPr>
                <w:rFonts w:ascii="Times New Roman" w:hAnsi="Times New Roman"/>
                <w:szCs w:val="24"/>
              </w:rPr>
            </w:pPr>
            <w:r>
              <w:rPr>
                <w:rFonts w:ascii="Times New Roman" w:hAnsi="Times New Roman"/>
                <w:szCs w:val="24"/>
              </w:rPr>
              <w:t>4. Педагогическое наблюдение.</w:t>
            </w:r>
          </w:p>
          <w:p w:rsidR="00A729EC" w:rsidRDefault="00BC1D89">
            <w:pPr>
              <w:pStyle w:val="aff2"/>
              <w:rPr>
                <w:rFonts w:ascii="Times New Roman" w:hAnsi="Times New Roman"/>
                <w:szCs w:val="24"/>
              </w:rPr>
            </w:pPr>
            <w:r>
              <w:rPr>
                <w:rFonts w:ascii="Times New Roman" w:hAnsi="Times New Roman"/>
                <w:szCs w:val="24"/>
              </w:rPr>
              <w:t>5. Метод незаконченного предложения.</w:t>
            </w:r>
          </w:p>
          <w:p w:rsidR="00A729EC" w:rsidRDefault="00BC1D89">
            <w:pPr>
              <w:pStyle w:val="aff2"/>
              <w:rPr>
                <w:rFonts w:ascii="Times New Roman" w:hAnsi="Times New Roman"/>
                <w:szCs w:val="24"/>
              </w:rPr>
            </w:pPr>
            <w:r>
              <w:rPr>
                <w:rFonts w:ascii="Times New Roman" w:hAnsi="Times New Roman"/>
                <w:szCs w:val="24"/>
              </w:rPr>
              <w:t>6. Методика «Репка»</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Педагоги, реализующие программы внеурочной деятельности, заместитель директора по ВР</w:t>
            </w:r>
          </w:p>
        </w:tc>
      </w:tr>
      <w:tr w:rsidR="00A729EC">
        <w:tc>
          <w:tcPr>
            <w:tcW w:w="10457" w:type="dxa"/>
            <w:gridSpan w:val="4"/>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jc w:val="center"/>
              <w:rPr>
                <w:rFonts w:ascii="Times New Roman" w:hAnsi="Times New Roman"/>
                <w:b/>
                <w:szCs w:val="24"/>
              </w:rPr>
            </w:pPr>
            <w:r>
              <w:rPr>
                <w:rFonts w:ascii="Times New Roman" w:hAnsi="Times New Roman"/>
                <w:b/>
                <w:szCs w:val="24"/>
              </w:rPr>
              <w:t>Удовлетворенность учащихся, их родителей,  педагогов</w:t>
            </w:r>
          </w:p>
          <w:p w:rsidR="00A729EC" w:rsidRDefault="00BC1D89">
            <w:pPr>
              <w:pStyle w:val="aff2"/>
              <w:jc w:val="center"/>
              <w:rPr>
                <w:rFonts w:ascii="Times New Roman" w:hAnsi="Times New Roman"/>
                <w:b/>
                <w:szCs w:val="24"/>
              </w:rPr>
            </w:pPr>
            <w:r>
              <w:rPr>
                <w:rFonts w:ascii="Times New Roman" w:hAnsi="Times New Roman"/>
                <w:b/>
                <w:szCs w:val="24"/>
              </w:rPr>
              <w:t>организацией внеурочной деятельности и ее результатами</w:t>
            </w:r>
          </w:p>
        </w:tc>
      </w:tr>
      <w:tr w:rsidR="00A729EC">
        <w:tc>
          <w:tcPr>
            <w:tcW w:w="19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Удовлетворен-</w:t>
            </w:r>
          </w:p>
          <w:p w:rsidR="00A729EC" w:rsidRDefault="00BC1D89">
            <w:pPr>
              <w:pStyle w:val="aff2"/>
              <w:rPr>
                <w:rFonts w:ascii="Times New Roman" w:hAnsi="Times New Roman"/>
                <w:szCs w:val="24"/>
              </w:rPr>
            </w:pPr>
            <w:r>
              <w:rPr>
                <w:rFonts w:ascii="Times New Roman" w:hAnsi="Times New Roman"/>
                <w:szCs w:val="24"/>
              </w:rPr>
              <w:t>ность учащихся с ОВЗ, их родителей, педагогов</w:t>
            </w:r>
          </w:p>
        </w:tc>
        <w:tc>
          <w:tcPr>
            <w:tcW w:w="35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 Удовлетворенность школьников с ОВЗ  участием во внеурочной деятельности.</w:t>
            </w:r>
          </w:p>
          <w:p w:rsidR="00A729EC" w:rsidRDefault="00BC1D89">
            <w:pPr>
              <w:pStyle w:val="aff2"/>
              <w:rPr>
                <w:rFonts w:ascii="Times New Roman" w:hAnsi="Times New Roman"/>
                <w:szCs w:val="24"/>
              </w:rPr>
            </w:pPr>
            <w:r>
              <w:rPr>
                <w:rFonts w:ascii="Times New Roman" w:hAnsi="Times New Roman"/>
                <w:szCs w:val="24"/>
              </w:rPr>
              <w:t>-</w:t>
            </w:r>
          </w:p>
        </w:tc>
        <w:tc>
          <w:tcPr>
            <w:tcW w:w="294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1. Тестирование.</w:t>
            </w:r>
          </w:p>
          <w:p w:rsidR="00A729EC" w:rsidRDefault="00BC1D89">
            <w:pPr>
              <w:pStyle w:val="aff2"/>
              <w:rPr>
                <w:rFonts w:ascii="Times New Roman" w:hAnsi="Times New Roman"/>
                <w:szCs w:val="24"/>
              </w:rPr>
            </w:pPr>
            <w:r>
              <w:rPr>
                <w:rFonts w:ascii="Times New Roman" w:hAnsi="Times New Roman"/>
                <w:szCs w:val="24"/>
              </w:rPr>
              <w:t>2. Беседа.</w:t>
            </w:r>
          </w:p>
          <w:p w:rsidR="00A729EC" w:rsidRDefault="00BC1D89">
            <w:pPr>
              <w:pStyle w:val="aff2"/>
              <w:rPr>
                <w:rFonts w:ascii="Times New Roman" w:hAnsi="Times New Roman"/>
                <w:szCs w:val="24"/>
              </w:rPr>
            </w:pPr>
            <w:r>
              <w:rPr>
                <w:rFonts w:ascii="Times New Roman" w:hAnsi="Times New Roman"/>
                <w:szCs w:val="24"/>
              </w:rPr>
              <w:t>3. Анкетирование.</w:t>
            </w:r>
          </w:p>
          <w:p w:rsidR="00A729EC" w:rsidRDefault="00BC1D89">
            <w:pPr>
              <w:pStyle w:val="aff2"/>
              <w:rPr>
                <w:rFonts w:ascii="Times New Roman" w:hAnsi="Times New Roman"/>
                <w:szCs w:val="24"/>
              </w:rPr>
            </w:pPr>
            <w:r>
              <w:rPr>
                <w:rFonts w:ascii="Times New Roman" w:hAnsi="Times New Roman"/>
                <w:szCs w:val="24"/>
              </w:rPr>
              <w:t>4. Цветопись</w:t>
            </w:r>
          </w:p>
        </w:tc>
        <w:tc>
          <w:tcPr>
            <w:tcW w:w="209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aff2"/>
              <w:rPr>
                <w:rFonts w:ascii="Times New Roman" w:hAnsi="Times New Roman"/>
                <w:szCs w:val="24"/>
              </w:rPr>
            </w:pPr>
            <w:r>
              <w:rPr>
                <w:rFonts w:ascii="Times New Roman" w:hAnsi="Times New Roman"/>
                <w:szCs w:val="24"/>
              </w:rPr>
              <w:t>Педагоги, реализующие программы внеурочной деятельности</w:t>
            </w:r>
          </w:p>
        </w:tc>
      </w:tr>
    </w:tbl>
    <w:p w:rsidR="00A729EC" w:rsidRDefault="00A729EC">
      <w:pPr>
        <w:pStyle w:val="aff2"/>
        <w:jc w:val="both"/>
        <w:rPr>
          <w:rFonts w:ascii="Times New Roman" w:hAnsi="Times New Roman"/>
          <w:szCs w:val="24"/>
        </w:rPr>
      </w:pPr>
    </w:p>
    <w:p w:rsidR="00A729EC" w:rsidRDefault="00BC1D89">
      <w:pPr>
        <w:pStyle w:val="aff2"/>
        <w:ind w:left="-426" w:firstLine="852"/>
        <w:jc w:val="both"/>
        <w:rPr>
          <w:rFonts w:ascii="Times New Roman" w:hAnsi="Times New Roman"/>
          <w:b/>
          <w:szCs w:val="24"/>
        </w:rPr>
      </w:pPr>
      <w:r>
        <w:rPr>
          <w:rFonts w:ascii="Times New Roman" w:hAnsi="Times New Roman"/>
          <w:b/>
          <w:szCs w:val="24"/>
        </w:rPr>
        <w:t xml:space="preserve"> </w:t>
      </w:r>
    </w:p>
    <w:p w:rsidR="00A729EC" w:rsidRDefault="00BC1D89">
      <w:pPr>
        <w:jc w:val="center"/>
        <w:outlineLvl w:val="1"/>
        <w:rPr>
          <w:b/>
          <w:color w:val="00000A"/>
        </w:rPr>
      </w:pPr>
      <w:bookmarkStart w:id="7" w:name="_Toc415833128"/>
      <w:bookmarkEnd w:id="7"/>
      <w:r>
        <w:rPr>
          <w:b/>
          <w:color w:val="00000A"/>
        </w:rPr>
        <w:t>2. Содержательный раздел</w:t>
      </w:r>
    </w:p>
    <w:p w:rsidR="00A729EC" w:rsidRDefault="00BC1D89">
      <w:pPr>
        <w:jc w:val="center"/>
        <w:outlineLvl w:val="2"/>
        <w:rPr>
          <w:b/>
        </w:rPr>
      </w:pPr>
      <w:bookmarkStart w:id="8" w:name="_Toc415833129"/>
      <w:bookmarkEnd w:id="8"/>
      <w:r>
        <w:rPr>
          <w:b/>
        </w:rPr>
        <w:t>2.1. Программа формирования универсальных учебных действий</w:t>
      </w:r>
    </w:p>
    <w:p w:rsidR="00A729EC" w:rsidRDefault="00BC1D89">
      <w:pPr>
        <w:ind w:firstLine="709"/>
        <w:jc w:val="both"/>
      </w:pPr>
      <w:r>
        <w:rPr>
          <w:color w:val="00000A"/>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МБОУ Рогаликовской  ООШ, и служит основой разработки программ учебных предметов, курсов.</w:t>
      </w:r>
    </w:p>
    <w:p w:rsidR="00A729EC" w:rsidRDefault="00BC1D89">
      <w:pPr>
        <w:ind w:firstLine="709"/>
        <w:jc w:val="both"/>
      </w:pPr>
      <w:r>
        <w:rPr>
          <w:color w:val="00000A"/>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w:t>
      </w:r>
      <w:r>
        <w:t>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A729EC" w:rsidRDefault="00BC1D89">
      <w:pPr>
        <w:pStyle w:val="2a"/>
        <w:ind w:firstLine="709"/>
        <w:jc w:val="both"/>
        <w:rPr>
          <w:rFonts w:ascii="Times New Roman" w:hAnsi="Times New Roman" w:cs="Times New Roman"/>
          <w:szCs w:val="24"/>
        </w:rPr>
      </w:pPr>
      <w:r>
        <w:rPr>
          <w:rFonts w:ascii="Times New Roman" w:hAnsi="Times New Roman" w:cs="Times New Roman"/>
          <w:szCs w:val="24"/>
        </w:rPr>
        <w:t>Программа формирования универсальных учебных действий обеспечивает:</w:t>
      </w:r>
    </w:p>
    <w:p w:rsidR="00A729EC" w:rsidRDefault="00BC1D89">
      <w:pPr>
        <w:ind w:firstLine="709"/>
        <w:jc w:val="both"/>
      </w:pPr>
      <w: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A729EC" w:rsidRDefault="00BC1D89">
      <w:pPr>
        <w:ind w:firstLine="709"/>
        <w:jc w:val="both"/>
      </w:pPr>
      <w:r>
        <w:t>― реализацию преемственности всех ступеней образования и этапов усвоения содержания образования;</w:t>
      </w:r>
    </w:p>
    <w:p w:rsidR="00A729EC" w:rsidRDefault="00BC1D89">
      <w:pPr>
        <w:ind w:firstLine="709"/>
        <w:jc w:val="both"/>
      </w:pPr>
      <w: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A729EC" w:rsidRDefault="00BC1D89">
      <w:pPr>
        <w:ind w:firstLine="709"/>
        <w:jc w:val="both"/>
      </w:pPr>
      <w:r>
        <w:t xml:space="preserve">― целостность развития личности обучающегося.  </w:t>
      </w:r>
    </w:p>
    <w:p w:rsidR="00A729EC" w:rsidRDefault="00BC1D89">
      <w:pPr>
        <w:tabs>
          <w:tab w:val="left" w:pos="851"/>
        </w:tabs>
        <w:ind w:firstLine="851"/>
        <w:jc w:val="both"/>
      </w:pPr>
      <w:r>
        <w:rPr>
          <w:color w:val="00000A"/>
        </w:rPr>
        <w:lastRenderedPageBreak/>
        <w:t>Основная</w:t>
      </w:r>
      <w:r>
        <w:rPr>
          <w:b/>
          <w:color w:val="00000A"/>
        </w:rPr>
        <w:t xml:space="preserve"> цель </w:t>
      </w:r>
      <w:r>
        <w:rPr>
          <w:color w:val="00000A"/>
        </w:rP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A729EC" w:rsidRDefault="00BC1D89">
      <w:pPr>
        <w:tabs>
          <w:tab w:val="left" w:pos="851"/>
        </w:tabs>
        <w:ind w:firstLine="851"/>
        <w:jc w:val="both"/>
      </w:pPr>
      <w:r>
        <w:rPr>
          <w:b/>
          <w:color w:val="00000A"/>
        </w:rPr>
        <w:t xml:space="preserve">Задачами </w:t>
      </w:r>
      <w:r>
        <w:rPr>
          <w:color w:val="00000A"/>
        </w:rPr>
        <w:t>реализации программы являются:</w:t>
      </w:r>
    </w:p>
    <w:p w:rsidR="00A729EC" w:rsidRDefault="00BC1D89">
      <w:pPr>
        <w:pStyle w:val="affa"/>
        <w:tabs>
          <w:tab w:val="left" w:pos="851"/>
        </w:tabs>
        <w:spacing w:line="240" w:lineRule="auto"/>
        <w:ind w:left="0" w:firstLine="709"/>
        <w:jc w:val="both"/>
      </w:pPr>
      <w:r>
        <w:t>― </w:t>
      </w:r>
      <w:r>
        <w:rPr>
          <w:caps w:val="0"/>
        </w:rPr>
        <w:t>формирование мотивационного компонента учебной деятельности</w:t>
      </w:r>
      <w:r>
        <w:t>;</w:t>
      </w:r>
    </w:p>
    <w:p w:rsidR="00A729EC" w:rsidRDefault="00BC1D89">
      <w:pPr>
        <w:pStyle w:val="affa"/>
        <w:tabs>
          <w:tab w:val="left" w:pos="851"/>
        </w:tabs>
        <w:spacing w:line="240" w:lineRule="auto"/>
        <w:ind w:left="0" w:firstLine="709"/>
        <w:jc w:val="both"/>
      </w:pPr>
      <w:r>
        <w:t>― </w:t>
      </w:r>
      <w:r>
        <w:rPr>
          <w:caps w:val="0"/>
        </w:rPr>
        <w:t>овладение комплексом универсальных учебных действий, составляющих операционный компонент учебной деятельности</w:t>
      </w:r>
      <w:r>
        <w:t>;</w:t>
      </w:r>
    </w:p>
    <w:p w:rsidR="00A729EC" w:rsidRDefault="00BC1D89">
      <w:pPr>
        <w:pStyle w:val="affa"/>
        <w:tabs>
          <w:tab w:val="left" w:pos="851"/>
        </w:tabs>
        <w:spacing w:line="240" w:lineRule="auto"/>
        <w:ind w:left="0" w:firstLine="709"/>
        <w:jc w:val="both"/>
      </w:pPr>
      <w:r>
        <w:t>― </w:t>
      </w:r>
      <w:r>
        <w:rPr>
          <w:caps w:val="0"/>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t>.</w:t>
      </w:r>
    </w:p>
    <w:p w:rsidR="00A729EC" w:rsidRDefault="00BC1D89">
      <w:pPr>
        <w:ind w:firstLine="709"/>
        <w:jc w:val="both"/>
        <w:rPr>
          <w:color w:val="00000A"/>
        </w:rPr>
      </w:pPr>
      <w:r>
        <w:rPr>
          <w:color w:val="00000A"/>
        </w:rPr>
        <w:t>Для реализации поставленной цели и соответствующих ей задач необходимо:</w:t>
      </w:r>
    </w:p>
    <w:p w:rsidR="00A729EC" w:rsidRDefault="00BC1D89">
      <w:pPr>
        <w:ind w:firstLine="709"/>
        <w:jc w:val="both"/>
        <w:rPr>
          <w:color w:val="00000A"/>
        </w:rPr>
      </w:pPr>
      <w:r>
        <w:rPr>
          <w:color w:val="00000A"/>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A729EC" w:rsidRDefault="00BC1D89">
      <w:pPr>
        <w:ind w:firstLine="709"/>
        <w:jc w:val="both"/>
        <w:rPr>
          <w:color w:val="00000A"/>
        </w:rPr>
      </w:pPr>
      <w:r>
        <w:rPr>
          <w:color w:val="00000A"/>
        </w:rPr>
        <w:t>•определить связи универсальных учебных действий с содержанием учебных предметов;</w:t>
      </w:r>
    </w:p>
    <w:p w:rsidR="00A729EC" w:rsidRDefault="00BC1D89">
      <w:pPr>
        <w:ind w:firstLine="709"/>
        <w:jc w:val="both"/>
      </w:pPr>
      <w:r>
        <w:rPr>
          <w:color w:val="00000A"/>
        </w:rPr>
        <w:t>•</w:t>
      </w:r>
      <w: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w:t>
      </w:r>
      <w:r>
        <w:rPr>
          <w:color w:val="00000A"/>
        </w:rPr>
        <w:t>.</w:t>
      </w:r>
    </w:p>
    <w:p w:rsidR="00A729EC" w:rsidRDefault="00BC1D89">
      <w:pPr>
        <w:ind w:firstLine="709"/>
        <w:jc w:val="both"/>
      </w:pPr>
      <w:r>
        <w:rPr>
          <w:color w:val="00000A"/>
        </w:rPr>
        <w:t>Программа формирования универсальных учебных действий у обучающихся с ЗПР должна содержать</w:t>
      </w:r>
      <w:r>
        <w:rPr>
          <w:i/>
          <w:color w:val="00000A"/>
        </w:rPr>
        <w:t>:</w:t>
      </w:r>
    </w:p>
    <w:p w:rsidR="00A729EC" w:rsidRDefault="00BC1D89">
      <w:pPr>
        <w:ind w:firstLine="709"/>
        <w:jc w:val="both"/>
      </w:pPr>
      <w:r>
        <w:rPr>
          <w:color w:val="00000A"/>
        </w:rPr>
        <w:t>описание ценностных ориентиров образования обучающихся с ЗПР на уровне начального общего образования</w:t>
      </w:r>
      <w:r>
        <w:rPr>
          <w:i/>
          <w:color w:val="00000A"/>
        </w:rPr>
        <w:t>;</w:t>
      </w:r>
    </w:p>
    <w:p w:rsidR="00A729EC" w:rsidRDefault="00BC1D89">
      <w:pPr>
        <w:ind w:firstLine="709"/>
        <w:jc w:val="both"/>
      </w:pPr>
      <w:r>
        <w:t>связь универсальных учебных действий с содержанием учебных предметов;</w:t>
      </w:r>
    </w:p>
    <w:p w:rsidR="00A729EC" w:rsidRDefault="00BC1D89">
      <w:pPr>
        <w:tabs>
          <w:tab w:val="left" w:pos="993"/>
        </w:tabs>
        <w:ind w:firstLine="709"/>
        <w:jc w:val="both"/>
      </w:pPr>
      <w:r>
        <w:t xml:space="preserve">характеристики личностных, регулятивных, познавательных, коммуникативных универсальных учебных действий обучающихся с ЗПР; </w:t>
      </w:r>
    </w:p>
    <w:p w:rsidR="00A729EC" w:rsidRDefault="00BC1D89">
      <w:pPr>
        <w:tabs>
          <w:tab w:val="left" w:pos="993"/>
        </w:tabs>
        <w:ind w:firstLine="709"/>
        <w:jc w:val="both"/>
      </w:pPr>
      <w:r>
        <w:t>типовые задачи формирования личностных, регулятивных, познавательных, коммуникативных универсальных учебных действий;</w:t>
      </w:r>
    </w:p>
    <w:p w:rsidR="00A729EC" w:rsidRDefault="00BC1D89">
      <w:pPr>
        <w:tabs>
          <w:tab w:val="left" w:pos="993"/>
        </w:tabs>
        <w:ind w:firstLine="709"/>
        <w:jc w:val="both"/>
      </w:pPr>
      <w:r>
        <w:t xml:space="preserve">описание преемственности программы формирования универсальных учебных действий при переходе </w:t>
      </w:r>
      <w:r>
        <w:rPr>
          <w:color w:val="00000A"/>
        </w:rPr>
        <w:t>обучающихся</w:t>
      </w:r>
      <w:r>
        <w:rPr>
          <w:i/>
          <w:color w:val="3366FF"/>
        </w:rPr>
        <w:t xml:space="preserve"> </w:t>
      </w:r>
      <w:r>
        <w:rPr>
          <w:color w:val="00000A"/>
        </w:rPr>
        <w:t xml:space="preserve">с ЗПР </w:t>
      </w:r>
      <w:r>
        <w:t xml:space="preserve">от дошкольного к начальному общему образованию. </w:t>
      </w:r>
    </w:p>
    <w:p w:rsidR="00A729EC" w:rsidRDefault="00BC1D89">
      <w:pPr>
        <w:pStyle w:val="afe"/>
        <w:spacing w:after="0" w:line="240" w:lineRule="auto"/>
        <w:ind w:firstLine="454"/>
        <w:jc w:val="both"/>
        <w:rPr>
          <w:rFonts w:ascii="Times New Roman" w:hAnsi="Times New Roman"/>
          <w:sz w:val="24"/>
          <w:szCs w:val="24"/>
        </w:rPr>
      </w:pPr>
      <w:r>
        <w:rPr>
          <w:rFonts w:ascii="Times New Roman" w:hAnsi="Times New Roman"/>
          <w:sz w:val="24"/>
          <w:szCs w:val="24"/>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A729EC" w:rsidRDefault="00BC1D89">
      <w:pPr>
        <w:pStyle w:val="afff"/>
        <w:spacing w:line="240" w:lineRule="auto"/>
      </w:pPr>
      <w:bookmarkStart w:id="9" w:name="bookmark86"/>
      <w:r>
        <w:rPr>
          <w:color w:val="00000A"/>
          <w:sz w:val="24"/>
          <w:szCs w:val="24"/>
        </w:rPr>
        <w:t>• </w:t>
      </w:r>
      <w:bookmarkEnd w:id="9"/>
      <w:r>
        <w:rPr>
          <w:i/>
          <w:caps w:val="0"/>
          <w:color w:val="00000A"/>
          <w:sz w:val="24"/>
          <w:szCs w:val="24"/>
        </w:rPr>
        <w:t>формирование основ гражданской идентичности личности на основе:</w:t>
      </w:r>
    </w:p>
    <w:p w:rsidR="00A729EC" w:rsidRDefault="00BC1D89">
      <w:pPr>
        <w:pStyle w:val="afff"/>
        <w:spacing w:line="240" w:lineRule="auto"/>
      </w:pPr>
      <w:r>
        <w:rPr>
          <w:color w:val="00000A"/>
          <w:sz w:val="24"/>
          <w:szCs w:val="24"/>
        </w:rPr>
        <w:t>— </w:t>
      </w:r>
      <w:r>
        <w:rPr>
          <w:caps w:val="0"/>
          <w:color w:val="00000A"/>
          <w:sz w:val="24"/>
          <w:szCs w:val="24"/>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A729EC" w:rsidRDefault="00BC1D89">
      <w:pPr>
        <w:pStyle w:val="afff"/>
        <w:spacing w:line="240" w:lineRule="auto"/>
      </w:pPr>
      <w:r>
        <w:rPr>
          <w:color w:val="00000A"/>
          <w:sz w:val="24"/>
          <w:szCs w:val="24"/>
        </w:rPr>
        <w:t>— </w:t>
      </w:r>
      <w:r>
        <w:rPr>
          <w:caps w:val="0"/>
          <w:color w:val="00000A"/>
          <w:sz w:val="24"/>
          <w:szCs w:val="24"/>
        </w:rPr>
        <w:t>восприятие мира как единого и целостного при разнообразии культур,  национальностей, религий</w:t>
      </w:r>
      <w:r>
        <w:rPr>
          <w:color w:val="00000A"/>
          <w:sz w:val="24"/>
          <w:szCs w:val="24"/>
        </w:rPr>
        <w:t>;</w:t>
      </w:r>
    </w:p>
    <w:p w:rsidR="00A729EC" w:rsidRDefault="00BC1D89">
      <w:pPr>
        <w:pStyle w:val="afff"/>
        <w:spacing w:line="240" w:lineRule="auto"/>
      </w:pPr>
      <w:r>
        <w:rPr>
          <w:color w:val="00000A"/>
          <w:sz w:val="24"/>
          <w:szCs w:val="24"/>
        </w:rPr>
        <w:t>— </w:t>
      </w:r>
      <w:r>
        <w:rPr>
          <w:caps w:val="0"/>
          <w:color w:val="00000A"/>
          <w:sz w:val="24"/>
          <w:szCs w:val="24"/>
        </w:rPr>
        <w:t>уважительного отношения к иному мнению, истории и культуре других народов;</w:t>
      </w:r>
    </w:p>
    <w:p w:rsidR="00A729EC" w:rsidRDefault="00BC1D89">
      <w:pPr>
        <w:pStyle w:val="afff"/>
        <w:spacing w:line="240" w:lineRule="auto"/>
      </w:pPr>
      <w:bookmarkStart w:id="10" w:name="bookmark87"/>
      <w:r>
        <w:rPr>
          <w:color w:val="00000A"/>
          <w:sz w:val="24"/>
          <w:szCs w:val="24"/>
        </w:rPr>
        <w:t>• </w:t>
      </w:r>
      <w:bookmarkEnd w:id="10"/>
      <w:r>
        <w:rPr>
          <w:i/>
          <w:caps w:val="0"/>
          <w:color w:val="00000A"/>
          <w:sz w:val="24"/>
          <w:szCs w:val="24"/>
        </w:rPr>
        <w:t>формирование психологических условий развития общения, сотрудничества на основе:</w:t>
      </w:r>
    </w:p>
    <w:p w:rsidR="00A729EC" w:rsidRDefault="00BC1D89">
      <w:pPr>
        <w:pStyle w:val="afff"/>
        <w:spacing w:line="240" w:lineRule="auto"/>
      </w:pPr>
      <w:r>
        <w:rPr>
          <w:color w:val="00000A"/>
          <w:sz w:val="24"/>
          <w:szCs w:val="24"/>
        </w:rPr>
        <w:t>— </w:t>
      </w:r>
      <w:r>
        <w:rPr>
          <w:caps w:val="0"/>
          <w:color w:val="00000A"/>
          <w:sz w:val="24"/>
          <w:szCs w:val="24"/>
        </w:rPr>
        <w:t xml:space="preserve">доброжелательности, доверия и внимания к людям; </w:t>
      </w:r>
    </w:p>
    <w:p w:rsidR="00A729EC" w:rsidRDefault="00BC1D89">
      <w:pPr>
        <w:pStyle w:val="afff"/>
        <w:spacing w:line="240" w:lineRule="auto"/>
      </w:pPr>
      <w:r>
        <w:rPr>
          <w:color w:val="00000A"/>
          <w:sz w:val="24"/>
          <w:szCs w:val="24"/>
        </w:rPr>
        <w:t>— </w:t>
      </w:r>
      <w:r>
        <w:rPr>
          <w:caps w:val="0"/>
          <w:color w:val="00000A"/>
          <w:sz w:val="24"/>
          <w:szCs w:val="24"/>
        </w:rPr>
        <w:t>навыков сотрудничества со взрослыми и сверстниками в разных социальных ситуациях;</w:t>
      </w:r>
    </w:p>
    <w:p w:rsidR="00A729EC" w:rsidRDefault="00BC1D89">
      <w:pPr>
        <w:pStyle w:val="afff"/>
        <w:spacing w:line="240" w:lineRule="auto"/>
      </w:pPr>
      <w:r>
        <w:rPr>
          <w:color w:val="00000A"/>
          <w:sz w:val="24"/>
          <w:szCs w:val="24"/>
        </w:rPr>
        <w:t>— </w:t>
      </w:r>
      <w:r>
        <w:rPr>
          <w:caps w:val="0"/>
          <w:color w:val="00000A"/>
          <w:sz w:val="24"/>
          <w:szCs w:val="24"/>
        </w:rPr>
        <w:t>уважения к окружающим — умения слушать и слышать партнёра;</w:t>
      </w:r>
    </w:p>
    <w:p w:rsidR="00A729EC" w:rsidRDefault="00BC1D89">
      <w:pPr>
        <w:pStyle w:val="afff"/>
        <w:spacing w:line="240" w:lineRule="auto"/>
      </w:pPr>
      <w:r>
        <w:rPr>
          <w:color w:val="00000A"/>
          <w:sz w:val="24"/>
          <w:szCs w:val="24"/>
        </w:rPr>
        <w:t>• </w:t>
      </w:r>
      <w:r>
        <w:rPr>
          <w:rStyle w:val="33"/>
          <w:b w:val="0"/>
          <w:caps w:val="0"/>
          <w:color w:val="00000A"/>
          <w:sz w:val="24"/>
          <w:szCs w:val="24"/>
        </w:rPr>
        <w:t>развитие ценностно-смысловой сферы личности</w:t>
      </w:r>
      <w:r>
        <w:rPr>
          <w:caps w:val="0"/>
          <w:color w:val="00000A"/>
          <w:sz w:val="24"/>
          <w:szCs w:val="24"/>
        </w:rPr>
        <w:t xml:space="preserve"> на основе общечеловеческих принципов нравственности:</w:t>
      </w:r>
    </w:p>
    <w:p w:rsidR="00A729EC" w:rsidRDefault="00BC1D89">
      <w:pPr>
        <w:pStyle w:val="afff"/>
        <w:spacing w:line="240" w:lineRule="auto"/>
      </w:pPr>
      <w:r>
        <w:rPr>
          <w:color w:val="00000A"/>
          <w:sz w:val="24"/>
          <w:szCs w:val="24"/>
        </w:rPr>
        <w:t>— </w:t>
      </w:r>
      <w:r>
        <w:rPr>
          <w:caps w:val="0"/>
          <w:color w:val="00000A"/>
          <w:sz w:val="24"/>
          <w:szCs w:val="24"/>
        </w:rPr>
        <w:t>способности к осмыслению социального окружения, своего места в нем, принятия соответствующих возрасту ценностей и социальных ролей;</w:t>
      </w:r>
    </w:p>
    <w:p w:rsidR="00A729EC" w:rsidRDefault="00BC1D89">
      <w:pPr>
        <w:pStyle w:val="afff"/>
        <w:spacing w:line="240" w:lineRule="auto"/>
      </w:pPr>
      <w:r>
        <w:rPr>
          <w:color w:val="00000A"/>
          <w:sz w:val="24"/>
          <w:szCs w:val="24"/>
        </w:rPr>
        <w:lastRenderedPageBreak/>
        <w:t>— </w:t>
      </w:r>
      <w:r>
        <w:rPr>
          <w:caps w:val="0"/>
          <w:color w:val="00000A"/>
          <w:sz w:val="24"/>
          <w:szCs w:val="24"/>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A729EC" w:rsidRDefault="00BC1D89">
      <w:pPr>
        <w:pStyle w:val="afff"/>
        <w:spacing w:line="240" w:lineRule="auto"/>
      </w:pPr>
      <w:r>
        <w:rPr>
          <w:color w:val="00000A"/>
          <w:sz w:val="24"/>
          <w:szCs w:val="24"/>
        </w:rPr>
        <w:t>— </w:t>
      </w:r>
      <w:r>
        <w:rPr>
          <w:caps w:val="0"/>
          <w:color w:val="00000A"/>
          <w:sz w:val="24"/>
          <w:szCs w:val="24"/>
        </w:rPr>
        <w:t>формирование эстетических потребностей, ценностей и чувств;</w:t>
      </w:r>
    </w:p>
    <w:p w:rsidR="00A729EC" w:rsidRDefault="00BC1D89">
      <w:pPr>
        <w:pStyle w:val="afff"/>
        <w:spacing w:line="240" w:lineRule="auto"/>
      </w:pPr>
      <w:r>
        <w:rPr>
          <w:color w:val="00000A"/>
          <w:sz w:val="24"/>
          <w:szCs w:val="24"/>
        </w:rPr>
        <w:t>• </w:t>
      </w:r>
      <w:r>
        <w:rPr>
          <w:rStyle w:val="33"/>
          <w:b w:val="0"/>
          <w:caps w:val="0"/>
          <w:color w:val="00000A"/>
          <w:sz w:val="24"/>
          <w:szCs w:val="24"/>
        </w:rPr>
        <w:t>развитие умения учиться</w:t>
      </w:r>
      <w:r>
        <w:rPr>
          <w:caps w:val="0"/>
          <w:color w:val="00000A"/>
          <w:sz w:val="24"/>
          <w:szCs w:val="24"/>
        </w:rPr>
        <w:t>, а именно:</w:t>
      </w:r>
    </w:p>
    <w:p w:rsidR="00A729EC" w:rsidRDefault="00BC1D89">
      <w:pPr>
        <w:pStyle w:val="afff"/>
        <w:spacing w:line="240" w:lineRule="auto"/>
      </w:pPr>
      <w:r>
        <w:rPr>
          <w:color w:val="00000A"/>
          <w:sz w:val="24"/>
          <w:szCs w:val="24"/>
        </w:rPr>
        <w:t>— </w:t>
      </w:r>
      <w:r>
        <w:rPr>
          <w:bCs/>
          <w:caps w:val="0"/>
          <w:color w:val="00000A"/>
          <w:sz w:val="24"/>
          <w:szCs w:val="24"/>
        </w:rPr>
        <w:t>принятие и освоение социальной роли обучающегося, формирование и развитие социально значимых мотивов учебной деятельности</w:t>
      </w:r>
      <w:r>
        <w:rPr>
          <w:caps w:val="0"/>
          <w:color w:val="00000A"/>
          <w:sz w:val="24"/>
          <w:szCs w:val="24"/>
        </w:rPr>
        <w:t>;</w:t>
      </w:r>
    </w:p>
    <w:p w:rsidR="00A729EC" w:rsidRDefault="00BC1D89">
      <w:pPr>
        <w:pStyle w:val="afff"/>
        <w:spacing w:line="240" w:lineRule="auto"/>
      </w:pPr>
      <w:r>
        <w:rPr>
          <w:color w:val="00000A"/>
          <w:sz w:val="24"/>
          <w:szCs w:val="24"/>
        </w:rPr>
        <w:t>— </w:t>
      </w:r>
      <w:r>
        <w:rPr>
          <w:caps w:val="0"/>
          <w:color w:val="00000A"/>
          <w:sz w:val="24"/>
          <w:szCs w:val="24"/>
        </w:rPr>
        <w:t>формирование умения учиться и способности к организации своей деятельности (планированию, контролю, оценке);</w:t>
      </w:r>
    </w:p>
    <w:p w:rsidR="00A729EC" w:rsidRDefault="00BC1D89">
      <w:pPr>
        <w:pStyle w:val="afff"/>
        <w:spacing w:line="240" w:lineRule="auto"/>
      </w:pPr>
      <w:r>
        <w:rPr>
          <w:color w:val="00000A"/>
          <w:sz w:val="24"/>
          <w:szCs w:val="24"/>
        </w:rPr>
        <w:t>— </w:t>
      </w:r>
      <w:r>
        <w:rPr>
          <w:caps w:val="0"/>
          <w:color w:val="00000A"/>
          <w:sz w:val="24"/>
          <w:szCs w:val="24"/>
        </w:rPr>
        <w:t>развитие адекватных представлений о собственных возможностях, о насущно необходимом жизнеобеспечении.</w:t>
      </w:r>
    </w:p>
    <w:p w:rsidR="00A729EC" w:rsidRDefault="00BC1D89">
      <w:pPr>
        <w:tabs>
          <w:tab w:val="left" w:pos="851"/>
        </w:tabs>
        <w:ind w:firstLine="851"/>
        <w:jc w:val="both"/>
        <w:rPr>
          <w:color w:val="00000A"/>
        </w:rPr>
      </w:pPr>
      <w:r>
        <w:rPr>
          <w:color w:val="00000A"/>
        </w:rPr>
        <w:t>Программа формирования универсальных учебных действий реализуется в процессе всей учебной и внеурочной деятельности.</w:t>
      </w:r>
    </w:p>
    <w:p w:rsidR="00A729EC" w:rsidRDefault="00BC1D89">
      <w:pPr>
        <w:pStyle w:val="Default"/>
        <w:ind w:firstLine="709"/>
        <w:jc w:val="both"/>
      </w:pPr>
      <w:r>
        <w:t xml:space="preserve">Формирование универсальных учебных действий в образовательном процессе осуществляется в процессе освоения </w:t>
      </w:r>
      <w:r>
        <w:rPr>
          <w:color w:val="00000A"/>
        </w:rPr>
        <w:t>всех без исключения</w:t>
      </w:r>
      <w:r>
        <w:t xml:space="preserve"> учебных предметов </w:t>
      </w:r>
      <w:r>
        <w:rPr>
          <w:color w:val="00000A"/>
        </w:rPr>
        <w:t>и курсов коррекционно-развивающей области</w:t>
      </w:r>
      <w:r>
        <w:t xml:space="preserve">. </w:t>
      </w:r>
    </w:p>
    <w:p w:rsidR="00A729EC" w:rsidRDefault="00BC1D89">
      <w:pPr>
        <w:ind w:firstLine="709"/>
        <w:jc w:val="both"/>
      </w:pPr>
      <w:r>
        <w:t>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
    <w:p w:rsidR="00A729EC" w:rsidRDefault="00A729EC">
      <w:pPr>
        <w:jc w:val="center"/>
        <w:outlineLvl w:val="2"/>
        <w:rPr>
          <w:b/>
        </w:rPr>
      </w:pPr>
    </w:p>
    <w:p w:rsidR="00A729EC" w:rsidRDefault="00BC1D89">
      <w:pPr>
        <w:jc w:val="center"/>
        <w:outlineLvl w:val="2"/>
      </w:pPr>
      <w:bookmarkStart w:id="11" w:name="_Toc415833130"/>
      <w:r>
        <w:rPr>
          <w:b/>
        </w:rPr>
        <w:t>2.2. П</w:t>
      </w:r>
      <w:bookmarkEnd w:id="11"/>
      <w:r>
        <w:rPr>
          <w:b/>
          <w:color w:val="00000A"/>
        </w:rPr>
        <w:t xml:space="preserve">рограммы учебных предметов, </w:t>
      </w:r>
      <w:r>
        <w:rPr>
          <w:b/>
          <w:color w:val="00000A"/>
        </w:rPr>
        <w:br/>
        <w:t>курсов коррекционно-развивающей области</w:t>
      </w:r>
    </w:p>
    <w:p w:rsidR="00A729EC" w:rsidRDefault="00BC1D89">
      <w:pPr>
        <w:ind w:firstLine="709"/>
        <w:jc w:val="both"/>
      </w:pPr>
      <w:r>
        <w:t>Программы учебных предметов, курсов коррекционно-развивающей области должны обеспечивать достижение планируемых результатов (личностных, метапредметных, предметных) освоения АООП НОО МБОУ Рогаликовской ООШ обучающихся с ЗПР.</w:t>
      </w:r>
    </w:p>
    <w:p w:rsidR="00A729EC" w:rsidRPr="00BC1D89" w:rsidRDefault="00BC1D89" w:rsidP="00BC1D89">
      <w:pPr>
        <w:ind w:firstLine="709"/>
        <w:jc w:val="both"/>
      </w:pPr>
      <w: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МБОУ Рогаликовской  ООШ и программы формирования универсальных учебных действий</w:t>
      </w:r>
      <w:r>
        <w:rPr>
          <w:kern w:val="2"/>
        </w:rPr>
        <w:t xml:space="preserve">                                            </w:t>
      </w:r>
    </w:p>
    <w:p w:rsidR="00A729EC" w:rsidRDefault="00BC1D89">
      <w:pPr>
        <w:tabs>
          <w:tab w:val="left" w:pos="1260"/>
        </w:tabs>
      </w:pPr>
      <w:r>
        <w:rPr>
          <w:kern w:val="2"/>
        </w:rPr>
        <w:t xml:space="preserve">      </w:t>
      </w:r>
      <w:r>
        <w:rPr>
          <w:spacing w:val="2"/>
        </w:rPr>
        <w:t>В данном разделе АООП НОО</w:t>
      </w:r>
      <w:r>
        <w:t xml:space="preserve"> </w:t>
      </w:r>
      <w:r>
        <w:rPr>
          <w:spacing w:val="2"/>
        </w:rPr>
        <w:t xml:space="preserve">МБОУ Рогаликовской ООШ </w:t>
      </w:r>
      <w:r>
        <w:t>приводится основное содержание обязательных учебных предметов , курсов коррекционно-развивающей области, которое должно быть в полном объёме отражено в соответствующих разделах рабочих программ учебных пред</w:t>
      </w:r>
      <w:r>
        <w:rPr>
          <w:spacing w:val="2"/>
        </w:rPr>
        <w:t xml:space="preserve">метов. Остальные разделы примерных программ учебных </w:t>
      </w:r>
      <w:r>
        <w:t>предметов и курсов коррекционно-развивающей области формируются с учётом особых образовательных потребностей обучающихся с ЗПР, а также региональных, национальных и этнокультурных особенностей.</w:t>
      </w:r>
    </w:p>
    <w:p w:rsidR="00A729EC" w:rsidRDefault="00BC1D89" w:rsidP="00BC1D89">
      <w:pPr>
        <w:pStyle w:val="aff8"/>
        <w:spacing w:line="240" w:lineRule="auto"/>
        <w:ind w:firstLine="454"/>
        <w:rPr>
          <w:rFonts w:ascii="Times New Roman" w:hAnsi="Times New Roman"/>
          <w:szCs w:val="28"/>
        </w:rPr>
      </w:pPr>
      <w:r>
        <w:rPr>
          <w:rFonts w:ascii="Times New Roman" w:hAnsi="Times New Roman"/>
          <w:sz w:val="24"/>
          <w:szCs w:val="24"/>
        </w:rPr>
        <w:t xml:space="preserve"> </w:t>
      </w:r>
      <w:r>
        <w:rPr>
          <w:rFonts w:ascii="Times New Roman" w:hAnsi="Times New Roman"/>
          <w:szCs w:val="28"/>
        </w:rPr>
        <w:t>МБОУ Рогаликовская  ООШ  работает по  программе «Школа  Россия». Сост . Горецкий В.Г. и другие Издательский дом «Просвещение», 2014.</w:t>
      </w:r>
    </w:p>
    <w:p w:rsidR="00A729EC" w:rsidRDefault="00BC1D89">
      <w:pPr>
        <w:rPr>
          <w:szCs w:val="28"/>
        </w:rPr>
      </w:pPr>
      <w:r>
        <w:rPr>
          <w:szCs w:val="28"/>
        </w:rPr>
        <w:tab/>
        <w:t xml:space="preserve">В соответствии с данными программами составлены рабочие программы учителей (Приложение к АООП № 1 в электронном виде (диск)). Перечень рабочих программ учебных курсов, предметов, дисциплин (модулей) прилагается. (Приложение №2 к АООП). </w:t>
      </w:r>
    </w:p>
    <w:p w:rsidR="00A729EC" w:rsidRDefault="00A729EC">
      <w:pPr>
        <w:pStyle w:val="aff8"/>
        <w:spacing w:line="240" w:lineRule="auto"/>
        <w:ind w:firstLine="454"/>
        <w:rPr>
          <w:rFonts w:ascii="Times New Roman" w:hAnsi="Times New Roman"/>
          <w:sz w:val="24"/>
          <w:szCs w:val="24"/>
        </w:rPr>
      </w:pPr>
    </w:p>
    <w:p w:rsidR="00A729EC" w:rsidRDefault="00BC1D89">
      <w:pPr>
        <w:pStyle w:val="37"/>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Основное содержание учебных предметов</w:t>
      </w: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2.2.1. Русский язык</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Виды речевой деятельности</w:t>
      </w:r>
    </w:p>
    <w:p w:rsidR="00A729EC" w:rsidRDefault="00BC1D89">
      <w:pPr>
        <w:pStyle w:val="aff8"/>
        <w:spacing w:line="240" w:lineRule="auto"/>
        <w:ind w:firstLine="709"/>
      </w:pPr>
      <w:r>
        <w:rPr>
          <w:rFonts w:ascii="Times New Roman" w:hAnsi="Times New Roman"/>
          <w:b/>
          <w:bCs/>
          <w:sz w:val="24"/>
          <w:szCs w:val="24"/>
        </w:rPr>
        <w:t xml:space="preserve">Слушание. </w:t>
      </w:r>
      <w:r>
        <w:rPr>
          <w:rFonts w:ascii="Times New Roman" w:hAnsi="Times New Roman"/>
          <w:sz w:val="24"/>
          <w:szCs w:val="24"/>
        </w:rPr>
        <w:t xml:space="preserve">Осознание цели и ситуации устного общения. </w:t>
      </w:r>
      <w:r>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A729EC" w:rsidRDefault="00BC1D89">
      <w:pPr>
        <w:pStyle w:val="aff8"/>
        <w:spacing w:line="240" w:lineRule="auto"/>
        <w:ind w:firstLine="709"/>
      </w:pPr>
      <w:r>
        <w:rPr>
          <w:rFonts w:ascii="Times New Roman" w:hAnsi="Times New Roman"/>
          <w:b/>
          <w:bCs/>
          <w:sz w:val="24"/>
          <w:szCs w:val="24"/>
        </w:rPr>
        <w:lastRenderedPageBreak/>
        <w:t xml:space="preserve">Говорение. </w:t>
      </w:r>
      <w:r>
        <w:rPr>
          <w:rFonts w:ascii="Times New Roman" w:hAnsi="Times New Roman"/>
          <w:sz w:val="24"/>
          <w:szCs w:val="24"/>
        </w:rPr>
        <w:t>Выбор языковых средств в соответствии с целями и условиями общения для эффективного решения ком</w:t>
      </w:r>
      <w:r>
        <w:rPr>
          <w:rFonts w:ascii="Times New Roman" w:hAnsi="Times New Roman"/>
          <w:spacing w:val="-2"/>
          <w:sz w:val="24"/>
          <w:szCs w:val="24"/>
        </w:rPr>
        <w:t xml:space="preserve">муникативной задачи. Практическое овладение диалогической </w:t>
      </w:r>
      <w:r>
        <w:rPr>
          <w:rFonts w:ascii="Times New Roman" w:hAnsi="Times New Roman"/>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4"/>
          <w:szCs w:val="24"/>
        </w:rPr>
        <w:t xml:space="preserve">ях учебного и бытового общения (приветствие, прощание, </w:t>
      </w:r>
      <w:r>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A729EC" w:rsidRDefault="00BC1D89">
      <w:pPr>
        <w:pStyle w:val="aff8"/>
        <w:spacing w:line="240" w:lineRule="auto"/>
        <w:ind w:firstLine="709"/>
      </w:pPr>
      <w:r>
        <w:rPr>
          <w:rFonts w:ascii="Times New Roman" w:hAnsi="Times New Roman"/>
          <w:b/>
          <w:bCs/>
          <w:sz w:val="24"/>
          <w:szCs w:val="24"/>
        </w:rPr>
        <w:t xml:space="preserve">Чтение. </w:t>
      </w:r>
      <w:r>
        <w:rPr>
          <w:rFonts w:ascii="Times New Roman" w:hAnsi="Times New Roman"/>
          <w:sz w:val="24"/>
          <w:szCs w:val="24"/>
        </w:rPr>
        <w:t xml:space="preserve">Понимание учебного текста. Выборочное чтение </w:t>
      </w:r>
      <w:r>
        <w:rPr>
          <w:rFonts w:ascii="Times New Roman" w:hAnsi="Times New Roman"/>
          <w:spacing w:val="2"/>
          <w:sz w:val="24"/>
          <w:szCs w:val="24"/>
        </w:rPr>
        <w:t xml:space="preserve">с целью нахождения необходимого материала. Нахождение </w:t>
      </w:r>
      <w:r>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A729EC" w:rsidRDefault="00BC1D89">
      <w:pPr>
        <w:pStyle w:val="aff8"/>
        <w:spacing w:line="240" w:lineRule="auto"/>
        <w:ind w:firstLine="709"/>
      </w:pPr>
      <w:r>
        <w:rPr>
          <w:rFonts w:ascii="Times New Roman" w:hAnsi="Times New Roman"/>
          <w:b/>
          <w:bCs/>
          <w:spacing w:val="-2"/>
          <w:sz w:val="24"/>
          <w:szCs w:val="24"/>
        </w:rPr>
        <w:t xml:space="preserve">Письмо. </w:t>
      </w:r>
      <w:r>
        <w:rPr>
          <w:rFonts w:ascii="Times New Roman" w:hAnsi="Times New Roman"/>
          <w:spacing w:val="-2"/>
          <w:sz w:val="24"/>
          <w:szCs w:val="24"/>
        </w:rPr>
        <w:t>Письмо букв, буквосочетаний, слогов, слов, пред</w:t>
      </w:r>
      <w:r>
        <w:rPr>
          <w:rFonts w:ascii="Times New Roman" w:hAnsi="Times New Roman"/>
          <w:spacing w:val="-4"/>
          <w:sz w:val="24"/>
          <w:szCs w:val="24"/>
        </w:rPr>
        <w:t xml:space="preserve">ложений в системе обучения грамоте. Овладение разборчивым, </w:t>
      </w:r>
      <w:r>
        <w:rPr>
          <w:rFonts w:ascii="Times New Roman" w:hAnsi="Times New Roman"/>
          <w:sz w:val="24"/>
          <w:szCs w:val="24"/>
        </w:rPr>
        <w:t>аккуратным письмом с учётом гигиенических требований к этому виду учебной работы. Списывание, письмо под дик</w:t>
      </w:r>
      <w:r>
        <w:rPr>
          <w:rFonts w:ascii="Times New Roman" w:hAnsi="Times New Roman"/>
          <w:spacing w:val="-2"/>
          <w:sz w:val="24"/>
          <w:szCs w:val="24"/>
        </w:rPr>
        <w:t>товку в соответствии с изученными правилами. Письменное изложение содержания прослушанного и прочитанного текста</w:t>
      </w:r>
      <w:r>
        <w:rPr>
          <w:rFonts w:ascii="Times New Roman" w:hAnsi="Times New Roman"/>
          <w:sz w:val="24"/>
          <w:szCs w:val="24"/>
        </w:rPr>
        <w:t xml:space="preserve">. Создание небольших собственных </w:t>
      </w:r>
      <w:r>
        <w:rPr>
          <w:rFonts w:ascii="Times New Roman" w:hAnsi="Times New Roman"/>
          <w:spacing w:val="-2"/>
          <w:sz w:val="24"/>
          <w:szCs w:val="24"/>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Обучение грамоте</w:t>
      </w:r>
    </w:p>
    <w:p w:rsidR="00A729EC" w:rsidRDefault="00BC1D89">
      <w:pPr>
        <w:pStyle w:val="aff8"/>
        <w:spacing w:line="240" w:lineRule="auto"/>
        <w:ind w:firstLine="709"/>
      </w:pPr>
      <w:r>
        <w:rPr>
          <w:rFonts w:ascii="Times New Roman" w:hAnsi="Times New Roman"/>
          <w:b/>
          <w:bCs/>
          <w:spacing w:val="2"/>
          <w:sz w:val="24"/>
          <w:szCs w:val="24"/>
        </w:rPr>
        <w:t xml:space="preserve">Фонетика. </w:t>
      </w:r>
      <w:r>
        <w:rPr>
          <w:rFonts w:ascii="Times New Roman" w:hAnsi="Times New Roman"/>
          <w:spacing w:val="2"/>
          <w:sz w:val="24"/>
          <w:szCs w:val="24"/>
        </w:rPr>
        <w:t xml:space="preserve">Звуки речи. Осознание единства звукового </w:t>
      </w:r>
      <w:r>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A729EC" w:rsidRDefault="00BC1D89">
      <w:pPr>
        <w:pStyle w:val="aff8"/>
        <w:spacing w:line="240" w:lineRule="auto"/>
        <w:ind w:firstLine="709"/>
      </w:pPr>
      <w:r>
        <w:rPr>
          <w:rFonts w:ascii="Times New Roman" w:hAnsi="Times New Roman"/>
          <w:b/>
          <w:bCs/>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 xml:space="preserve">ка. Овладение позиционным способом обозначения звуков </w:t>
      </w:r>
      <w:r>
        <w:rPr>
          <w:rFonts w:ascii="Times New Roman" w:hAnsi="Times New Roman"/>
          <w:sz w:val="24"/>
          <w:szCs w:val="24"/>
        </w:rPr>
        <w:t xml:space="preserve">буквами.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как показатель мягкости предшествующего согласного звука.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Знакомство с русским алфавитом как последовательностью букв.</w:t>
      </w:r>
    </w:p>
    <w:p w:rsidR="00A729EC" w:rsidRDefault="00BC1D89">
      <w:pPr>
        <w:pStyle w:val="aff8"/>
        <w:spacing w:line="240" w:lineRule="auto"/>
        <w:ind w:firstLine="709"/>
      </w:pPr>
      <w:r>
        <w:rPr>
          <w:rFonts w:ascii="Times New Roman" w:hAnsi="Times New Roman"/>
          <w:b/>
          <w:bCs/>
          <w:spacing w:val="-2"/>
          <w:sz w:val="24"/>
          <w:szCs w:val="24"/>
        </w:rPr>
        <w:t xml:space="preserve">Чтение. </w:t>
      </w:r>
      <w:r>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4"/>
          <w:szCs w:val="24"/>
        </w:rPr>
        <w:t xml:space="preserve">ющей индивидуальному темпу ребёнка. Осознанное чтение </w:t>
      </w:r>
      <w:r>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729EC" w:rsidRDefault="00BC1D89">
      <w:pPr>
        <w:pStyle w:val="aff8"/>
        <w:spacing w:line="240" w:lineRule="auto"/>
        <w:ind w:firstLine="709"/>
      </w:pPr>
      <w:r>
        <w:rPr>
          <w:rFonts w:ascii="Times New Roman" w:hAnsi="Times New Roman"/>
          <w:spacing w:val="-2"/>
          <w:sz w:val="24"/>
          <w:szCs w:val="24"/>
        </w:rPr>
        <w:t>Знакомство с орфоэпическим чтением (при переходе к чте</w:t>
      </w:r>
      <w:r>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A729EC" w:rsidRDefault="00BC1D89">
      <w:pPr>
        <w:pStyle w:val="aff8"/>
        <w:spacing w:line="240" w:lineRule="auto"/>
        <w:ind w:firstLine="709"/>
      </w:pPr>
      <w:r>
        <w:rPr>
          <w:rFonts w:ascii="Times New Roman" w:hAnsi="Times New Roman"/>
          <w:b/>
          <w:bCs/>
          <w:sz w:val="24"/>
          <w:szCs w:val="24"/>
        </w:rPr>
        <w:t xml:space="preserve">Письмо. </w:t>
      </w:r>
      <w:r>
        <w:rPr>
          <w:rFonts w:ascii="Times New Roman" w:hAnsi="Times New Roman"/>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729EC" w:rsidRDefault="00BC1D89">
      <w:pPr>
        <w:ind w:firstLine="709"/>
        <w:jc w:val="both"/>
      </w:pPr>
      <w:r>
        <w:rPr>
          <w:spacing w:val="2"/>
        </w:rPr>
        <w:t>Овладение начертанием письменных прописных (заглав</w:t>
      </w:r>
      <w: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A729EC" w:rsidRDefault="00BC1D89">
      <w:pPr>
        <w:ind w:firstLine="709"/>
        <w:jc w:val="both"/>
      </w:pPr>
      <w: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A729EC" w:rsidRDefault="00BC1D89">
      <w:pPr>
        <w:pStyle w:val="aff8"/>
        <w:spacing w:line="240" w:lineRule="auto"/>
        <w:ind w:firstLine="709"/>
      </w:pPr>
      <w:r>
        <w:rPr>
          <w:rFonts w:ascii="Times New Roman" w:hAnsi="Times New Roman"/>
          <w:spacing w:val="2"/>
          <w:sz w:val="24"/>
          <w:szCs w:val="24"/>
        </w:rPr>
        <w:lastRenderedPageBreak/>
        <w:t xml:space="preserve">Понимание функции небуквенных графических средств: </w:t>
      </w:r>
      <w:r>
        <w:rPr>
          <w:rFonts w:ascii="Times New Roman" w:hAnsi="Times New Roman"/>
          <w:sz w:val="24"/>
          <w:szCs w:val="24"/>
        </w:rPr>
        <w:t>пробела между словами, знака переноса.</w:t>
      </w:r>
    </w:p>
    <w:p w:rsidR="00A729EC" w:rsidRDefault="00BC1D89">
      <w:pPr>
        <w:pStyle w:val="aff8"/>
        <w:spacing w:line="240" w:lineRule="auto"/>
        <w:ind w:firstLine="709"/>
      </w:pPr>
      <w:r>
        <w:rPr>
          <w:rFonts w:ascii="Times New Roman" w:hAnsi="Times New Roman"/>
          <w:b/>
          <w:bCs/>
          <w:sz w:val="24"/>
          <w:szCs w:val="24"/>
        </w:rPr>
        <w:t xml:space="preserve">Слово и предложение. </w:t>
      </w:r>
      <w:r>
        <w:rPr>
          <w:rFonts w:ascii="Times New Roman" w:hAnsi="Times New Roman"/>
          <w:sz w:val="24"/>
          <w:szCs w:val="24"/>
        </w:rPr>
        <w:t>Восприятие слова как объекта изучения, материала для анализа. Наблюдение над значением слова.</w:t>
      </w:r>
    </w:p>
    <w:p w:rsidR="00A729EC" w:rsidRDefault="00BC1D89">
      <w:pPr>
        <w:ind w:firstLine="709"/>
        <w:jc w:val="both"/>
      </w:pPr>
      <w: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729EC" w:rsidRDefault="00BC1D89">
      <w:pPr>
        <w:pStyle w:val="aff8"/>
        <w:spacing w:line="240" w:lineRule="auto"/>
        <w:ind w:firstLine="0"/>
      </w:pPr>
      <w:r>
        <w:rPr>
          <w:rFonts w:ascii="Times New Roman" w:hAnsi="Times New Roman"/>
          <w:b/>
          <w:bCs/>
          <w:spacing w:val="-2"/>
          <w:sz w:val="24"/>
          <w:szCs w:val="24"/>
        </w:rPr>
        <w:t xml:space="preserve">          Орфография. </w:t>
      </w:r>
      <w:r>
        <w:rPr>
          <w:rFonts w:ascii="Times New Roman" w:hAnsi="Times New Roman"/>
          <w:spacing w:val="-2"/>
          <w:sz w:val="24"/>
          <w:szCs w:val="24"/>
        </w:rPr>
        <w:t xml:space="preserve">Знакомство с правилами правописания и их </w:t>
      </w:r>
      <w:r>
        <w:rPr>
          <w:rFonts w:ascii="Times New Roman" w:hAnsi="Times New Roman"/>
          <w:sz w:val="24"/>
          <w:szCs w:val="24"/>
        </w:rPr>
        <w:t>применение:</w:t>
      </w:r>
    </w:p>
    <w:p w:rsidR="00A729EC" w:rsidRDefault="00BC1D89">
      <w:pPr>
        <w:pStyle w:val="aff9"/>
        <w:spacing w:line="240" w:lineRule="auto"/>
        <w:ind w:firstLine="0"/>
        <w:rPr>
          <w:rFonts w:ascii="Times New Roman" w:hAnsi="Times New Roman"/>
          <w:sz w:val="24"/>
          <w:szCs w:val="24"/>
        </w:rPr>
      </w:pPr>
      <w:r>
        <w:rPr>
          <w:rFonts w:ascii="Times New Roman" w:hAnsi="Times New Roman"/>
          <w:sz w:val="24"/>
          <w:szCs w:val="24"/>
        </w:rPr>
        <w:t>раздельное написание слов;</w:t>
      </w:r>
    </w:p>
    <w:p w:rsidR="00A729EC" w:rsidRDefault="00BC1D89">
      <w:pPr>
        <w:pStyle w:val="aff9"/>
        <w:spacing w:line="240" w:lineRule="auto"/>
        <w:ind w:firstLine="0"/>
      </w:pPr>
      <w:r>
        <w:rPr>
          <w:rFonts w:ascii="Times New Roman" w:hAnsi="Times New Roman"/>
          <w:sz w:val="24"/>
          <w:szCs w:val="24"/>
        </w:rPr>
        <w:t>обозначение гласных после шипящих (</w:t>
      </w:r>
      <w:r>
        <w:rPr>
          <w:rFonts w:ascii="Times New Roman" w:hAnsi="Times New Roman"/>
          <w:b/>
          <w:bCs/>
          <w:i/>
          <w:iCs/>
          <w:sz w:val="24"/>
          <w:szCs w:val="24"/>
        </w:rPr>
        <w:t>ча</w:t>
      </w:r>
      <w:r>
        <w:rPr>
          <w:rFonts w:ascii="Times New Roman" w:hAnsi="Times New Roman"/>
          <w:b/>
          <w:bCs/>
          <w:sz w:val="24"/>
          <w:szCs w:val="24"/>
        </w:rPr>
        <w:t>—</w:t>
      </w:r>
      <w:r>
        <w:rPr>
          <w:rFonts w:ascii="Times New Roman" w:hAnsi="Times New Roman"/>
          <w:b/>
          <w:bCs/>
          <w:i/>
          <w:iCs/>
          <w:sz w:val="24"/>
          <w:szCs w:val="24"/>
        </w:rPr>
        <w:t>ща</w:t>
      </w:r>
      <w:r>
        <w:rPr>
          <w:rFonts w:ascii="Times New Roman" w:hAnsi="Times New Roman"/>
          <w:b/>
          <w:bCs/>
          <w:sz w:val="24"/>
          <w:szCs w:val="24"/>
        </w:rPr>
        <w:t xml:space="preserve">, </w:t>
      </w:r>
      <w:r>
        <w:rPr>
          <w:rFonts w:ascii="Times New Roman" w:hAnsi="Times New Roman"/>
          <w:b/>
          <w:bCs/>
          <w:i/>
          <w:iCs/>
          <w:sz w:val="24"/>
          <w:szCs w:val="24"/>
        </w:rPr>
        <w:t>чу</w:t>
      </w:r>
      <w:r>
        <w:rPr>
          <w:rFonts w:ascii="Times New Roman" w:hAnsi="Times New Roman"/>
          <w:b/>
          <w:bCs/>
          <w:sz w:val="24"/>
          <w:szCs w:val="24"/>
        </w:rPr>
        <w:t>—</w:t>
      </w:r>
      <w:r>
        <w:rPr>
          <w:rFonts w:ascii="Times New Roman" w:hAnsi="Times New Roman"/>
          <w:b/>
          <w:bCs/>
          <w:i/>
          <w:iCs/>
          <w:sz w:val="24"/>
          <w:szCs w:val="24"/>
        </w:rPr>
        <w:t>щу</w:t>
      </w:r>
      <w:r>
        <w:rPr>
          <w:rFonts w:ascii="Times New Roman" w:hAnsi="Times New Roman"/>
          <w:b/>
          <w:bCs/>
          <w:sz w:val="24"/>
          <w:szCs w:val="24"/>
        </w:rPr>
        <w:t xml:space="preserve">, </w:t>
      </w:r>
      <w:r>
        <w:rPr>
          <w:rFonts w:ascii="Times New Roman" w:hAnsi="Times New Roman"/>
          <w:b/>
          <w:bCs/>
          <w:i/>
          <w:iCs/>
          <w:sz w:val="24"/>
          <w:szCs w:val="24"/>
        </w:rPr>
        <w:t>жи</w:t>
      </w:r>
      <w:r>
        <w:rPr>
          <w:rFonts w:ascii="Times New Roman" w:hAnsi="Times New Roman"/>
          <w:b/>
          <w:bCs/>
          <w:sz w:val="24"/>
          <w:szCs w:val="24"/>
        </w:rPr>
        <w:t>—</w:t>
      </w:r>
      <w:r>
        <w:rPr>
          <w:rFonts w:ascii="Times New Roman" w:hAnsi="Times New Roman"/>
          <w:b/>
          <w:bCs/>
          <w:i/>
          <w:iCs/>
          <w:sz w:val="24"/>
          <w:szCs w:val="24"/>
        </w:rPr>
        <w:t>ши</w:t>
      </w:r>
      <w:r>
        <w:rPr>
          <w:rFonts w:ascii="Times New Roman" w:hAnsi="Times New Roman"/>
          <w:sz w:val="24"/>
          <w:szCs w:val="24"/>
        </w:rPr>
        <w:t>);</w:t>
      </w:r>
    </w:p>
    <w:p w:rsidR="00A729EC" w:rsidRDefault="00BC1D89">
      <w:pPr>
        <w:pStyle w:val="aff9"/>
        <w:spacing w:line="240" w:lineRule="auto"/>
        <w:ind w:firstLine="0"/>
      </w:pPr>
      <w:r>
        <w:rPr>
          <w:rFonts w:ascii="Times New Roman" w:hAnsi="Times New Roman"/>
          <w:spacing w:val="-2"/>
          <w:sz w:val="24"/>
          <w:szCs w:val="24"/>
        </w:rPr>
        <w:t>прописная (заглавная) буква в начале предложения, в име</w:t>
      </w:r>
      <w:r>
        <w:rPr>
          <w:rFonts w:ascii="Times New Roman" w:hAnsi="Times New Roman"/>
          <w:sz w:val="24"/>
          <w:szCs w:val="24"/>
        </w:rPr>
        <w:t>нах собственных;</w:t>
      </w:r>
    </w:p>
    <w:p w:rsidR="00A729EC" w:rsidRDefault="00BC1D89">
      <w:pPr>
        <w:pStyle w:val="aff9"/>
        <w:spacing w:line="240" w:lineRule="auto"/>
        <w:ind w:firstLine="0"/>
        <w:rPr>
          <w:rFonts w:ascii="Times New Roman" w:hAnsi="Times New Roman"/>
          <w:sz w:val="24"/>
          <w:szCs w:val="24"/>
        </w:rPr>
      </w:pPr>
      <w:r>
        <w:rPr>
          <w:rFonts w:ascii="Times New Roman" w:hAnsi="Times New Roman"/>
          <w:sz w:val="24"/>
          <w:szCs w:val="24"/>
        </w:rPr>
        <w:t>перенос слов по слогам без стечения согласных;</w:t>
      </w:r>
    </w:p>
    <w:p w:rsidR="00A729EC" w:rsidRDefault="00BC1D89">
      <w:pPr>
        <w:pStyle w:val="aff9"/>
        <w:spacing w:line="240" w:lineRule="auto"/>
        <w:ind w:firstLine="0"/>
        <w:rPr>
          <w:rFonts w:ascii="Times New Roman" w:hAnsi="Times New Roman"/>
          <w:sz w:val="24"/>
          <w:szCs w:val="24"/>
        </w:rPr>
      </w:pPr>
      <w:r>
        <w:rPr>
          <w:rFonts w:ascii="Times New Roman" w:hAnsi="Times New Roman"/>
          <w:sz w:val="24"/>
          <w:szCs w:val="24"/>
        </w:rPr>
        <w:t>знаки препинания в конце предложения.</w:t>
      </w:r>
    </w:p>
    <w:p w:rsidR="00A729EC" w:rsidRDefault="00BC1D89">
      <w:pPr>
        <w:pStyle w:val="aff8"/>
        <w:spacing w:line="240" w:lineRule="auto"/>
        <w:ind w:firstLine="709"/>
      </w:pPr>
      <w:r>
        <w:rPr>
          <w:rFonts w:ascii="Times New Roman" w:hAnsi="Times New Roman"/>
          <w:b/>
          <w:bCs/>
          <w:sz w:val="24"/>
          <w:szCs w:val="24"/>
        </w:rPr>
        <w:t xml:space="preserve">Развитие речи. </w:t>
      </w:r>
      <w:r>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Систематический курс</w:t>
      </w:r>
    </w:p>
    <w:p w:rsidR="00A729EC" w:rsidRDefault="00BC1D89">
      <w:pPr>
        <w:pStyle w:val="aff8"/>
        <w:spacing w:line="240" w:lineRule="auto"/>
        <w:ind w:firstLine="709"/>
      </w:pPr>
      <w:r>
        <w:rPr>
          <w:rFonts w:ascii="Times New Roman" w:hAnsi="Times New Roman"/>
          <w:b/>
          <w:sz w:val="24"/>
          <w:szCs w:val="24"/>
        </w:rPr>
        <w:t>Фонетика и орфоэпия.</w:t>
      </w:r>
      <w:r>
        <w:rPr>
          <w:rFonts w:ascii="Times New Roman" w:hAnsi="Times New Roman"/>
          <w:sz w:val="24"/>
          <w:szCs w:val="24"/>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Pr>
          <w:rFonts w:ascii="Times New Roman" w:hAnsi="Times New Roman"/>
          <w:spacing w:val="2"/>
          <w:sz w:val="24"/>
          <w:szCs w:val="24"/>
        </w:rPr>
        <w:t>ние парных и непарных по звонкости—глухости согласных звуков. Ударение, н</w:t>
      </w:r>
      <w:r>
        <w:rPr>
          <w:rFonts w:ascii="Times New Roman" w:hAnsi="Times New Roman"/>
          <w:sz w:val="24"/>
          <w:szCs w:val="24"/>
        </w:rPr>
        <w:t>ахождение в слове ударных и безударных гласных звуков.</w:t>
      </w:r>
      <w:r>
        <w:rPr>
          <w:rFonts w:ascii="Times New Roman" w:hAnsi="Times New Roman"/>
          <w:spacing w:val="2"/>
          <w:sz w:val="24"/>
          <w:szCs w:val="24"/>
        </w:rPr>
        <w:t xml:space="preserve"> Деление слов на слоги. Определение качественной характеристики звука: </w:t>
      </w:r>
      <w:r>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4"/>
          <w:szCs w:val="24"/>
        </w:rPr>
        <w:t>звонкий — глухой, парный — непарный.</w:t>
      </w:r>
      <w:r>
        <w:rPr>
          <w:rFonts w:ascii="Times New Roman" w:hAnsi="Times New Roman"/>
          <w:i/>
          <w:iCs/>
          <w:sz w:val="24"/>
          <w:szCs w:val="24"/>
        </w:rPr>
        <w:t xml:space="preserve"> </w:t>
      </w:r>
      <w:r>
        <w:rPr>
          <w:rFonts w:ascii="Times New Roman" w:hAnsi="Times New Roman"/>
          <w:spacing w:val="2"/>
          <w:sz w:val="24"/>
          <w:szCs w:val="24"/>
        </w:rPr>
        <w:t xml:space="preserve">Произношение звуков и сочетаний звуков </w:t>
      </w:r>
      <w:r>
        <w:rPr>
          <w:rFonts w:ascii="Times New Roman" w:hAnsi="Times New Roman"/>
          <w:sz w:val="24"/>
          <w:szCs w:val="24"/>
        </w:rPr>
        <w:t>в соответствии с нормами современного русского литературного языка.</w:t>
      </w:r>
      <w:r>
        <w:rPr>
          <w:rFonts w:ascii="Times New Roman" w:hAnsi="Times New Roman"/>
          <w:iCs/>
          <w:sz w:val="24"/>
          <w:szCs w:val="24"/>
        </w:rPr>
        <w:t xml:space="preserve"> Фонетический разбор слова</w:t>
      </w:r>
      <w:r>
        <w:rPr>
          <w:rFonts w:ascii="Times New Roman" w:hAnsi="Times New Roman"/>
          <w:sz w:val="24"/>
          <w:szCs w:val="24"/>
        </w:rPr>
        <w:t>.</w:t>
      </w:r>
    </w:p>
    <w:p w:rsidR="00A729EC" w:rsidRDefault="00BC1D89">
      <w:pPr>
        <w:pStyle w:val="aff8"/>
        <w:spacing w:line="240" w:lineRule="auto"/>
        <w:ind w:firstLine="709"/>
      </w:pPr>
      <w:r>
        <w:rPr>
          <w:rFonts w:ascii="Times New Roman" w:hAnsi="Times New Roman"/>
          <w:b/>
          <w:bCs/>
          <w:spacing w:val="-2"/>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ка.</w:t>
      </w:r>
      <w:r>
        <w:rPr>
          <w:rFonts w:ascii="Times New Roman" w:hAnsi="Times New Roman"/>
          <w:spacing w:val="-2"/>
          <w:sz w:val="24"/>
          <w:szCs w:val="24"/>
        </w:rPr>
        <w:t xml:space="preserve"> </w:t>
      </w:r>
      <w:r>
        <w:rPr>
          <w:rFonts w:ascii="Times New Roman" w:hAnsi="Times New Roman"/>
          <w:spacing w:val="2"/>
          <w:sz w:val="24"/>
          <w:szCs w:val="24"/>
        </w:rPr>
        <w:t xml:space="preserve">Овладение позиционным способом обозначения звуков </w:t>
      </w:r>
      <w:r>
        <w:rPr>
          <w:rFonts w:ascii="Times New Roman" w:hAnsi="Times New Roman"/>
          <w:sz w:val="24"/>
          <w:szCs w:val="24"/>
        </w:rPr>
        <w:t>буквами.</w:t>
      </w:r>
    </w:p>
    <w:p w:rsidR="00A729EC" w:rsidRDefault="00BC1D89">
      <w:pPr>
        <w:pStyle w:val="aff8"/>
        <w:spacing w:line="240" w:lineRule="auto"/>
        <w:ind w:firstLine="709"/>
      </w:pPr>
      <w:r>
        <w:rPr>
          <w:rFonts w:ascii="Times New Roman" w:hAnsi="Times New Roman"/>
          <w:spacing w:val="-2"/>
          <w:sz w:val="24"/>
          <w:szCs w:val="24"/>
        </w:rPr>
        <w:t>Обозначение на пись</w:t>
      </w:r>
      <w:r>
        <w:rPr>
          <w:rFonts w:ascii="Times New Roman" w:hAnsi="Times New Roman"/>
          <w:sz w:val="24"/>
          <w:szCs w:val="24"/>
        </w:rPr>
        <w:t xml:space="preserve">ме твёрдости и мягкости согласных звуков.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 xml:space="preserve">как показатель мягкости предшествующего согласного звука. Использование на письме разделительных </w:t>
      </w:r>
      <w:r>
        <w:rPr>
          <w:rFonts w:ascii="Times New Roman" w:hAnsi="Times New Roman"/>
          <w:bCs/>
          <w:i/>
          <w:iCs/>
          <w:sz w:val="24"/>
          <w:szCs w:val="24"/>
        </w:rPr>
        <w:t>ъ</w:t>
      </w:r>
      <w:r>
        <w:rPr>
          <w:rFonts w:ascii="Times New Roman" w:hAnsi="Times New Roman"/>
          <w:b/>
          <w:bCs/>
          <w:i/>
          <w:iCs/>
          <w:sz w:val="24"/>
          <w:szCs w:val="24"/>
        </w:rPr>
        <w:t xml:space="preserve"> </w:t>
      </w:r>
      <w:r>
        <w:rPr>
          <w:rFonts w:ascii="Times New Roman" w:hAnsi="Times New Roman"/>
          <w:sz w:val="24"/>
          <w:szCs w:val="24"/>
        </w:rPr>
        <w:t xml:space="preserve">и </w:t>
      </w:r>
      <w:r>
        <w:rPr>
          <w:rFonts w:ascii="Times New Roman" w:hAnsi="Times New Roman"/>
          <w:bCs/>
          <w:i/>
          <w:iCs/>
          <w:sz w:val="24"/>
          <w:szCs w:val="24"/>
        </w:rPr>
        <w:t>ь</w:t>
      </w:r>
      <w:r>
        <w:rPr>
          <w:rFonts w:ascii="Times New Roman" w:hAnsi="Times New Roman"/>
          <w:b/>
          <w:bCs/>
          <w:sz w:val="24"/>
          <w:szCs w:val="24"/>
        </w:rPr>
        <w:t>.</w:t>
      </w:r>
    </w:p>
    <w:p w:rsidR="00A729EC" w:rsidRDefault="00BC1D89">
      <w:pPr>
        <w:pStyle w:val="aff8"/>
        <w:spacing w:line="240" w:lineRule="auto"/>
        <w:ind w:firstLine="709"/>
      </w:pPr>
      <w:r>
        <w:rPr>
          <w:rFonts w:ascii="Times New Roman" w:hAnsi="Times New Roman"/>
          <w:spacing w:val="-4"/>
          <w:sz w:val="24"/>
          <w:szCs w:val="24"/>
        </w:rPr>
        <w:t xml:space="preserve">Установление соотношения звукового и буквенного состава </w:t>
      </w:r>
      <w:r>
        <w:rPr>
          <w:rFonts w:ascii="Times New Roman" w:hAnsi="Times New Roman"/>
          <w:sz w:val="24"/>
          <w:szCs w:val="24"/>
        </w:rPr>
        <w:t xml:space="preserve">слова в словах типа </w:t>
      </w:r>
      <w:r>
        <w:rPr>
          <w:rFonts w:ascii="Times New Roman" w:hAnsi="Times New Roman"/>
          <w:i/>
          <w:iCs/>
          <w:sz w:val="24"/>
          <w:szCs w:val="24"/>
        </w:rPr>
        <w:t>стол, конь</w:t>
      </w:r>
      <w:r>
        <w:rPr>
          <w:rFonts w:ascii="Times New Roman" w:hAnsi="Times New Roman"/>
          <w:sz w:val="24"/>
          <w:szCs w:val="24"/>
        </w:rPr>
        <w:t xml:space="preserve">; в словах с йотированными </w:t>
      </w:r>
      <w:r>
        <w:rPr>
          <w:rFonts w:ascii="Times New Roman" w:hAnsi="Times New Roman"/>
          <w:spacing w:val="-4"/>
          <w:sz w:val="24"/>
          <w:szCs w:val="24"/>
        </w:rPr>
        <w:t xml:space="preserve">гласными </w:t>
      </w:r>
      <w:r>
        <w:rPr>
          <w:rFonts w:ascii="Times New Roman" w:hAnsi="Times New Roman"/>
          <w:b/>
          <w:bCs/>
          <w:i/>
          <w:iCs/>
          <w:spacing w:val="-4"/>
          <w:sz w:val="24"/>
          <w:szCs w:val="24"/>
        </w:rPr>
        <w:t>е</w:t>
      </w:r>
      <w:r>
        <w:rPr>
          <w:rFonts w:ascii="Times New Roman" w:hAnsi="Times New Roman"/>
          <w:b/>
          <w:bCs/>
          <w:spacing w:val="-4"/>
          <w:sz w:val="24"/>
          <w:szCs w:val="24"/>
        </w:rPr>
        <w:t xml:space="preserve">, </w:t>
      </w:r>
      <w:r>
        <w:rPr>
          <w:rFonts w:ascii="Times New Roman" w:hAnsi="Times New Roman"/>
          <w:b/>
          <w:bCs/>
          <w:i/>
          <w:iCs/>
          <w:spacing w:val="-4"/>
          <w:sz w:val="24"/>
          <w:szCs w:val="24"/>
        </w:rPr>
        <w:t>ё</w:t>
      </w:r>
      <w:r>
        <w:rPr>
          <w:rFonts w:ascii="Times New Roman" w:hAnsi="Times New Roman"/>
          <w:b/>
          <w:bCs/>
          <w:spacing w:val="-4"/>
          <w:sz w:val="24"/>
          <w:szCs w:val="24"/>
        </w:rPr>
        <w:t xml:space="preserve">, </w:t>
      </w:r>
      <w:r>
        <w:rPr>
          <w:rFonts w:ascii="Times New Roman" w:hAnsi="Times New Roman"/>
          <w:b/>
          <w:bCs/>
          <w:i/>
          <w:iCs/>
          <w:spacing w:val="-4"/>
          <w:sz w:val="24"/>
          <w:szCs w:val="24"/>
        </w:rPr>
        <w:t>ю</w:t>
      </w:r>
      <w:r>
        <w:rPr>
          <w:rFonts w:ascii="Times New Roman" w:hAnsi="Times New Roman"/>
          <w:b/>
          <w:bCs/>
          <w:spacing w:val="-4"/>
          <w:sz w:val="24"/>
          <w:szCs w:val="24"/>
        </w:rPr>
        <w:t xml:space="preserve">, </w:t>
      </w:r>
      <w:r>
        <w:rPr>
          <w:rFonts w:ascii="Times New Roman" w:hAnsi="Times New Roman"/>
          <w:b/>
          <w:bCs/>
          <w:i/>
          <w:iCs/>
          <w:spacing w:val="-4"/>
          <w:sz w:val="24"/>
          <w:szCs w:val="24"/>
        </w:rPr>
        <w:t>я</w:t>
      </w:r>
      <w:r>
        <w:rPr>
          <w:rFonts w:ascii="Times New Roman" w:hAnsi="Times New Roman"/>
          <w:spacing w:val="-4"/>
          <w:sz w:val="24"/>
          <w:szCs w:val="24"/>
        </w:rPr>
        <w:t>;</w:t>
      </w:r>
      <w:r>
        <w:rPr>
          <w:rFonts w:ascii="Times New Roman" w:hAnsi="Times New Roman"/>
          <w:b/>
          <w:bCs/>
          <w:spacing w:val="-4"/>
          <w:sz w:val="24"/>
          <w:szCs w:val="24"/>
        </w:rPr>
        <w:t xml:space="preserve"> </w:t>
      </w:r>
      <w:r>
        <w:rPr>
          <w:rFonts w:ascii="Times New Roman" w:hAnsi="Times New Roman"/>
          <w:spacing w:val="-4"/>
          <w:sz w:val="24"/>
          <w:szCs w:val="24"/>
        </w:rPr>
        <w:t>в словах с непроизносимыми согласными.</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Использование небуквенных графических средств: пробела между словами, знака переноса, абзаца.</w:t>
      </w:r>
    </w:p>
    <w:p w:rsidR="00A729EC" w:rsidRDefault="00BC1D89">
      <w:pPr>
        <w:pStyle w:val="aff8"/>
        <w:spacing w:line="240" w:lineRule="auto"/>
        <w:ind w:firstLine="709"/>
      </w:pPr>
      <w:r>
        <w:rPr>
          <w:rFonts w:ascii="Times New Roman" w:hAnsi="Times New Roman"/>
          <w:sz w:val="24"/>
          <w:szCs w:val="24"/>
        </w:rPr>
        <w:t xml:space="preserve">Знакомство с русским алфавитом как последовательностью букв. </w:t>
      </w:r>
      <w:r>
        <w:rPr>
          <w:rFonts w:ascii="Times New Roman" w:hAnsi="Times New Roman"/>
          <w:spacing w:val="2"/>
          <w:sz w:val="24"/>
          <w:szCs w:val="24"/>
        </w:rPr>
        <w:t xml:space="preserve">Знание алфавита: правильное название букв, знание их </w:t>
      </w:r>
      <w:r>
        <w:rPr>
          <w:rFonts w:ascii="Times New Roman" w:hAnsi="Times New Roman"/>
          <w:sz w:val="24"/>
          <w:szCs w:val="24"/>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A729EC" w:rsidRDefault="00BC1D89">
      <w:pPr>
        <w:ind w:firstLine="709"/>
        <w:jc w:val="both"/>
      </w:pPr>
      <w:r>
        <w:rPr>
          <w:b/>
        </w:rPr>
        <w:t>Состав слова</w:t>
      </w:r>
      <w:r>
        <w:rPr>
          <w:b/>
          <w:bCs/>
        </w:rPr>
        <w:t xml:space="preserve"> (морфемика). </w:t>
      </w:r>
      <w: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A729EC" w:rsidRDefault="00BC1D89">
      <w:pPr>
        <w:ind w:firstLine="709"/>
        <w:jc w:val="both"/>
      </w:pPr>
      <w: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w:t>
      </w:r>
      <w:r>
        <w:lastRenderedPageBreak/>
        <w:t xml:space="preserve">лес — лесник — лесной). Различение однокоренных слов и различных форм одного и того же слова. </w:t>
      </w:r>
    </w:p>
    <w:p w:rsidR="00A729EC" w:rsidRDefault="00BC1D89">
      <w:pPr>
        <w:ind w:firstLine="709"/>
        <w:jc w:val="both"/>
      </w:pPr>
      <w:r>
        <w:rPr>
          <w:iCs/>
        </w:rPr>
        <w:t>Представление о значении суффиксов и приставок</w:t>
      </w:r>
      <w:r>
        <w:rPr>
          <w:i/>
          <w:iCs/>
        </w:rPr>
        <w:t xml:space="preserve">. </w:t>
      </w:r>
      <w:r>
        <w:t>Умение отличать приставку от предлога. Умение подбирать однокоренные слова с приставками и суффиксами.</w:t>
      </w:r>
    </w:p>
    <w:p w:rsidR="00A729EC" w:rsidRDefault="00BC1D89">
      <w:pPr>
        <w:ind w:firstLine="709"/>
        <w:jc w:val="both"/>
      </w:pPr>
      <w:r>
        <w:t>Различение изменяемых и неизменяемых слов.</w:t>
      </w:r>
      <w:r>
        <w:rPr>
          <w:i/>
          <w:iCs/>
        </w:rPr>
        <w:t xml:space="preserve"> </w:t>
      </w:r>
      <w:r>
        <w:rPr>
          <w:iCs/>
        </w:rPr>
        <w:t>Разбор слова по составу.</w:t>
      </w:r>
    </w:p>
    <w:p w:rsidR="00A729EC" w:rsidRDefault="00BC1D89">
      <w:pPr>
        <w:ind w:firstLine="709"/>
        <w:jc w:val="both"/>
      </w:pPr>
      <w:r>
        <w:rPr>
          <w:b/>
          <w:bCs/>
        </w:rPr>
        <w:t xml:space="preserve">Морфология. </w:t>
      </w:r>
      <w:r>
        <w:t>Общие сведения о частях речи: имя существительное, имя прилагательное, местоимение, глагол, предлог.</w:t>
      </w:r>
      <w:r>
        <w:rPr>
          <w:i/>
          <w:iCs/>
        </w:rPr>
        <w:t xml:space="preserve"> </w:t>
      </w:r>
      <w:r>
        <w:rPr>
          <w:iCs/>
        </w:rPr>
        <w:t>Деление частей речи на самостоятельные и служебные.</w:t>
      </w:r>
    </w:p>
    <w:p w:rsidR="00A729EC" w:rsidRDefault="00BC1D89">
      <w:pPr>
        <w:ind w:firstLine="709"/>
        <w:jc w:val="both"/>
      </w:pPr>
      <w:r>
        <w:rPr>
          <w:i/>
        </w:rPr>
        <w:t>Имя существительное</w:t>
      </w:r>
      <w:r>
        <w:t>. Его значение и употребление в речи. Вопросы, р</w:t>
      </w:r>
      <w:r>
        <w:rPr>
          <w:spacing w:val="2"/>
        </w:rPr>
        <w:t xml:space="preserve">азличение имён </w:t>
      </w:r>
      <w:r>
        <w:t xml:space="preserve">существительных, отвечающих на вопросы «кто?» и «что?». </w:t>
      </w:r>
      <w:r>
        <w:rPr>
          <w:spacing w:val="2"/>
        </w:rPr>
        <w:t>Умение опознавать имена собственные</w:t>
      </w:r>
      <w:r>
        <w:t>.</w:t>
      </w:r>
    </w:p>
    <w:p w:rsidR="00A729EC" w:rsidRDefault="00BC1D89">
      <w:pPr>
        <w:ind w:firstLine="709"/>
        <w:jc w:val="both"/>
      </w:pPr>
      <w:r>
        <w:t xml:space="preserve">Род существительных: мужской, женский, средний. </w:t>
      </w:r>
      <w:r>
        <w:rPr>
          <w:spacing w:val="2"/>
        </w:rPr>
        <w:t xml:space="preserve">Различение имён существительных мужского, женского и </w:t>
      </w:r>
      <w:r>
        <w:t>среднего рода.</w:t>
      </w:r>
    </w:p>
    <w:p w:rsidR="00A729EC" w:rsidRDefault="00BC1D89">
      <w:pPr>
        <w:ind w:firstLine="709"/>
        <w:jc w:val="both"/>
      </w:pPr>
      <w:r>
        <w:t xml:space="preserve">Изменение имен существительных по числам. </w:t>
      </w:r>
    </w:p>
    <w:p w:rsidR="00A729EC" w:rsidRDefault="00BC1D89">
      <w:pPr>
        <w:ind w:firstLine="709"/>
        <w:jc w:val="both"/>
      </w:pPr>
      <w:r>
        <w:t>Изменение имен существительных по падежам в единственном числе (склонение). 1, 2, 3-е склонение, определение принадлежности имён существительных к 1, 2, 3</w:t>
      </w:r>
      <w:r>
        <w:softHyphen/>
        <w:t xml:space="preserve">му склонению. </w:t>
      </w:r>
      <w:r>
        <w:rPr>
          <w:spacing w:val="2"/>
        </w:rPr>
        <w:t>Определение паде</w:t>
      </w:r>
      <w:r>
        <w:t>жа, в котором употреблено имя существительное. Умение правильно употреблять предлоги с именами существительными в различных падежах.</w:t>
      </w:r>
    </w:p>
    <w:p w:rsidR="00A729EC" w:rsidRDefault="00BC1D89">
      <w:pPr>
        <w:ind w:firstLine="709"/>
        <w:jc w:val="both"/>
      </w:pPr>
      <w:r>
        <w:t xml:space="preserve">Склонение имен существительных во множественном числе. </w:t>
      </w:r>
    </w:p>
    <w:p w:rsidR="00A729EC" w:rsidRDefault="00BC1D89">
      <w:pPr>
        <w:ind w:firstLine="709"/>
        <w:jc w:val="both"/>
      </w:pPr>
      <w:r>
        <w:rPr>
          <w:iCs/>
        </w:rPr>
        <w:t>Морфологический разбор имён существительных</w:t>
      </w:r>
      <w:r>
        <w:t>.</w:t>
      </w:r>
    </w:p>
    <w:p w:rsidR="00A729EC" w:rsidRDefault="00BC1D89">
      <w:pPr>
        <w:ind w:firstLine="709"/>
        <w:jc w:val="both"/>
      </w:pPr>
      <w:r>
        <w:rPr>
          <w:i/>
        </w:rPr>
        <w:t>Имя прилагательное</w:t>
      </w:r>
      <w:r>
        <w:t xml:space="preserve">. Его значение </w:t>
      </w:r>
      <w:r>
        <w:rPr>
          <w:spacing w:val="2"/>
        </w:rPr>
        <w:t>и употребление в речи</w:t>
      </w:r>
      <w:r>
        <w:t>, вопросы. Изменение имен прилагательных по родам, числам и падежам, в сочетании с существительными (кроме прилагательных на -</w:t>
      </w:r>
      <w:r>
        <w:rPr>
          <w:i/>
        </w:rPr>
        <w:t>ий, -ья, -ье, -ов, -ин</w:t>
      </w:r>
      <w:r>
        <w:t xml:space="preserve">). </w:t>
      </w:r>
      <w:r>
        <w:rPr>
          <w:iCs/>
        </w:rPr>
        <w:t>Морфологический разбор имён прилагательных</w:t>
      </w:r>
      <w:r>
        <w:rPr>
          <w:i/>
          <w:iCs/>
        </w:rPr>
        <w:t>.</w:t>
      </w:r>
    </w:p>
    <w:p w:rsidR="00A729EC" w:rsidRDefault="00BC1D89">
      <w:pPr>
        <w:ind w:firstLine="709"/>
        <w:jc w:val="both"/>
      </w:pPr>
      <w:r>
        <w:rPr>
          <w:i/>
        </w:rPr>
        <w:t>Местоимение</w:t>
      </w:r>
      <w:r>
        <w:t xml:space="preserve">. Общее представление о местоимении. </w:t>
      </w:r>
      <w:r>
        <w:rPr>
          <w:iCs/>
        </w:rPr>
        <w:t>Личные местоимения, значение и употребление в речи.</w:t>
      </w:r>
      <w:r>
        <w:rPr>
          <w:i/>
          <w:iCs/>
        </w:rPr>
        <w:t xml:space="preserve"> </w:t>
      </w:r>
      <w:r>
        <w:rPr>
          <w:iCs/>
        </w:rPr>
        <w:t>Личные местоимения 1</w:t>
      </w:r>
      <w:r>
        <w:t xml:space="preserve">, </w:t>
      </w:r>
      <w:r>
        <w:rPr>
          <w:iCs/>
        </w:rPr>
        <w:t>2</w:t>
      </w:r>
      <w:r>
        <w:t xml:space="preserve">, </w:t>
      </w:r>
      <w:r>
        <w:rPr>
          <w:iCs/>
        </w:rPr>
        <w:t>3</w:t>
      </w:r>
      <w:r>
        <w:rPr>
          <w:iCs/>
        </w:rPr>
        <w:softHyphen/>
        <w:t>го</w:t>
      </w:r>
      <w:r>
        <w:t> </w:t>
      </w:r>
      <w:r>
        <w:rPr>
          <w:iCs/>
        </w:rPr>
        <w:t>лица единственного и множественного числа.</w:t>
      </w:r>
      <w:r>
        <w:rPr>
          <w:i/>
          <w:iCs/>
        </w:rPr>
        <w:t xml:space="preserve"> </w:t>
      </w:r>
      <w:r>
        <w:rPr>
          <w:iCs/>
        </w:rPr>
        <w:t>Склонение личных местоимений</w:t>
      </w:r>
      <w:r>
        <w:t xml:space="preserve">. Правильное употребление местоимений в речи </w:t>
      </w:r>
      <w:r>
        <w:rPr>
          <w:i/>
        </w:rPr>
        <w:t>(меня, мною, у него, с ней, о нем).</w:t>
      </w:r>
    </w:p>
    <w:p w:rsidR="00A729EC" w:rsidRDefault="00BC1D89">
      <w:pPr>
        <w:ind w:firstLine="709"/>
        <w:jc w:val="both"/>
      </w:pPr>
      <w:r>
        <w:rPr>
          <w:i/>
        </w:rPr>
        <w:t>Глагол.</w:t>
      </w:r>
      <w: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Pr>
          <w:spacing w:val="2"/>
        </w:rPr>
        <w:t xml:space="preserve">Способы определения I </w:t>
      </w:r>
      <w:r>
        <w:t xml:space="preserve">и II спряжения глаголов (практическое овладение). Изменение глаголов в прошедшем времени по родам и числам. </w:t>
      </w:r>
      <w:r>
        <w:rPr>
          <w:iCs/>
        </w:rPr>
        <w:t>Морфологический разбор глаголов</w:t>
      </w:r>
      <w:r>
        <w:rPr>
          <w:i/>
          <w:iCs/>
        </w:rPr>
        <w:t>.</w:t>
      </w:r>
    </w:p>
    <w:p w:rsidR="00A729EC" w:rsidRDefault="00BC1D89">
      <w:pPr>
        <w:ind w:firstLine="709"/>
        <w:jc w:val="both"/>
      </w:pPr>
      <w:r>
        <w:rPr>
          <w:i/>
          <w:spacing w:val="-4"/>
        </w:rPr>
        <w:t>Предлог.</w:t>
      </w:r>
      <w:r>
        <w:rPr>
          <w:spacing w:val="-4"/>
        </w:rPr>
        <w:t xml:space="preserve"> </w:t>
      </w:r>
      <w:r>
        <w:rPr>
          <w:iCs/>
          <w:spacing w:val="-4"/>
        </w:rPr>
        <w:t>Знакомство с наиболее употребительными пред</w:t>
      </w:r>
      <w:r>
        <w:rPr>
          <w:iCs/>
        </w:rPr>
        <w:t>логами.</w:t>
      </w:r>
      <w:r>
        <w:rPr>
          <w:i/>
          <w:iCs/>
        </w:rPr>
        <w:t xml:space="preserve"> </w:t>
      </w:r>
      <w:r>
        <w:rPr>
          <w:iCs/>
        </w:rPr>
        <w:t>Функция предлогов: образование падежных форм имён существительных и местоимений.</w:t>
      </w:r>
      <w:r>
        <w:rPr>
          <w:i/>
          <w:iCs/>
        </w:rPr>
        <w:t xml:space="preserve"> </w:t>
      </w:r>
      <w:r>
        <w:t>Отличие предлогов от приставок.</w:t>
      </w:r>
    </w:p>
    <w:p w:rsidR="00A729EC" w:rsidRDefault="00BC1D89">
      <w:pPr>
        <w:ind w:firstLine="709"/>
        <w:jc w:val="both"/>
      </w:pPr>
      <w:r>
        <w:rPr>
          <w:b/>
          <w:bCs/>
        </w:rPr>
        <w:t xml:space="preserve">Лексика. </w:t>
      </w:r>
      <w:r>
        <w:t xml:space="preserve">Выявление слов, значение которых требует уточнения. </w:t>
      </w:r>
      <w:r>
        <w:rPr>
          <w:iCs/>
        </w:rPr>
        <w:t>Определение значения слова по тексту или уточнение зна</w:t>
      </w:r>
      <w:r>
        <w:rPr>
          <w:iCs/>
          <w:spacing w:val="2"/>
        </w:rPr>
        <w:t xml:space="preserve">чения с помощью толкового словаря. Представление об </w:t>
      </w:r>
      <w:r>
        <w:rPr>
          <w:iCs/>
        </w:rPr>
        <w:t>однозначных и многозначных словах, о прямом и переносном значении слова. Наблюдение за использованием в речи синонимов и антонимов.</w:t>
      </w:r>
    </w:p>
    <w:p w:rsidR="00A729EC" w:rsidRDefault="00BC1D89">
      <w:pPr>
        <w:ind w:firstLine="709"/>
        <w:jc w:val="both"/>
      </w:pPr>
      <w:r>
        <w:rPr>
          <w:b/>
          <w:bCs/>
          <w:spacing w:val="2"/>
        </w:rPr>
        <w:t xml:space="preserve">Синтаксис. </w:t>
      </w:r>
      <w:r>
        <w:rPr>
          <w:spacing w:val="2"/>
        </w:rPr>
        <w:t xml:space="preserve">Различение предложения, словосочетания, </w:t>
      </w:r>
      <w: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A729EC" w:rsidRDefault="00BC1D89">
      <w:pPr>
        <w:ind w:firstLine="709"/>
        <w:jc w:val="both"/>
      </w:pPr>
      <w: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A729EC" w:rsidRDefault="00BC1D89">
      <w:pPr>
        <w:ind w:firstLine="709"/>
        <w:jc w:val="both"/>
      </w:pPr>
      <w:r>
        <w:t xml:space="preserve">Главные члены предложения: подлежащее и сказуемое. Второстепенные члены предложения (без разделения на виды). </w:t>
      </w:r>
      <w:r>
        <w:rPr>
          <w:spacing w:val="2"/>
        </w:rPr>
        <w:t>Нахождение главных членов предложения.</w:t>
      </w:r>
      <w:r>
        <w:t xml:space="preserve"> </w:t>
      </w:r>
      <w:r>
        <w:lastRenderedPageBreak/>
        <w:t xml:space="preserve">Различение главных и второстепенных членов </w:t>
      </w:r>
      <w:r>
        <w:rPr>
          <w:spacing w:val="2"/>
        </w:rPr>
        <w:t xml:space="preserve">предложения. Установление связи (при помощи смысловых </w:t>
      </w:r>
      <w:r>
        <w:t>вопросов) между словами в словосочетании и предложении.</w:t>
      </w:r>
    </w:p>
    <w:p w:rsidR="00A729EC" w:rsidRDefault="00BC1D89">
      <w:pPr>
        <w:ind w:firstLine="709"/>
        <w:jc w:val="both"/>
      </w:pPr>
      <w:r>
        <w:t xml:space="preserve">Предложения с однородными членами с союзами </w:t>
      </w:r>
      <w:r>
        <w:rPr>
          <w:i/>
        </w:rPr>
        <w:t>и</w:t>
      </w:r>
      <w:r>
        <w:t xml:space="preserve"> (без перечисления), </w:t>
      </w:r>
      <w:r>
        <w:rPr>
          <w:i/>
        </w:rPr>
        <w:t xml:space="preserve">а, но </w:t>
      </w:r>
      <w:r>
        <w:t>и без союзов. Ис</w:t>
      </w:r>
      <w:r>
        <w:rPr>
          <w:spacing w:val="-2"/>
        </w:rPr>
        <w:t>пользование интонации перечисления в предложениях с одно</w:t>
      </w:r>
      <w:r>
        <w:t xml:space="preserve">родными членами, запятая при перечислении. Умение составить предложения с однородными членами без союзов и с союзами </w:t>
      </w:r>
      <w:r>
        <w:rPr>
          <w:bCs/>
          <w:i/>
          <w:iCs/>
        </w:rPr>
        <w:t>и, а, но</w:t>
      </w:r>
      <w:r>
        <w:t xml:space="preserve">. </w:t>
      </w:r>
    </w:p>
    <w:p w:rsidR="00A729EC" w:rsidRDefault="00BC1D89">
      <w:pPr>
        <w:ind w:firstLine="709"/>
        <w:jc w:val="both"/>
      </w:pPr>
      <w:r>
        <w:t xml:space="preserve">Знакомство со сложным предложением. Сложные предложения, состоящие из двух простых. </w:t>
      </w:r>
      <w:r>
        <w:rPr>
          <w:iCs/>
        </w:rPr>
        <w:t>Различение простых и сложных предложений</w:t>
      </w:r>
      <w:r>
        <w:t xml:space="preserve">. Запятая в сложных предложениях. Умение составить сложное предложение и поставить запятую перед союзами </w:t>
      </w:r>
      <w:r>
        <w:rPr>
          <w:i/>
        </w:rPr>
        <w:t xml:space="preserve">и, а, но. </w:t>
      </w:r>
    </w:p>
    <w:p w:rsidR="00A729EC" w:rsidRDefault="00BC1D89">
      <w:pPr>
        <w:pStyle w:val="aff8"/>
        <w:spacing w:line="240" w:lineRule="auto"/>
        <w:ind w:firstLine="709"/>
      </w:pPr>
      <w:r>
        <w:rPr>
          <w:rFonts w:ascii="Times New Roman" w:hAnsi="Times New Roman"/>
          <w:b/>
          <w:bCs/>
          <w:sz w:val="24"/>
          <w:szCs w:val="24"/>
        </w:rPr>
        <w:t>Орфография и пунктуация.</w:t>
      </w:r>
      <w:r>
        <w:rPr>
          <w:rFonts w:ascii="Times New Roman" w:hAnsi="Times New Roman"/>
          <w:sz w:val="24"/>
          <w:szCs w:val="24"/>
        </w:rPr>
        <w:t xml:space="preserve"> Формирование орфографической зоркости. Использование орфографического словаря.</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Применение правил правописания:</w:t>
      </w:r>
    </w:p>
    <w:p w:rsidR="00A729EC" w:rsidRDefault="00BC1D89">
      <w:pPr>
        <w:pStyle w:val="aff9"/>
        <w:spacing w:line="240" w:lineRule="auto"/>
        <w:ind w:firstLine="709"/>
      </w:pPr>
      <w:r>
        <w:rPr>
          <w:rFonts w:ascii="Times New Roman" w:hAnsi="Times New Roman"/>
          <w:sz w:val="24"/>
          <w:szCs w:val="24"/>
        </w:rPr>
        <w:t xml:space="preserve">сочетания </w:t>
      </w:r>
      <w:r>
        <w:rPr>
          <w:rFonts w:ascii="Times New Roman" w:hAnsi="Times New Roman"/>
          <w:b/>
          <w:bCs/>
          <w:i/>
          <w:iCs/>
          <w:sz w:val="24"/>
          <w:szCs w:val="24"/>
        </w:rPr>
        <w:t xml:space="preserve">жи—ши, ча—ща, чу—щу </w:t>
      </w:r>
      <w:r>
        <w:rPr>
          <w:rFonts w:ascii="Times New Roman" w:hAnsi="Times New Roman"/>
          <w:sz w:val="24"/>
          <w:szCs w:val="24"/>
        </w:rPr>
        <w:t>в положении под ударением;</w:t>
      </w:r>
    </w:p>
    <w:p w:rsidR="00A729EC" w:rsidRDefault="00BC1D89">
      <w:pPr>
        <w:pStyle w:val="aff9"/>
        <w:spacing w:line="240" w:lineRule="auto"/>
        <w:ind w:firstLine="709"/>
      </w:pPr>
      <w:r>
        <w:rPr>
          <w:rFonts w:ascii="Times New Roman" w:hAnsi="Times New Roman"/>
          <w:sz w:val="24"/>
          <w:szCs w:val="24"/>
        </w:rPr>
        <w:t xml:space="preserve">сочетания </w:t>
      </w:r>
      <w:r>
        <w:rPr>
          <w:rFonts w:ascii="Times New Roman" w:hAnsi="Times New Roman"/>
          <w:b/>
          <w:bCs/>
          <w:i/>
          <w:iCs/>
          <w:sz w:val="24"/>
          <w:szCs w:val="24"/>
        </w:rPr>
        <w:t>чк—чн, чт, щн</w:t>
      </w:r>
      <w:r>
        <w:rPr>
          <w:rFonts w:ascii="Times New Roman" w:hAnsi="Times New Roman"/>
          <w:sz w:val="24"/>
          <w:szCs w:val="24"/>
        </w:rPr>
        <w:t>;</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перенос слов;</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проверяемые безударные гласные в корне слова;</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парные звонкие и глухие согласные в корне слова;</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непроизносимые согласные;</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непроверяемые гласные и согласные в корне слова (на ограниченном перечне слов);</w:t>
      </w:r>
    </w:p>
    <w:p w:rsidR="00A729EC" w:rsidRDefault="00BC1D89">
      <w:pPr>
        <w:pStyle w:val="aff9"/>
        <w:spacing w:line="240" w:lineRule="auto"/>
        <w:ind w:firstLine="709"/>
      </w:pPr>
      <w:r>
        <w:rPr>
          <w:rFonts w:ascii="Times New Roman" w:hAnsi="Times New Roman"/>
          <w:spacing w:val="2"/>
          <w:sz w:val="24"/>
          <w:szCs w:val="24"/>
        </w:rPr>
        <w:t>гласные и согласные в неизменяемых на письме при</w:t>
      </w:r>
      <w:r>
        <w:rPr>
          <w:rFonts w:ascii="Times New Roman" w:hAnsi="Times New Roman"/>
          <w:sz w:val="24"/>
          <w:szCs w:val="24"/>
        </w:rPr>
        <w:t>ставках;</w:t>
      </w:r>
    </w:p>
    <w:p w:rsidR="00A729EC" w:rsidRDefault="00BC1D89">
      <w:pPr>
        <w:pStyle w:val="aff9"/>
        <w:spacing w:line="240" w:lineRule="auto"/>
        <w:ind w:firstLine="709"/>
      </w:pPr>
      <w:r>
        <w:rPr>
          <w:rFonts w:ascii="Times New Roman" w:hAnsi="Times New Roman"/>
          <w:sz w:val="24"/>
          <w:szCs w:val="24"/>
        </w:rPr>
        <w:t xml:space="preserve">разделительные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sz w:val="24"/>
          <w:szCs w:val="24"/>
        </w:rPr>
        <w:t>;</w:t>
      </w:r>
    </w:p>
    <w:p w:rsidR="00A729EC" w:rsidRDefault="00BC1D89">
      <w:pPr>
        <w:pStyle w:val="aff9"/>
        <w:spacing w:line="240" w:lineRule="auto"/>
        <w:ind w:firstLine="709"/>
      </w:pPr>
      <w:r>
        <w:rPr>
          <w:rFonts w:ascii="Times New Roman" w:hAnsi="Times New Roman"/>
          <w:sz w:val="24"/>
          <w:szCs w:val="24"/>
        </w:rPr>
        <w:t>мягкий знак после шипящих на конце имён существительных (</w:t>
      </w:r>
      <w:r>
        <w:rPr>
          <w:rFonts w:ascii="Times New Roman" w:hAnsi="Times New Roman"/>
          <w:b/>
          <w:bCs/>
          <w:i/>
          <w:iCs/>
          <w:sz w:val="24"/>
          <w:szCs w:val="24"/>
        </w:rPr>
        <w:t>ночь, нож, рожь, мышь</w:t>
      </w:r>
      <w:r>
        <w:rPr>
          <w:rFonts w:ascii="Times New Roman" w:hAnsi="Times New Roman"/>
          <w:sz w:val="24"/>
          <w:szCs w:val="24"/>
        </w:rPr>
        <w:t>);</w:t>
      </w:r>
    </w:p>
    <w:p w:rsidR="00A729EC" w:rsidRDefault="00BC1D89">
      <w:pPr>
        <w:pStyle w:val="aff9"/>
        <w:spacing w:line="240" w:lineRule="auto"/>
        <w:ind w:firstLine="709"/>
      </w:pPr>
      <w:r>
        <w:rPr>
          <w:rFonts w:ascii="Times New Roman" w:hAnsi="Times New Roman"/>
          <w:sz w:val="24"/>
          <w:szCs w:val="24"/>
        </w:rPr>
        <w:t xml:space="preserve">безударные падежные окончания имён существительных </w:t>
      </w:r>
      <w:r>
        <w:rPr>
          <w:rFonts w:ascii="Times New Roman" w:hAnsi="Times New Roman"/>
          <w:spacing w:val="-2"/>
          <w:sz w:val="24"/>
          <w:szCs w:val="24"/>
        </w:rPr>
        <w:t xml:space="preserve">(кроме существительных на </w:t>
      </w:r>
      <w:r>
        <w:rPr>
          <w:rFonts w:ascii="Times New Roman" w:hAnsi="Times New Roman"/>
          <w:spacing w:val="-2"/>
          <w:sz w:val="24"/>
          <w:szCs w:val="24"/>
        </w:rPr>
        <w:softHyphen/>
      </w:r>
      <w:r>
        <w:rPr>
          <w:rFonts w:ascii="Times New Roman" w:hAnsi="Times New Roman"/>
          <w:b/>
          <w:bCs/>
          <w:i/>
          <w:iCs/>
          <w:spacing w:val="-2"/>
          <w:sz w:val="24"/>
          <w:szCs w:val="24"/>
        </w:rPr>
        <w:t xml:space="preserve">мя, </w:t>
      </w:r>
      <w:r>
        <w:rPr>
          <w:rFonts w:ascii="Times New Roman" w:hAnsi="Times New Roman"/>
          <w:b/>
          <w:bCs/>
          <w:i/>
          <w:iCs/>
          <w:spacing w:val="-2"/>
          <w:sz w:val="24"/>
          <w:szCs w:val="24"/>
        </w:rPr>
        <w:softHyphen/>
        <w:t xml:space="preserve">ий, </w:t>
      </w:r>
      <w:r>
        <w:rPr>
          <w:rFonts w:ascii="Times New Roman" w:hAnsi="Times New Roman"/>
          <w:b/>
          <w:bCs/>
          <w:i/>
          <w:iCs/>
          <w:spacing w:val="-2"/>
          <w:sz w:val="24"/>
          <w:szCs w:val="24"/>
        </w:rPr>
        <w:softHyphen/>
        <w:t xml:space="preserve">ья, </w:t>
      </w:r>
      <w:r>
        <w:rPr>
          <w:rFonts w:ascii="Times New Roman" w:hAnsi="Times New Roman"/>
          <w:b/>
          <w:bCs/>
          <w:i/>
          <w:iCs/>
          <w:spacing w:val="-2"/>
          <w:sz w:val="24"/>
          <w:szCs w:val="24"/>
        </w:rPr>
        <w:softHyphen/>
        <w:t xml:space="preserve">ье, </w:t>
      </w:r>
      <w:r>
        <w:rPr>
          <w:rFonts w:ascii="Times New Roman" w:hAnsi="Times New Roman"/>
          <w:b/>
          <w:bCs/>
          <w:i/>
          <w:iCs/>
          <w:spacing w:val="-2"/>
          <w:sz w:val="24"/>
          <w:szCs w:val="24"/>
        </w:rPr>
        <w:softHyphen/>
        <w:t xml:space="preserve">ия, </w:t>
      </w:r>
      <w:r>
        <w:rPr>
          <w:rFonts w:ascii="Times New Roman" w:hAnsi="Times New Roman"/>
          <w:b/>
          <w:bCs/>
          <w:i/>
          <w:iCs/>
          <w:spacing w:val="-2"/>
          <w:sz w:val="24"/>
          <w:szCs w:val="24"/>
        </w:rPr>
        <w:softHyphen/>
        <w:t xml:space="preserve">ов, </w:t>
      </w:r>
      <w:r>
        <w:rPr>
          <w:rFonts w:ascii="Times New Roman" w:hAnsi="Times New Roman"/>
          <w:b/>
          <w:bCs/>
          <w:i/>
          <w:iCs/>
          <w:spacing w:val="-2"/>
          <w:sz w:val="24"/>
          <w:szCs w:val="24"/>
        </w:rPr>
        <w:softHyphen/>
        <w:t>ин</w:t>
      </w:r>
      <w:r>
        <w:rPr>
          <w:rFonts w:ascii="Times New Roman" w:hAnsi="Times New Roman"/>
          <w:spacing w:val="-2"/>
          <w:sz w:val="24"/>
          <w:szCs w:val="24"/>
        </w:rPr>
        <w:t>);</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безударные окончания имён прилагательных;</w:t>
      </w:r>
    </w:p>
    <w:p w:rsidR="00A729EC" w:rsidRDefault="00BC1D89">
      <w:pPr>
        <w:pStyle w:val="aff9"/>
        <w:spacing w:line="240" w:lineRule="auto"/>
        <w:ind w:firstLine="709"/>
      </w:pPr>
      <w:r>
        <w:rPr>
          <w:rFonts w:ascii="Times New Roman" w:hAnsi="Times New Roman"/>
          <w:spacing w:val="2"/>
          <w:sz w:val="24"/>
          <w:szCs w:val="24"/>
        </w:rPr>
        <w:t>раздельное написание предлогов с личными местоиме</w:t>
      </w:r>
      <w:r>
        <w:rPr>
          <w:rFonts w:ascii="Times New Roman" w:hAnsi="Times New Roman"/>
          <w:sz w:val="24"/>
          <w:szCs w:val="24"/>
        </w:rPr>
        <w:t>ниями;</w:t>
      </w:r>
    </w:p>
    <w:p w:rsidR="00A729EC" w:rsidRDefault="00BC1D89">
      <w:pPr>
        <w:pStyle w:val="aff9"/>
        <w:spacing w:line="240" w:lineRule="auto"/>
        <w:ind w:firstLine="709"/>
      </w:pPr>
      <w:r>
        <w:rPr>
          <w:rFonts w:ascii="Times New Roman" w:hAnsi="Times New Roman"/>
          <w:b/>
          <w:bCs/>
          <w:i/>
          <w:iCs/>
          <w:sz w:val="24"/>
          <w:szCs w:val="24"/>
        </w:rPr>
        <w:t xml:space="preserve">не </w:t>
      </w:r>
      <w:r>
        <w:rPr>
          <w:rFonts w:ascii="Times New Roman" w:hAnsi="Times New Roman"/>
          <w:sz w:val="24"/>
          <w:szCs w:val="24"/>
        </w:rPr>
        <w:t>с глаголами;</w:t>
      </w:r>
    </w:p>
    <w:p w:rsidR="00A729EC" w:rsidRDefault="00BC1D89">
      <w:pPr>
        <w:pStyle w:val="aff9"/>
        <w:spacing w:line="240" w:lineRule="auto"/>
        <w:ind w:firstLine="709"/>
      </w:pPr>
      <w:r>
        <w:rPr>
          <w:rFonts w:ascii="Times New Roman" w:hAnsi="Times New Roman"/>
          <w:sz w:val="24"/>
          <w:szCs w:val="24"/>
        </w:rPr>
        <w:t>мягкий знак после шипящих на конце глаголов в форме 2</w:t>
      </w:r>
      <w:r>
        <w:rPr>
          <w:rFonts w:ascii="Times New Roman" w:hAnsi="Times New Roman"/>
          <w:sz w:val="24"/>
          <w:szCs w:val="24"/>
        </w:rPr>
        <w:softHyphen/>
        <w:t>го лица единственного числа (</w:t>
      </w:r>
      <w:r>
        <w:rPr>
          <w:rFonts w:ascii="Times New Roman" w:hAnsi="Times New Roman"/>
          <w:b/>
          <w:bCs/>
          <w:i/>
          <w:iCs/>
          <w:sz w:val="24"/>
          <w:szCs w:val="24"/>
        </w:rPr>
        <w:t>пишешь, учишь</w:t>
      </w:r>
      <w:r>
        <w:rPr>
          <w:rFonts w:ascii="Times New Roman" w:hAnsi="Times New Roman"/>
          <w:sz w:val="24"/>
          <w:szCs w:val="24"/>
        </w:rPr>
        <w:t>);</w:t>
      </w:r>
    </w:p>
    <w:p w:rsidR="00A729EC" w:rsidRDefault="00BC1D89">
      <w:pPr>
        <w:pStyle w:val="aff9"/>
        <w:spacing w:line="240" w:lineRule="auto"/>
        <w:ind w:firstLine="709"/>
      </w:pPr>
      <w:r>
        <w:rPr>
          <w:rFonts w:ascii="Times New Roman" w:hAnsi="Times New Roman"/>
          <w:sz w:val="24"/>
          <w:szCs w:val="24"/>
        </w:rPr>
        <w:t xml:space="preserve">мягкий знак в глаголах в сочетании </w:t>
      </w:r>
      <w:r>
        <w:rPr>
          <w:rFonts w:ascii="Times New Roman" w:hAnsi="Times New Roman"/>
          <w:sz w:val="24"/>
          <w:szCs w:val="24"/>
        </w:rPr>
        <w:softHyphen/>
      </w:r>
      <w:r>
        <w:rPr>
          <w:rFonts w:ascii="Times New Roman" w:hAnsi="Times New Roman"/>
          <w:b/>
          <w:bCs/>
          <w:i/>
          <w:iCs/>
          <w:sz w:val="24"/>
          <w:szCs w:val="24"/>
        </w:rPr>
        <w:t>ться</w:t>
      </w:r>
      <w:r>
        <w:rPr>
          <w:rFonts w:ascii="Times New Roman" w:hAnsi="Times New Roman"/>
          <w:sz w:val="24"/>
          <w:szCs w:val="24"/>
        </w:rPr>
        <w:t>;</w:t>
      </w:r>
    </w:p>
    <w:p w:rsidR="00A729EC" w:rsidRDefault="00BC1D89">
      <w:pPr>
        <w:pStyle w:val="aff9"/>
        <w:spacing w:line="240" w:lineRule="auto"/>
        <w:ind w:firstLine="709"/>
      </w:pPr>
      <w:r>
        <w:rPr>
          <w:rFonts w:ascii="Times New Roman" w:hAnsi="Times New Roman"/>
          <w:iCs/>
          <w:sz w:val="24"/>
          <w:szCs w:val="24"/>
        </w:rPr>
        <w:t>безударные личные окончания глаголов</w:t>
      </w:r>
      <w:r>
        <w:rPr>
          <w:rFonts w:ascii="Times New Roman" w:hAnsi="Times New Roman"/>
          <w:sz w:val="24"/>
          <w:szCs w:val="24"/>
        </w:rPr>
        <w:t>;</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знаки препинания (запятая) в предложениях с однородными членами.</w:t>
      </w:r>
    </w:p>
    <w:p w:rsidR="00A729EC" w:rsidRDefault="00BC1D89">
      <w:pPr>
        <w:ind w:firstLine="709"/>
        <w:jc w:val="both"/>
        <w:rPr>
          <w:b/>
          <w:i/>
        </w:rPr>
      </w:pPr>
      <w:r>
        <w:rPr>
          <w:b/>
          <w:i/>
        </w:rPr>
        <w:t>Развитие речи</w:t>
      </w:r>
    </w:p>
    <w:p w:rsidR="00A729EC" w:rsidRDefault="00BC1D89">
      <w:pPr>
        <w:pStyle w:val="aff8"/>
        <w:spacing w:line="240" w:lineRule="auto"/>
        <w:ind w:firstLine="709"/>
      </w:pPr>
      <w:r>
        <w:rPr>
          <w:rFonts w:ascii="Times New Roman" w:hAnsi="Times New Roman"/>
          <w:spacing w:val="2"/>
          <w:sz w:val="24"/>
          <w:szCs w:val="24"/>
        </w:rPr>
        <w:t xml:space="preserve">Осознание ситуации общения: с какой </w:t>
      </w:r>
      <w:r>
        <w:rPr>
          <w:rFonts w:ascii="Times New Roman" w:hAnsi="Times New Roman"/>
          <w:sz w:val="24"/>
          <w:szCs w:val="24"/>
        </w:rPr>
        <w:t>целью, с кем и где происходит общение.</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A729EC" w:rsidRDefault="00BC1D89">
      <w:pPr>
        <w:pStyle w:val="aff8"/>
        <w:spacing w:line="240" w:lineRule="auto"/>
        <w:ind w:firstLine="709"/>
      </w:pPr>
      <w:r>
        <w:rPr>
          <w:rFonts w:ascii="Times New Roman" w:hAnsi="Times New Roman"/>
          <w:spacing w:val="-2"/>
          <w:sz w:val="24"/>
          <w:szCs w:val="24"/>
        </w:rPr>
        <w:t>Практическое овладение устными монологическими выска</w:t>
      </w:r>
      <w:r>
        <w:rPr>
          <w:rFonts w:ascii="Times New Roman" w:hAnsi="Times New Roman"/>
          <w:sz w:val="24"/>
          <w:szCs w:val="24"/>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A729EC" w:rsidRDefault="00BC1D89">
      <w:pPr>
        <w:pStyle w:val="aff8"/>
        <w:spacing w:line="240" w:lineRule="auto"/>
        <w:ind w:firstLine="709"/>
      </w:pPr>
      <w:r>
        <w:rPr>
          <w:rFonts w:ascii="Times New Roman" w:hAnsi="Times New Roman"/>
          <w:sz w:val="24"/>
          <w:szCs w:val="24"/>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Pr>
          <w:rFonts w:ascii="Times New Roman" w:hAnsi="Times New Roman"/>
          <w:iCs/>
          <w:sz w:val="24"/>
          <w:szCs w:val="24"/>
        </w:rPr>
        <w:t>абзацев</w:t>
      </w:r>
      <w:r>
        <w:rPr>
          <w:rFonts w:ascii="Times New Roman" w:hAnsi="Times New Roman"/>
          <w:sz w:val="24"/>
          <w:szCs w:val="24"/>
        </w:rPr>
        <w:t>).</w:t>
      </w:r>
    </w:p>
    <w:p w:rsidR="00A729EC" w:rsidRDefault="00BC1D89">
      <w:pPr>
        <w:pStyle w:val="aff8"/>
        <w:spacing w:line="240" w:lineRule="auto"/>
        <w:ind w:firstLine="709"/>
      </w:pPr>
      <w:r>
        <w:rPr>
          <w:rFonts w:ascii="Times New Roman" w:hAnsi="Times New Roman"/>
          <w:sz w:val="24"/>
          <w:szCs w:val="24"/>
        </w:rPr>
        <w:t>Комплексная работа над структурой текста: озаглавливание, корректирование порядка предложений и частей текста (</w:t>
      </w:r>
      <w:r>
        <w:rPr>
          <w:rFonts w:ascii="Times New Roman" w:hAnsi="Times New Roman"/>
          <w:iCs/>
          <w:sz w:val="24"/>
          <w:szCs w:val="24"/>
        </w:rPr>
        <w:t>абзацев</w:t>
      </w:r>
      <w:r>
        <w:rPr>
          <w:rFonts w:ascii="Times New Roman" w:hAnsi="Times New Roman"/>
          <w:sz w:val="24"/>
          <w:szCs w:val="24"/>
        </w:rPr>
        <w:t xml:space="preserve">). План текста. Составление планов к данным текстам. </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Типы текстов: описание, повествование, рассуждение, их особенности.</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Знакомство с жанрами письма и поздравления.</w:t>
      </w:r>
    </w:p>
    <w:p w:rsidR="00A729EC" w:rsidRDefault="00BC1D89">
      <w:pPr>
        <w:pStyle w:val="aff8"/>
        <w:spacing w:line="240" w:lineRule="auto"/>
        <w:ind w:firstLine="709"/>
      </w:pPr>
      <w:r>
        <w:rPr>
          <w:rFonts w:ascii="Times New Roman" w:hAnsi="Times New Roman"/>
          <w:spacing w:val="-2"/>
          <w:sz w:val="24"/>
          <w:szCs w:val="24"/>
        </w:rPr>
        <w:t xml:space="preserve">Создание собственных текстов и корректирование заданных </w:t>
      </w:r>
      <w:r>
        <w:rPr>
          <w:rFonts w:ascii="Times New Roman" w:hAnsi="Times New Roman"/>
          <w:sz w:val="24"/>
          <w:szCs w:val="24"/>
        </w:rPr>
        <w:t>текстов с учётом точности, правильности, богатства и выра</w:t>
      </w:r>
      <w:r>
        <w:rPr>
          <w:rFonts w:ascii="Times New Roman" w:hAnsi="Times New Roman"/>
          <w:spacing w:val="2"/>
          <w:sz w:val="24"/>
          <w:szCs w:val="24"/>
        </w:rPr>
        <w:t xml:space="preserve">зительности письменной речи; </w:t>
      </w:r>
      <w:r>
        <w:rPr>
          <w:rFonts w:ascii="Times New Roman" w:hAnsi="Times New Roman"/>
          <w:iCs/>
          <w:spacing w:val="2"/>
          <w:sz w:val="24"/>
          <w:szCs w:val="24"/>
        </w:rPr>
        <w:t xml:space="preserve">использование в текстах </w:t>
      </w:r>
      <w:r>
        <w:rPr>
          <w:rFonts w:ascii="Times New Roman" w:hAnsi="Times New Roman"/>
          <w:iCs/>
          <w:sz w:val="24"/>
          <w:szCs w:val="24"/>
        </w:rPr>
        <w:t>синонимов и антонимов</w:t>
      </w:r>
      <w:r>
        <w:rPr>
          <w:rFonts w:ascii="Times New Roman" w:hAnsi="Times New Roman"/>
          <w:sz w:val="24"/>
          <w:szCs w:val="24"/>
        </w:rPr>
        <w:t>.</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A729EC" w:rsidRDefault="00BC1D89">
      <w:pPr>
        <w:jc w:val="center"/>
        <w:rPr>
          <w:b/>
          <w:i/>
        </w:rPr>
      </w:pPr>
      <w:r>
        <w:rPr>
          <w:b/>
          <w:i/>
        </w:rPr>
        <w:t>2.2.2. Литературное чтение</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Виды речевой и читательской деятельности</w:t>
      </w:r>
    </w:p>
    <w:p w:rsidR="00A729EC" w:rsidRDefault="00BC1D89">
      <w:pPr>
        <w:pStyle w:val="aff8"/>
        <w:spacing w:line="240" w:lineRule="auto"/>
        <w:ind w:firstLine="709"/>
      </w:pPr>
      <w:r>
        <w:rPr>
          <w:rFonts w:ascii="Times New Roman" w:hAnsi="Times New Roman"/>
          <w:b/>
          <w:bCs/>
          <w:sz w:val="24"/>
          <w:szCs w:val="24"/>
        </w:rPr>
        <w:t xml:space="preserve">Аудирование (слушание). </w:t>
      </w:r>
      <w:r>
        <w:rPr>
          <w:rFonts w:ascii="Times New Roman" w:hAnsi="Times New Roman"/>
          <w:sz w:val="24"/>
          <w:szCs w:val="24"/>
        </w:rPr>
        <w:t xml:space="preserve">Восприятие на слух звучащей речи (высказывание собеседника, чтение различных текстов). </w:t>
      </w:r>
      <w:r>
        <w:rPr>
          <w:rFonts w:ascii="Times New Roman" w:hAnsi="Times New Roman"/>
          <w:spacing w:val="2"/>
          <w:sz w:val="24"/>
          <w:szCs w:val="24"/>
        </w:rPr>
        <w:t xml:space="preserve">Адекватное понимание содержания звучащей речи, умение </w:t>
      </w:r>
      <w:r>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4"/>
          <w:szCs w:val="24"/>
        </w:rPr>
        <w:t>цели речевого высказывания, умение задавать вопрос по услышанному учебному, научно</w:t>
      </w:r>
      <w:r>
        <w:rPr>
          <w:rFonts w:ascii="Times New Roman" w:hAnsi="Times New Roman"/>
          <w:spacing w:val="2"/>
          <w:sz w:val="24"/>
          <w:szCs w:val="24"/>
        </w:rPr>
        <w:noBreakHyphen/>
        <w:t>познавательному и художе</w:t>
      </w:r>
      <w:r>
        <w:rPr>
          <w:rFonts w:ascii="Times New Roman" w:hAnsi="Times New Roman"/>
          <w:sz w:val="24"/>
          <w:szCs w:val="24"/>
        </w:rPr>
        <w:t>ственному произведению.</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Чтение</w:t>
      </w:r>
    </w:p>
    <w:p w:rsidR="00A729EC" w:rsidRDefault="00BC1D89">
      <w:pPr>
        <w:pStyle w:val="aff8"/>
        <w:spacing w:line="240" w:lineRule="auto"/>
        <w:ind w:firstLine="709"/>
      </w:pPr>
      <w:r>
        <w:rPr>
          <w:rFonts w:ascii="Times New Roman" w:hAnsi="Times New Roman"/>
          <w:b/>
          <w:bCs/>
          <w:sz w:val="24"/>
          <w:szCs w:val="24"/>
        </w:rPr>
        <w:t>Чтение вслух.</w:t>
      </w:r>
      <w:r>
        <w:rPr>
          <w:rFonts w:ascii="Times New Roman" w:hAnsi="Times New Roman"/>
          <w:sz w:val="24"/>
          <w:szCs w:val="24"/>
        </w:rPr>
        <w:t xml:space="preserve"> Постепенный переход от слогового к плав</w:t>
      </w:r>
      <w:r>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Pr>
          <w:rFonts w:ascii="Times New Roman" w:hAnsi="Times New Roman"/>
          <w:sz w:val="24"/>
          <w:szCs w:val="24"/>
        </w:rPr>
        <w:t xml:space="preserve">с интонационным выделением знаков препинания. </w:t>
      </w:r>
    </w:p>
    <w:p w:rsidR="00A729EC" w:rsidRDefault="00BC1D89">
      <w:pPr>
        <w:pStyle w:val="aff8"/>
        <w:spacing w:line="240" w:lineRule="auto"/>
        <w:ind w:firstLine="709"/>
      </w:pPr>
      <w:r>
        <w:rPr>
          <w:rFonts w:ascii="Times New Roman" w:hAnsi="Times New Roman"/>
          <w:b/>
          <w:bCs/>
          <w:sz w:val="24"/>
          <w:szCs w:val="24"/>
        </w:rPr>
        <w:t>Чтение про себя.</w:t>
      </w:r>
      <w:r>
        <w:rPr>
          <w:rFonts w:ascii="Times New Roman" w:hAnsi="Times New Roman"/>
          <w:sz w:val="24"/>
          <w:szCs w:val="24"/>
        </w:rPr>
        <w:t xml:space="preserve"> Осознание смысла произведения при </w:t>
      </w:r>
      <w:r>
        <w:rPr>
          <w:rFonts w:ascii="Times New Roman" w:hAnsi="Times New Roman"/>
          <w:spacing w:val="-2"/>
          <w:sz w:val="24"/>
          <w:szCs w:val="24"/>
        </w:rPr>
        <w:t xml:space="preserve">чтении про себя (доступных по объёму и жанру произведений). Умение находить в тексте необходимую информацию. </w:t>
      </w:r>
    </w:p>
    <w:p w:rsidR="00A729EC" w:rsidRDefault="00BC1D89">
      <w:pPr>
        <w:pStyle w:val="aff8"/>
        <w:spacing w:line="240" w:lineRule="auto"/>
        <w:ind w:firstLine="709"/>
      </w:pPr>
      <w:r>
        <w:rPr>
          <w:rFonts w:ascii="Times New Roman" w:hAnsi="Times New Roman"/>
          <w:b/>
          <w:bCs/>
          <w:sz w:val="24"/>
          <w:szCs w:val="24"/>
        </w:rPr>
        <w:t>Работа с разными видами текста.</w:t>
      </w:r>
      <w:r>
        <w:rPr>
          <w:rFonts w:ascii="Times New Roman" w:hAnsi="Times New Roman"/>
          <w:sz w:val="24"/>
          <w:szCs w:val="24"/>
        </w:rPr>
        <w:t xml:space="preserve"> Общее представление </w:t>
      </w:r>
      <w:r>
        <w:rPr>
          <w:rFonts w:ascii="Times New Roman" w:hAnsi="Times New Roman"/>
          <w:spacing w:val="2"/>
          <w:sz w:val="24"/>
          <w:szCs w:val="24"/>
        </w:rPr>
        <w:t xml:space="preserve">о разных видах текста: художественный, учебный, научно-популярный, их сравнение. </w:t>
      </w:r>
      <w:r>
        <w:rPr>
          <w:rFonts w:ascii="Times New Roman" w:hAnsi="Times New Roman"/>
          <w:sz w:val="24"/>
          <w:szCs w:val="24"/>
        </w:rPr>
        <w:t>Определение целей создания этих видов текста. Особенности фольклорного текста.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A729EC" w:rsidRDefault="00BC1D89">
      <w:pPr>
        <w:pStyle w:val="aff8"/>
        <w:spacing w:line="240" w:lineRule="auto"/>
        <w:ind w:firstLine="709"/>
      </w:pPr>
      <w:r>
        <w:rPr>
          <w:rFonts w:ascii="Times New Roman" w:hAnsi="Times New Roman"/>
          <w:spacing w:val="-2"/>
          <w:sz w:val="24"/>
          <w:szCs w:val="24"/>
        </w:rPr>
        <w:t xml:space="preserve">Самостоятельное </w:t>
      </w:r>
      <w:r>
        <w:rPr>
          <w:rFonts w:ascii="Times New Roman" w:hAnsi="Times New Roman"/>
          <w:sz w:val="24"/>
          <w:szCs w:val="24"/>
        </w:rPr>
        <w:t>деление текста на смысловые части, их озаглавливание. Умение работать с разными видами информации.</w:t>
      </w:r>
    </w:p>
    <w:p w:rsidR="00A729EC" w:rsidRDefault="00BC1D89">
      <w:pPr>
        <w:pStyle w:val="aff8"/>
        <w:spacing w:line="240" w:lineRule="auto"/>
        <w:ind w:firstLine="709"/>
      </w:pPr>
      <w:r>
        <w:rPr>
          <w:rFonts w:ascii="Times New Roman" w:hAnsi="Times New Roman"/>
          <w:spacing w:val="2"/>
          <w:sz w:val="24"/>
          <w:szCs w:val="24"/>
        </w:rPr>
        <w:t xml:space="preserve">Участие в коллективном обсуждении: умение отвечать </w:t>
      </w:r>
      <w:r>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sz w:val="24"/>
          <w:szCs w:val="24"/>
        </w:rPr>
        <w:softHyphen/>
        <w:t>изобразительных материалов.</w:t>
      </w:r>
    </w:p>
    <w:p w:rsidR="00A729EC" w:rsidRDefault="00BC1D89">
      <w:pPr>
        <w:pStyle w:val="aff8"/>
        <w:spacing w:line="240" w:lineRule="auto"/>
        <w:ind w:firstLine="709"/>
      </w:pPr>
      <w:r>
        <w:rPr>
          <w:rFonts w:ascii="Times New Roman" w:hAnsi="Times New Roman"/>
          <w:b/>
          <w:bCs/>
          <w:spacing w:val="2"/>
          <w:sz w:val="24"/>
          <w:szCs w:val="24"/>
        </w:rPr>
        <w:t>Библиографическая культура.</w:t>
      </w:r>
      <w:r>
        <w:rPr>
          <w:rFonts w:ascii="Times New Roman" w:hAnsi="Times New Roman"/>
          <w:spacing w:val="2"/>
          <w:sz w:val="24"/>
          <w:szCs w:val="24"/>
        </w:rPr>
        <w:t xml:space="preserve"> Книга как особый вид </w:t>
      </w:r>
      <w:r>
        <w:rPr>
          <w:rFonts w:ascii="Times New Roman" w:hAnsi="Times New Roman"/>
          <w:sz w:val="24"/>
          <w:szCs w:val="24"/>
        </w:rPr>
        <w:t xml:space="preserve">искусства. Книга как источник необходимых знаний. Книга учебная, художественная, справочная. Элементы </w:t>
      </w:r>
      <w:r>
        <w:rPr>
          <w:rFonts w:ascii="Times New Roman" w:hAnsi="Times New Roman"/>
          <w:spacing w:val="2"/>
          <w:sz w:val="24"/>
          <w:szCs w:val="24"/>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Pr>
          <w:rFonts w:ascii="Times New Roman" w:hAnsi="Times New Roman"/>
          <w:sz w:val="24"/>
          <w:szCs w:val="24"/>
        </w:rPr>
        <w:t>её справочно</w:t>
      </w:r>
      <w:r>
        <w:rPr>
          <w:rFonts w:ascii="Times New Roman" w:hAnsi="Times New Roman"/>
          <w:sz w:val="24"/>
          <w:szCs w:val="24"/>
        </w:rPr>
        <w:softHyphen/>
        <w:t>иллюстративный материал).</w:t>
      </w:r>
    </w:p>
    <w:p w:rsidR="00A729EC" w:rsidRDefault="00BC1D89">
      <w:pPr>
        <w:pStyle w:val="aff8"/>
        <w:spacing w:line="240" w:lineRule="auto"/>
        <w:ind w:firstLine="709"/>
      </w:pPr>
      <w:r>
        <w:rPr>
          <w:rFonts w:ascii="Times New Roman" w:hAnsi="Times New Roman"/>
          <w:spacing w:val="-2"/>
          <w:sz w:val="24"/>
          <w:szCs w:val="24"/>
        </w:rPr>
        <w:t>Типы книг (изданий): книга</w:t>
      </w:r>
      <w:r>
        <w:rPr>
          <w:rFonts w:ascii="Times New Roman" w:hAnsi="Times New Roman"/>
          <w:spacing w:val="-2"/>
          <w:sz w:val="24"/>
          <w:szCs w:val="24"/>
        </w:rPr>
        <w:noBreakHyphen/>
        <w:t>произведение, книга</w:t>
      </w:r>
      <w:r>
        <w:rPr>
          <w:rFonts w:ascii="Times New Roman" w:hAnsi="Times New Roman"/>
          <w:spacing w:val="-2"/>
          <w:sz w:val="24"/>
          <w:szCs w:val="24"/>
        </w:rPr>
        <w:noBreakHyphen/>
        <w:t xml:space="preserve">сборник, </w:t>
      </w:r>
      <w:r>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A729EC" w:rsidRDefault="00BC1D89">
      <w:pPr>
        <w:pStyle w:val="aff8"/>
        <w:spacing w:line="240" w:lineRule="auto"/>
        <w:ind w:firstLine="709"/>
      </w:pPr>
      <w:r>
        <w:rPr>
          <w:rFonts w:ascii="Times New Roman" w:hAnsi="Times New Roman"/>
          <w:spacing w:val="2"/>
          <w:sz w:val="24"/>
          <w:szCs w:val="24"/>
        </w:rPr>
        <w:t>Выбор книг на основе рекомендованного списка, кар</w:t>
      </w:r>
      <w:r>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729EC" w:rsidRDefault="00BC1D89">
      <w:pPr>
        <w:pStyle w:val="aff8"/>
        <w:spacing w:line="240" w:lineRule="auto"/>
        <w:ind w:firstLine="709"/>
      </w:pPr>
      <w:r>
        <w:rPr>
          <w:rFonts w:ascii="Times New Roman" w:hAnsi="Times New Roman"/>
          <w:b/>
          <w:bCs/>
          <w:sz w:val="24"/>
          <w:szCs w:val="24"/>
        </w:rPr>
        <w:t>Работа с текстом художественного произведения.</w:t>
      </w:r>
      <w:r>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w:t>
      </w:r>
      <w:r>
        <w:rPr>
          <w:rFonts w:ascii="Times New Roman" w:hAnsi="Times New Roman"/>
          <w:sz w:val="24"/>
          <w:szCs w:val="24"/>
        </w:rPr>
        <w:lastRenderedPageBreak/>
        <w:t xml:space="preserve">художественного </w:t>
      </w:r>
      <w:r>
        <w:rPr>
          <w:rFonts w:ascii="Times New Roman" w:hAnsi="Times New Roman"/>
          <w:spacing w:val="2"/>
          <w:sz w:val="24"/>
          <w:szCs w:val="24"/>
        </w:rPr>
        <w:t>текста: своеобразие выразительных средств языка (с помо</w:t>
      </w:r>
      <w:r>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A729EC" w:rsidRDefault="00BC1D89">
      <w:pPr>
        <w:pStyle w:val="aff8"/>
        <w:spacing w:line="240" w:lineRule="auto"/>
        <w:ind w:firstLine="709"/>
      </w:pPr>
      <w:r>
        <w:rPr>
          <w:rFonts w:ascii="Times New Roman" w:hAnsi="Times New Roman"/>
          <w:spacing w:val="-2"/>
          <w:sz w:val="24"/>
          <w:szCs w:val="24"/>
        </w:rPr>
        <w:t>Понимание нравственного содержания прочитанного, осоз</w:t>
      </w:r>
      <w:r>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4"/>
          <w:szCs w:val="24"/>
        </w:rPr>
        <w:t xml:space="preserve">с </w:t>
      </w:r>
      <w:r>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4"/>
          <w:szCs w:val="24"/>
        </w:rPr>
        <w:t>пересказ.</w:t>
      </w:r>
    </w:p>
    <w:p w:rsidR="00A729EC" w:rsidRDefault="00BC1D89">
      <w:pPr>
        <w:pStyle w:val="aff8"/>
        <w:spacing w:line="240" w:lineRule="auto"/>
        <w:ind w:firstLine="709"/>
      </w:pPr>
      <w:r>
        <w:rPr>
          <w:rFonts w:ascii="Times New Roman" w:hAnsi="Times New Roman"/>
          <w:sz w:val="24"/>
          <w:szCs w:val="24"/>
        </w:rPr>
        <w:t>Характеристика героя произведения. Нахож</w:t>
      </w:r>
      <w:r>
        <w:rPr>
          <w:rFonts w:ascii="Times New Roman" w:hAnsi="Times New Roman"/>
          <w:spacing w:val="2"/>
          <w:sz w:val="24"/>
          <w:szCs w:val="24"/>
        </w:rPr>
        <w:t xml:space="preserve">дение в тексте слов и выражений, характеризующих героя </w:t>
      </w:r>
      <w:r>
        <w:rPr>
          <w:rFonts w:ascii="Times New Roman" w:hAnsi="Times New Roman"/>
          <w:sz w:val="24"/>
          <w:szCs w:val="24"/>
        </w:rPr>
        <w:t xml:space="preserve">и событие. Анализ (с помощью учителя), мотивы поступка </w:t>
      </w:r>
      <w:r>
        <w:rPr>
          <w:rFonts w:ascii="Times New Roman" w:hAnsi="Times New Roman"/>
          <w:spacing w:val="2"/>
          <w:sz w:val="24"/>
          <w:szCs w:val="24"/>
        </w:rPr>
        <w:t xml:space="preserve">персонажа. Сопоставление поступков героев по аналогии </w:t>
      </w:r>
      <w:r>
        <w:rPr>
          <w:rFonts w:ascii="Times New Roman" w:hAnsi="Times New Roman"/>
          <w:sz w:val="24"/>
          <w:szCs w:val="24"/>
        </w:rPr>
        <w:t>или по контрасту. Выявление авторского отношения к герою на основе анализа текста, авторских помет, имён героев.</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Характеристика героя произведения. Портрет, характер героя, выраженные через поступки и речь.</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A729EC" w:rsidRDefault="00BC1D89">
      <w:pPr>
        <w:pStyle w:val="aff8"/>
        <w:spacing w:line="240" w:lineRule="auto"/>
        <w:ind w:firstLine="709"/>
      </w:pPr>
      <w:r>
        <w:rPr>
          <w:rFonts w:ascii="Times New Roman" w:hAnsi="Times New Roman"/>
          <w:spacing w:val="2"/>
          <w:sz w:val="24"/>
          <w:szCs w:val="24"/>
        </w:rPr>
        <w:t>Подробный пересказ текста: определение главной мыс</w:t>
      </w:r>
      <w:r>
        <w:rPr>
          <w:rFonts w:ascii="Times New Roman" w:hAnsi="Times New Roman"/>
          <w:sz w:val="24"/>
          <w:szCs w:val="24"/>
        </w:rPr>
        <w:t>ли фрагмента, выделение опорных или ключевых слов, оза</w:t>
      </w:r>
      <w:r>
        <w:rPr>
          <w:rFonts w:ascii="Times New Roman" w:hAnsi="Times New Roman"/>
          <w:spacing w:val="2"/>
          <w:sz w:val="24"/>
          <w:szCs w:val="24"/>
        </w:rPr>
        <w:t xml:space="preserve">главливание, подробный пересказ эпизода; деление текста </w:t>
      </w:r>
      <w:r>
        <w:rPr>
          <w:rFonts w:ascii="Times New Roman" w:hAnsi="Times New Roman"/>
          <w:sz w:val="24"/>
          <w:szCs w:val="24"/>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729EC" w:rsidRDefault="00BC1D89">
      <w:pPr>
        <w:pStyle w:val="aff8"/>
        <w:spacing w:line="240" w:lineRule="auto"/>
        <w:ind w:firstLine="709"/>
      </w:pPr>
      <w:r>
        <w:rPr>
          <w:rFonts w:ascii="Times New Roman" w:hAnsi="Times New Roman"/>
          <w:spacing w:val="2"/>
          <w:sz w:val="24"/>
          <w:szCs w:val="24"/>
        </w:rPr>
        <w:t xml:space="preserve">Самостоятельный выборочный пересказ по заданному </w:t>
      </w:r>
      <w:r>
        <w:rPr>
          <w:rFonts w:ascii="Times New Roman" w:hAnsi="Times New Roman"/>
          <w:sz w:val="24"/>
          <w:szCs w:val="24"/>
        </w:rPr>
        <w:t xml:space="preserve">фрагменту: характеристика героя произведения (отбор слов, </w:t>
      </w:r>
      <w:r>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4"/>
          <w:szCs w:val="24"/>
        </w:rPr>
        <w:t xml:space="preserve">тексте, позволяющих составить данное описание на основе </w:t>
      </w:r>
      <w:r>
        <w:rPr>
          <w:rFonts w:ascii="Times New Roman" w:hAnsi="Times New Roman"/>
          <w:spacing w:val="2"/>
          <w:sz w:val="24"/>
          <w:szCs w:val="24"/>
        </w:rPr>
        <w:t xml:space="preserve">текста). </w:t>
      </w:r>
    </w:p>
    <w:p w:rsidR="00A729EC" w:rsidRDefault="00BC1D89">
      <w:pPr>
        <w:pStyle w:val="aff8"/>
        <w:spacing w:line="240" w:lineRule="auto"/>
        <w:ind w:firstLine="709"/>
      </w:pPr>
      <w:r>
        <w:rPr>
          <w:rFonts w:ascii="Times New Roman" w:hAnsi="Times New Roman"/>
          <w:b/>
          <w:bCs/>
          <w:spacing w:val="2"/>
          <w:sz w:val="24"/>
          <w:szCs w:val="24"/>
        </w:rPr>
        <w:t>Работа с учебными, научно</w:t>
      </w:r>
      <w:r>
        <w:rPr>
          <w:rFonts w:ascii="Times New Roman" w:hAnsi="Times New Roman"/>
          <w:b/>
          <w:bCs/>
          <w:spacing w:val="2"/>
          <w:sz w:val="24"/>
          <w:szCs w:val="24"/>
        </w:rPr>
        <w:softHyphen/>
        <w:t xml:space="preserve">популярными и другими текстами. </w:t>
      </w:r>
      <w:r>
        <w:rPr>
          <w:rFonts w:ascii="Times New Roman" w:hAnsi="Times New Roman"/>
          <w:spacing w:val="2"/>
          <w:sz w:val="24"/>
          <w:szCs w:val="24"/>
        </w:rPr>
        <w:t xml:space="preserve">Понимание заглавия произведения; адекватное </w:t>
      </w:r>
      <w:r>
        <w:rPr>
          <w:rFonts w:ascii="Times New Roman" w:hAnsi="Times New Roman"/>
          <w:sz w:val="24"/>
          <w:szCs w:val="24"/>
        </w:rPr>
        <w:t>соотношение с его содержанием. Определение особенностей учебного и научно</w:t>
      </w:r>
      <w:r>
        <w:rPr>
          <w:rFonts w:ascii="Times New Roman" w:hAnsi="Times New Roman"/>
          <w:sz w:val="24"/>
          <w:szCs w:val="24"/>
        </w:rPr>
        <w:softHyphen/>
        <w:t xml:space="preserve">популярного текстов (передача информации). Деление текста на части. Определение микротем. Ключевые или опорные слова. </w:t>
      </w:r>
      <w:r>
        <w:rPr>
          <w:rFonts w:ascii="Times New Roman" w:hAnsi="Times New Roman"/>
          <w:spacing w:val="2"/>
          <w:sz w:val="24"/>
          <w:szCs w:val="24"/>
        </w:rPr>
        <w:t xml:space="preserve">Воспроизведение текста с опорой </w:t>
      </w:r>
      <w:r>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Говорение (культура речевого общения)</w:t>
      </w:r>
    </w:p>
    <w:p w:rsidR="00A729EC" w:rsidRDefault="00BC1D89">
      <w:pPr>
        <w:pStyle w:val="aff8"/>
        <w:spacing w:line="240" w:lineRule="auto"/>
        <w:ind w:firstLine="708"/>
      </w:pPr>
      <w:r>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4"/>
          <w:szCs w:val="24"/>
        </w:rPr>
        <w:t xml:space="preserve">перебивая, собеседника и в вежливой форме высказывать </w:t>
      </w:r>
      <w:r>
        <w:rPr>
          <w:rFonts w:ascii="Times New Roman" w:hAnsi="Times New Roman"/>
          <w:sz w:val="24"/>
          <w:szCs w:val="24"/>
        </w:rPr>
        <w:t>свою точку зрения по обсуждаемому произведению (учебному, научно</w:t>
      </w:r>
      <w:r>
        <w:rPr>
          <w:rFonts w:ascii="Times New Roman" w:hAnsi="Times New Roman"/>
          <w:sz w:val="24"/>
          <w:szCs w:val="24"/>
        </w:rPr>
        <w:softHyphen/>
        <w:t>познавательному, художественному тексту)</w:t>
      </w:r>
      <w:r>
        <w:rPr>
          <w:rFonts w:ascii="Times New Roman" w:hAnsi="Times New Roman"/>
          <w:spacing w:val="2"/>
          <w:sz w:val="24"/>
          <w:szCs w:val="24"/>
        </w:rPr>
        <w:t xml:space="preserve">. Использование норм речевого этикета в условиях внеучебного общения. </w:t>
      </w:r>
    </w:p>
    <w:p w:rsidR="00A729EC" w:rsidRDefault="00BC1D89">
      <w:pPr>
        <w:pStyle w:val="aff8"/>
        <w:spacing w:line="240" w:lineRule="auto"/>
        <w:ind w:firstLine="709"/>
      </w:pPr>
      <w:r>
        <w:rPr>
          <w:rFonts w:ascii="Times New Roman" w:hAnsi="Times New Roman"/>
          <w:spacing w:val="2"/>
          <w:sz w:val="24"/>
          <w:szCs w:val="24"/>
        </w:rPr>
        <w:t xml:space="preserve">Работа со словом (распознание прямого и переносного </w:t>
      </w:r>
      <w:r>
        <w:rPr>
          <w:rFonts w:ascii="Times New Roman" w:hAnsi="Times New Roman"/>
          <w:spacing w:val="-2"/>
          <w:sz w:val="24"/>
          <w:szCs w:val="24"/>
        </w:rPr>
        <w:t>значения слов, их многозначности), попол</w:t>
      </w:r>
      <w:r>
        <w:rPr>
          <w:rFonts w:ascii="Times New Roman" w:hAnsi="Times New Roman"/>
          <w:sz w:val="24"/>
          <w:szCs w:val="24"/>
        </w:rPr>
        <w:t>нение активного словарного запаса.</w:t>
      </w:r>
    </w:p>
    <w:p w:rsidR="00A729EC" w:rsidRDefault="00BC1D89">
      <w:pPr>
        <w:pStyle w:val="aff8"/>
        <w:spacing w:line="240" w:lineRule="auto"/>
        <w:ind w:firstLine="708"/>
      </w:pPr>
      <w:r>
        <w:rPr>
          <w:rFonts w:ascii="Times New Roman" w:hAnsi="Times New Roman"/>
          <w:sz w:val="24"/>
          <w:szCs w:val="24"/>
        </w:rPr>
        <w:t>Монолог как форма речевого высказывания. Монологиче</w:t>
      </w:r>
      <w:r>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4"/>
          <w:szCs w:val="24"/>
        </w:rPr>
        <w:t>сказывании. Передача содержания прочитанного или прослу</w:t>
      </w:r>
      <w:r>
        <w:rPr>
          <w:rFonts w:ascii="Times New Roman" w:hAnsi="Times New Roman"/>
          <w:spacing w:val="2"/>
          <w:sz w:val="24"/>
          <w:szCs w:val="24"/>
        </w:rPr>
        <w:t xml:space="preserve">шанного с учётом специфики учебного и художественного текста. Передача впечатлений (из </w:t>
      </w:r>
      <w:r>
        <w:rPr>
          <w:rFonts w:ascii="Times New Roman" w:hAnsi="Times New Roman"/>
          <w:sz w:val="24"/>
          <w:szCs w:val="24"/>
        </w:rPr>
        <w:t>повседневной жизни, от художественного произведения, про</w:t>
      </w:r>
      <w:r>
        <w:rPr>
          <w:rFonts w:ascii="Times New Roman" w:hAnsi="Times New Roman"/>
          <w:spacing w:val="2"/>
          <w:sz w:val="24"/>
          <w:szCs w:val="24"/>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Письмо (культура письменной речи)</w:t>
      </w:r>
    </w:p>
    <w:p w:rsidR="00A729EC" w:rsidRDefault="00BC1D89">
      <w:pPr>
        <w:pStyle w:val="aff8"/>
        <w:spacing w:line="240" w:lineRule="auto"/>
        <w:ind w:firstLine="709"/>
      </w:pPr>
      <w:r>
        <w:rPr>
          <w:rFonts w:ascii="Times New Roman" w:hAnsi="Times New Roman"/>
          <w:sz w:val="24"/>
          <w:szCs w:val="24"/>
        </w:rPr>
        <w:lastRenderedPageBreak/>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4"/>
          <w:szCs w:val="24"/>
        </w:rPr>
        <w:t>использование выразительных средств языка (сравнение) в мини</w:t>
      </w:r>
      <w:r>
        <w:rPr>
          <w:rFonts w:ascii="Times New Roman" w:hAnsi="Times New Roman"/>
          <w:spacing w:val="2"/>
          <w:sz w:val="24"/>
          <w:szCs w:val="24"/>
        </w:rPr>
        <w:softHyphen/>
        <w:t>сочинениях</w:t>
      </w:r>
      <w:r>
        <w:rPr>
          <w:rFonts w:ascii="Times New Roman" w:hAnsi="Times New Roman"/>
          <w:sz w:val="24"/>
          <w:szCs w:val="24"/>
        </w:rPr>
        <w:t>, рассказ на заданную тему.</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Круг детского чтения</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A729EC" w:rsidRDefault="00BC1D89">
      <w:pPr>
        <w:pStyle w:val="aff8"/>
        <w:spacing w:line="240" w:lineRule="auto"/>
        <w:ind w:firstLine="709"/>
      </w:pPr>
      <w:r>
        <w:rPr>
          <w:rFonts w:ascii="Times New Roman" w:hAnsi="Times New Roman"/>
          <w:sz w:val="24"/>
          <w:szCs w:val="24"/>
        </w:rPr>
        <w:t>Представленность разных видов книг: историческая, приключенческая, фантастическая, научно</w:t>
      </w:r>
      <w:r>
        <w:rPr>
          <w:rFonts w:ascii="Times New Roman" w:hAnsi="Times New Roman"/>
          <w:sz w:val="24"/>
          <w:szCs w:val="24"/>
        </w:rPr>
        <w:softHyphen/>
        <w:t>популярная, справоч</w:t>
      </w:r>
      <w:r>
        <w:rPr>
          <w:rFonts w:ascii="Times New Roman" w:hAnsi="Times New Roman"/>
          <w:spacing w:val="2"/>
          <w:sz w:val="24"/>
          <w:szCs w:val="24"/>
        </w:rPr>
        <w:t>но</w:t>
      </w:r>
      <w:r>
        <w:rPr>
          <w:rFonts w:ascii="Times New Roman" w:hAnsi="Times New Roman"/>
          <w:spacing w:val="2"/>
          <w:sz w:val="24"/>
          <w:szCs w:val="24"/>
        </w:rPr>
        <w:softHyphen/>
        <w:t xml:space="preserve">энциклопедическая литература; детские периодические </w:t>
      </w:r>
      <w:r>
        <w:rPr>
          <w:rFonts w:ascii="Times New Roman" w:hAnsi="Times New Roman"/>
          <w:sz w:val="24"/>
          <w:szCs w:val="24"/>
        </w:rPr>
        <w:t>издания (по выбору).</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A729EC" w:rsidRDefault="00BC1D89">
      <w:pPr>
        <w:pStyle w:val="aff8"/>
        <w:spacing w:line="240" w:lineRule="auto"/>
        <w:ind w:firstLine="709"/>
      </w:pPr>
      <w:r>
        <w:rPr>
          <w:rFonts w:ascii="Times New Roman" w:hAnsi="Times New Roman"/>
          <w:b/>
          <w:bCs/>
          <w:i/>
          <w:iCs/>
          <w:spacing w:val="2"/>
          <w:sz w:val="24"/>
          <w:szCs w:val="24"/>
        </w:rPr>
        <w:t xml:space="preserve">Литературоведческая пропедевтика (практическое </w:t>
      </w:r>
      <w:r>
        <w:rPr>
          <w:rFonts w:ascii="Times New Roman" w:hAnsi="Times New Roman"/>
          <w:b/>
          <w:bCs/>
          <w:i/>
          <w:iCs/>
          <w:sz w:val="24"/>
          <w:szCs w:val="24"/>
        </w:rPr>
        <w:t>освоение)</w:t>
      </w:r>
    </w:p>
    <w:p w:rsidR="00A729EC" w:rsidRDefault="00BC1D89">
      <w:pPr>
        <w:pStyle w:val="aff8"/>
        <w:spacing w:line="240" w:lineRule="auto"/>
        <w:ind w:firstLine="709"/>
      </w:pPr>
      <w:r>
        <w:rPr>
          <w:rFonts w:ascii="Times New Roman" w:hAnsi="Times New Roman"/>
          <w:spacing w:val="2"/>
          <w:sz w:val="24"/>
          <w:szCs w:val="24"/>
        </w:rPr>
        <w:t>Нахождение в тексте, определение значения в художе</w:t>
      </w:r>
      <w:r>
        <w:rPr>
          <w:rFonts w:ascii="Times New Roman" w:hAnsi="Times New Roman"/>
          <w:sz w:val="24"/>
          <w:szCs w:val="24"/>
        </w:rPr>
        <w:t>ственной речи (с помощью учителя) средств выразительности: синонимов, антонимов, сравнений.</w:t>
      </w:r>
    </w:p>
    <w:p w:rsidR="00A729EC" w:rsidRDefault="00BC1D89">
      <w:pPr>
        <w:pStyle w:val="aff8"/>
        <w:spacing w:line="240" w:lineRule="auto"/>
        <w:ind w:firstLine="709"/>
      </w:pPr>
      <w:r>
        <w:rPr>
          <w:rFonts w:ascii="Times New Roman" w:hAnsi="Times New Roman"/>
          <w:spacing w:val="2"/>
          <w:sz w:val="24"/>
          <w:szCs w:val="24"/>
        </w:rPr>
        <w:t xml:space="preserve">Ориентировка в литературных понятиях: художественное </w:t>
      </w:r>
      <w:r>
        <w:rPr>
          <w:rFonts w:ascii="Times New Roman" w:hAnsi="Times New Roman"/>
          <w:sz w:val="24"/>
          <w:szCs w:val="24"/>
        </w:rPr>
        <w:t>произведение, автор (рассказчик), сюжет, тема; герой произведения: его портрет, речь, поступки, мысли; отношение автора к герою.</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A729EC" w:rsidRDefault="00BC1D89">
      <w:pPr>
        <w:pStyle w:val="aff8"/>
        <w:spacing w:line="240" w:lineRule="auto"/>
        <w:ind w:firstLine="709"/>
      </w:pPr>
      <w:r>
        <w:rPr>
          <w:rFonts w:ascii="Times New Roman" w:hAnsi="Times New Roman"/>
          <w:sz w:val="24"/>
          <w:szCs w:val="24"/>
        </w:rPr>
        <w:t>Жанровое разнообразие произведений. Малые фольклор</w:t>
      </w:r>
      <w:r>
        <w:rPr>
          <w:rFonts w:ascii="Times New Roman" w:hAnsi="Times New Roman"/>
          <w:spacing w:val="2"/>
          <w:sz w:val="24"/>
          <w:szCs w:val="24"/>
        </w:rPr>
        <w:t>ные формы (колыбельные песни, потешки, пословицы и поговорки, загадки) — узнавание, различение, определение основного смысла.</w:t>
      </w:r>
    </w:p>
    <w:p w:rsidR="00A729EC" w:rsidRDefault="00BC1D89">
      <w:pPr>
        <w:pStyle w:val="aff8"/>
        <w:spacing w:line="240" w:lineRule="auto"/>
        <w:ind w:firstLine="709"/>
      </w:pPr>
      <w:r>
        <w:rPr>
          <w:rFonts w:ascii="Times New Roman" w:hAnsi="Times New Roman"/>
          <w:sz w:val="24"/>
          <w:szCs w:val="24"/>
        </w:rPr>
        <w:t xml:space="preserve">Сказки (о животных, бытовые, волшебные). </w:t>
      </w:r>
      <w:r>
        <w:rPr>
          <w:rFonts w:ascii="Times New Roman" w:hAnsi="Times New Roman"/>
          <w:spacing w:val="2"/>
          <w:sz w:val="24"/>
          <w:szCs w:val="24"/>
        </w:rPr>
        <w:t xml:space="preserve">Художественные особенности сказок: лексика, построение </w:t>
      </w:r>
      <w:r>
        <w:rPr>
          <w:rFonts w:ascii="Times New Roman" w:hAnsi="Times New Roman"/>
          <w:sz w:val="24"/>
          <w:szCs w:val="24"/>
        </w:rPr>
        <w:t>(композиция). Литературная (авторская) сказка.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Творческая деятельность обучающихся (на основе литературных произведений)</w:t>
      </w:r>
    </w:p>
    <w:p w:rsidR="00A729EC" w:rsidRDefault="00BC1D89">
      <w:pPr>
        <w:pStyle w:val="aff8"/>
        <w:spacing w:line="240" w:lineRule="auto"/>
        <w:ind w:firstLine="709"/>
      </w:pPr>
      <w:r>
        <w:rPr>
          <w:rFonts w:ascii="Times New Roman" w:hAnsi="Times New Roman"/>
          <w:sz w:val="24"/>
          <w:szCs w:val="24"/>
        </w:rPr>
        <w:t>Интерпретация текста литературного произведения в творческой деятельности учащихся: чтение по ролям, инсцениро</w:t>
      </w:r>
      <w:r>
        <w:rPr>
          <w:rFonts w:ascii="Times New Roman" w:hAnsi="Times New Roman"/>
          <w:spacing w:val="2"/>
          <w:sz w:val="24"/>
          <w:szCs w:val="24"/>
        </w:rPr>
        <w:t>вание, драматизация; устное словесное рисование, знаком</w:t>
      </w:r>
      <w:r>
        <w:rPr>
          <w:rFonts w:ascii="Times New Roman" w:hAnsi="Times New Roman"/>
          <w:sz w:val="24"/>
          <w:szCs w:val="24"/>
        </w:rPr>
        <w:t xml:space="preserve">ство с различными способами работы с деформированным </w:t>
      </w:r>
      <w:r>
        <w:rPr>
          <w:rFonts w:ascii="Times New Roman" w:hAnsi="Times New Roman"/>
          <w:spacing w:val="2"/>
          <w:sz w:val="24"/>
          <w:szCs w:val="24"/>
        </w:rPr>
        <w:t>текстом и использование их (установление причинно</w:t>
      </w:r>
      <w:r>
        <w:rPr>
          <w:rFonts w:ascii="Times New Roman" w:hAnsi="Times New Roman"/>
          <w:spacing w:val="2"/>
          <w:sz w:val="24"/>
          <w:szCs w:val="24"/>
        </w:rPr>
        <w:softHyphen/>
        <w:t xml:space="preserve">следственных связей, последовательности событий: соблюдение </w:t>
      </w:r>
      <w:r>
        <w:rPr>
          <w:rFonts w:ascii="Times New Roman" w:hAnsi="Times New Roman"/>
          <w:sz w:val="24"/>
          <w:szCs w:val="24"/>
        </w:rPr>
        <w:t xml:space="preserve">этапности в выполнении действий); изложение с элементами сочинения, </w:t>
      </w:r>
      <w:r>
        <w:rPr>
          <w:rFonts w:ascii="Times New Roman" w:hAnsi="Times New Roman"/>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2.2.3. Иностранный язык (Английский язык)</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Предметное содержание речи</w:t>
      </w:r>
    </w:p>
    <w:p w:rsidR="00A729EC" w:rsidRDefault="00BC1D89">
      <w:pPr>
        <w:pStyle w:val="aff8"/>
        <w:spacing w:line="240" w:lineRule="auto"/>
        <w:ind w:firstLine="709"/>
      </w:pPr>
      <w:r>
        <w:rPr>
          <w:rFonts w:ascii="Times New Roman" w:hAnsi="Times New Roman"/>
          <w:b/>
          <w:bCs/>
          <w:sz w:val="24"/>
          <w:szCs w:val="24"/>
        </w:rPr>
        <w:t xml:space="preserve">Знакомство. </w:t>
      </w:r>
      <w:r>
        <w:rPr>
          <w:rFonts w:ascii="Times New Roman" w:hAnsi="Times New Roman"/>
          <w:sz w:val="24"/>
          <w:szCs w:val="24"/>
        </w:rPr>
        <w:t xml:space="preserve">С одноклассниками, учителем, персонажами детских произведений: имя, возраст. </w:t>
      </w:r>
      <w:r>
        <w:rPr>
          <w:rFonts w:ascii="Times New Roman" w:hAnsi="Times New Roman"/>
          <w:color w:val="00000A"/>
          <w:sz w:val="24"/>
          <w:szCs w:val="24"/>
        </w:rPr>
        <w:t>Приветствие, прощание, поздравление, ответ на поздравление, благодарность, извинения (с</w:t>
      </w:r>
      <w:r>
        <w:rPr>
          <w:rFonts w:ascii="Times New Roman" w:hAnsi="Times New Roman"/>
          <w:sz w:val="24"/>
          <w:szCs w:val="24"/>
        </w:rPr>
        <w:t xml:space="preserve"> использованием типичных фраз речевого этикета).</w:t>
      </w:r>
    </w:p>
    <w:p w:rsidR="00A729EC" w:rsidRDefault="00BC1D89">
      <w:pPr>
        <w:pStyle w:val="aff8"/>
        <w:spacing w:line="240" w:lineRule="auto"/>
        <w:ind w:firstLine="709"/>
      </w:pPr>
      <w:r>
        <w:rPr>
          <w:rFonts w:ascii="Times New Roman" w:hAnsi="Times New Roman"/>
          <w:b/>
          <w:bCs/>
          <w:sz w:val="24"/>
          <w:szCs w:val="24"/>
        </w:rPr>
        <w:t xml:space="preserve">Я и моя семья. </w:t>
      </w:r>
      <w:r>
        <w:rPr>
          <w:rFonts w:ascii="Times New Roman" w:hAnsi="Times New Roman"/>
          <w:sz w:val="24"/>
          <w:szCs w:val="24"/>
        </w:rPr>
        <w:t>Члены семьи, их имена, возраст, внешность, характер. Мой день (распо</w:t>
      </w:r>
      <w:r>
        <w:rPr>
          <w:rFonts w:ascii="Times New Roman" w:hAnsi="Times New Roman"/>
          <w:spacing w:val="2"/>
          <w:sz w:val="24"/>
          <w:szCs w:val="24"/>
        </w:rPr>
        <w:t>рядок дня)</w:t>
      </w:r>
      <w:r>
        <w:rPr>
          <w:rFonts w:ascii="Times New Roman" w:hAnsi="Times New Roman"/>
          <w:i/>
          <w:iCs/>
          <w:spacing w:val="2"/>
          <w:sz w:val="24"/>
          <w:szCs w:val="24"/>
        </w:rPr>
        <w:t xml:space="preserve">. </w:t>
      </w:r>
      <w:r>
        <w:rPr>
          <w:rFonts w:ascii="Times New Roman" w:hAnsi="Times New Roman"/>
          <w:spacing w:val="2"/>
          <w:sz w:val="24"/>
          <w:szCs w:val="24"/>
        </w:rPr>
        <w:t xml:space="preserve">Любимая еда. </w:t>
      </w:r>
      <w:r>
        <w:rPr>
          <w:rFonts w:ascii="Times New Roman" w:hAnsi="Times New Roman"/>
          <w:sz w:val="24"/>
          <w:szCs w:val="24"/>
        </w:rPr>
        <w:t xml:space="preserve">Семейные праздники: день рождения, Новый год/Рождество. </w:t>
      </w:r>
    </w:p>
    <w:p w:rsidR="00A729EC" w:rsidRDefault="00BC1D89">
      <w:pPr>
        <w:pStyle w:val="aff8"/>
        <w:spacing w:line="240" w:lineRule="auto"/>
        <w:ind w:firstLine="709"/>
      </w:pPr>
      <w:r>
        <w:rPr>
          <w:rFonts w:ascii="Times New Roman" w:hAnsi="Times New Roman"/>
          <w:b/>
          <w:bCs/>
          <w:spacing w:val="2"/>
          <w:sz w:val="24"/>
          <w:szCs w:val="24"/>
        </w:rPr>
        <w:t xml:space="preserve">Мир моих увлечений. </w:t>
      </w:r>
      <w:r>
        <w:rPr>
          <w:rFonts w:ascii="Times New Roman" w:hAnsi="Times New Roman"/>
          <w:spacing w:val="2"/>
          <w:sz w:val="24"/>
          <w:szCs w:val="24"/>
        </w:rPr>
        <w:t xml:space="preserve">Мои любимые занятия. </w:t>
      </w:r>
      <w:r>
        <w:rPr>
          <w:rFonts w:ascii="Times New Roman" w:hAnsi="Times New Roman"/>
          <w:iCs/>
          <w:sz w:val="24"/>
          <w:szCs w:val="24"/>
        </w:rPr>
        <w:t>Мои любимые сказки</w:t>
      </w:r>
      <w:r>
        <w:rPr>
          <w:rFonts w:ascii="Times New Roman" w:hAnsi="Times New Roman"/>
          <w:i/>
          <w:iCs/>
          <w:sz w:val="24"/>
          <w:szCs w:val="24"/>
        </w:rPr>
        <w:t xml:space="preserve">. </w:t>
      </w:r>
      <w:r>
        <w:rPr>
          <w:rFonts w:ascii="Times New Roman" w:hAnsi="Times New Roman"/>
          <w:sz w:val="24"/>
          <w:szCs w:val="24"/>
        </w:rPr>
        <w:t>Выходной день</w:t>
      </w:r>
      <w:r>
        <w:rPr>
          <w:rFonts w:ascii="Times New Roman" w:hAnsi="Times New Roman"/>
          <w:i/>
          <w:iCs/>
          <w:sz w:val="24"/>
          <w:szCs w:val="24"/>
        </w:rPr>
        <w:t xml:space="preserve">, </w:t>
      </w:r>
      <w:r>
        <w:rPr>
          <w:rFonts w:ascii="Times New Roman" w:hAnsi="Times New Roman"/>
          <w:sz w:val="24"/>
          <w:szCs w:val="24"/>
        </w:rPr>
        <w:t>каникулы.</w:t>
      </w:r>
    </w:p>
    <w:p w:rsidR="00A729EC" w:rsidRDefault="00BC1D89">
      <w:pPr>
        <w:pStyle w:val="aff8"/>
        <w:spacing w:line="240" w:lineRule="auto"/>
        <w:ind w:firstLine="709"/>
      </w:pPr>
      <w:r>
        <w:rPr>
          <w:rFonts w:ascii="Times New Roman" w:hAnsi="Times New Roman"/>
          <w:b/>
          <w:bCs/>
          <w:sz w:val="24"/>
          <w:szCs w:val="24"/>
        </w:rPr>
        <w:lastRenderedPageBreak/>
        <w:t xml:space="preserve">Я и мои друзья. </w:t>
      </w:r>
      <w:r>
        <w:rPr>
          <w:rFonts w:ascii="Times New Roman" w:hAnsi="Times New Roman"/>
          <w:sz w:val="24"/>
          <w:szCs w:val="24"/>
        </w:rPr>
        <w:t>Имя, возраст, внешность, характер, увлечения/хобби. Любимое домашнее животное: имя, возраст, цвет, размер, характер.</w:t>
      </w:r>
    </w:p>
    <w:p w:rsidR="00A729EC" w:rsidRDefault="00BC1D89">
      <w:pPr>
        <w:pStyle w:val="aff8"/>
        <w:spacing w:line="240" w:lineRule="auto"/>
        <w:ind w:firstLine="709"/>
      </w:pPr>
      <w:r>
        <w:rPr>
          <w:rFonts w:ascii="Times New Roman" w:hAnsi="Times New Roman"/>
          <w:b/>
          <w:bCs/>
          <w:spacing w:val="2"/>
          <w:sz w:val="24"/>
          <w:szCs w:val="24"/>
        </w:rPr>
        <w:t xml:space="preserve">Моя школа. </w:t>
      </w:r>
      <w:r>
        <w:rPr>
          <w:rFonts w:ascii="Times New Roman" w:hAnsi="Times New Roman"/>
          <w:spacing w:val="2"/>
          <w:sz w:val="24"/>
          <w:szCs w:val="24"/>
        </w:rPr>
        <w:t xml:space="preserve">Классная комната, учебные предметы, </w:t>
      </w:r>
      <w:r>
        <w:rPr>
          <w:rFonts w:ascii="Times New Roman" w:hAnsi="Times New Roman"/>
          <w:sz w:val="24"/>
          <w:szCs w:val="24"/>
        </w:rPr>
        <w:t xml:space="preserve">школьные принадлежности. </w:t>
      </w:r>
    </w:p>
    <w:p w:rsidR="00A729EC" w:rsidRDefault="00BC1D89">
      <w:pPr>
        <w:pStyle w:val="aff8"/>
        <w:spacing w:line="240" w:lineRule="auto"/>
        <w:ind w:firstLine="709"/>
      </w:pPr>
      <w:r>
        <w:rPr>
          <w:rFonts w:ascii="Times New Roman" w:hAnsi="Times New Roman"/>
          <w:b/>
          <w:bCs/>
          <w:sz w:val="24"/>
          <w:szCs w:val="24"/>
        </w:rPr>
        <w:t xml:space="preserve">Мир вокруг меня. </w:t>
      </w:r>
      <w:r>
        <w:rPr>
          <w:rFonts w:ascii="Times New Roman" w:hAnsi="Times New Roman"/>
          <w:sz w:val="24"/>
          <w:szCs w:val="24"/>
        </w:rPr>
        <w:t xml:space="preserve">Мой дом/квартира/комната: названия комнат. Природа. </w:t>
      </w:r>
      <w:r>
        <w:rPr>
          <w:rFonts w:ascii="Times New Roman" w:hAnsi="Times New Roman"/>
          <w:iCs/>
          <w:sz w:val="24"/>
          <w:szCs w:val="24"/>
        </w:rPr>
        <w:t>Дикие и домашние животные</w:t>
      </w:r>
      <w:r>
        <w:rPr>
          <w:rFonts w:ascii="Times New Roman" w:hAnsi="Times New Roman"/>
          <w:i/>
          <w:iCs/>
          <w:sz w:val="24"/>
          <w:szCs w:val="24"/>
        </w:rPr>
        <w:t xml:space="preserve">. </w:t>
      </w:r>
      <w:r>
        <w:rPr>
          <w:rFonts w:ascii="Times New Roman" w:hAnsi="Times New Roman"/>
          <w:sz w:val="24"/>
          <w:szCs w:val="24"/>
        </w:rPr>
        <w:t>Любимое время года. Погода.</w:t>
      </w:r>
    </w:p>
    <w:p w:rsidR="00A729EC" w:rsidRDefault="00BC1D89">
      <w:pPr>
        <w:pStyle w:val="aff8"/>
        <w:spacing w:line="240" w:lineRule="auto"/>
        <w:ind w:firstLine="709"/>
      </w:pPr>
      <w:r>
        <w:rPr>
          <w:rFonts w:ascii="Times New Roman" w:hAnsi="Times New Roman"/>
          <w:b/>
          <w:bCs/>
          <w:spacing w:val="2"/>
          <w:sz w:val="24"/>
          <w:szCs w:val="24"/>
        </w:rPr>
        <w:t xml:space="preserve">Страна/страны изучаемого языка и родная страна. </w:t>
      </w:r>
      <w:r>
        <w:rPr>
          <w:rFonts w:ascii="Times New Roman" w:hAnsi="Times New Roman"/>
          <w:sz w:val="24"/>
          <w:szCs w:val="24"/>
        </w:rPr>
        <w:t xml:space="preserve">Общие сведения: название, столица. </w:t>
      </w:r>
      <w:r>
        <w:rPr>
          <w:rFonts w:ascii="Times New Roman" w:hAnsi="Times New Roman"/>
          <w:iCs/>
          <w:sz w:val="24"/>
          <w:szCs w:val="24"/>
        </w:rPr>
        <w:t>Небольшие произведения детского фольклора на изучаемом иностранном языке (рифмовки, стихи, песни, сказки).</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Коммуникативные умения по видам речевой деятельности</w:t>
      </w:r>
    </w:p>
    <w:p w:rsidR="00A729EC" w:rsidRDefault="00BC1D89">
      <w:pPr>
        <w:pStyle w:val="aff8"/>
        <w:spacing w:line="240" w:lineRule="auto"/>
        <w:ind w:firstLine="709"/>
        <w:rPr>
          <w:rFonts w:ascii="Times New Roman" w:hAnsi="Times New Roman"/>
          <w:b/>
          <w:bCs/>
          <w:sz w:val="24"/>
          <w:szCs w:val="24"/>
        </w:rPr>
      </w:pPr>
      <w:r>
        <w:rPr>
          <w:rFonts w:ascii="Times New Roman" w:hAnsi="Times New Roman"/>
          <w:b/>
          <w:bCs/>
          <w:sz w:val="24"/>
          <w:szCs w:val="24"/>
        </w:rPr>
        <w:t>В русле говорения</w:t>
      </w:r>
    </w:p>
    <w:p w:rsidR="00A729EC" w:rsidRDefault="00BC1D89">
      <w:pPr>
        <w:pStyle w:val="aff8"/>
        <w:spacing w:line="240" w:lineRule="auto"/>
        <w:ind w:firstLine="709"/>
        <w:rPr>
          <w:rFonts w:ascii="Times New Roman" w:hAnsi="Times New Roman"/>
          <w:i/>
          <w:iCs/>
          <w:sz w:val="24"/>
          <w:szCs w:val="24"/>
        </w:rPr>
      </w:pPr>
      <w:r>
        <w:rPr>
          <w:rFonts w:ascii="Times New Roman" w:hAnsi="Times New Roman"/>
          <w:i/>
          <w:iCs/>
          <w:sz w:val="24"/>
          <w:szCs w:val="24"/>
        </w:rPr>
        <w:t>1. Диалогическая форма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Уметь вести:</w:t>
      </w:r>
    </w:p>
    <w:p w:rsidR="00A729EC" w:rsidRDefault="00BC1D89">
      <w:pPr>
        <w:pStyle w:val="aff9"/>
        <w:spacing w:line="240" w:lineRule="auto"/>
        <w:ind w:firstLine="709"/>
      </w:pPr>
      <w:r>
        <w:rPr>
          <w:rFonts w:ascii="Times New Roman" w:hAnsi="Times New Roman"/>
          <w:spacing w:val="2"/>
          <w:sz w:val="24"/>
          <w:szCs w:val="24"/>
        </w:rPr>
        <w:t>этикетные диалоги в типичных ситуациях бытового и учебно</w:t>
      </w:r>
      <w:r>
        <w:rPr>
          <w:rFonts w:ascii="Times New Roman" w:hAnsi="Times New Roman"/>
          <w:spacing w:val="2"/>
          <w:sz w:val="24"/>
          <w:szCs w:val="24"/>
        </w:rPr>
        <w:softHyphen/>
        <w:t>трудового общения</w:t>
      </w:r>
      <w:r>
        <w:rPr>
          <w:rFonts w:ascii="Times New Roman" w:hAnsi="Times New Roman"/>
          <w:sz w:val="24"/>
          <w:szCs w:val="24"/>
        </w:rPr>
        <w:t>;</w:t>
      </w:r>
    </w:p>
    <w:p w:rsidR="00A729EC" w:rsidRDefault="00BC1D89">
      <w:pPr>
        <w:pStyle w:val="aff9"/>
        <w:spacing w:line="240" w:lineRule="auto"/>
        <w:ind w:firstLine="709"/>
        <w:rPr>
          <w:rFonts w:ascii="Times New Roman" w:hAnsi="Times New Roman"/>
          <w:color w:val="00000A"/>
          <w:sz w:val="24"/>
          <w:szCs w:val="24"/>
        </w:rPr>
      </w:pPr>
      <w:r>
        <w:rPr>
          <w:rFonts w:ascii="Times New Roman" w:hAnsi="Times New Roman"/>
          <w:color w:val="00000A"/>
          <w:sz w:val="24"/>
          <w:szCs w:val="24"/>
        </w:rPr>
        <w:t>диалог</w:t>
      </w:r>
      <w:r>
        <w:rPr>
          <w:rFonts w:ascii="Times New Roman" w:hAnsi="Times New Roman"/>
          <w:color w:val="00000A"/>
          <w:sz w:val="24"/>
          <w:szCs w:val="24"/>
        </w:rPr>
        <w:softHyphen/>
        <w:t>расспрос (запрос информации и ответ на него) с опорой на картинку и модель, объем диалогического высказывания 2-3 реплики с каждой стороны;</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диалог — побуждение к действию.</w:t>
      </w:r>
    </w:p>
    <w:p w:rsidR="00A729EC" w:rsidRDefault="00BC1D89">
      <w:pPr>
        <w:pStyle w:val="aff8"/>
        <w:spacing w:line="240" w:lineRule="auto"/>
        <w:ind w:firstLine="709"/>
        <w:rPr>
          <w:rFonts w:ascii="Times New Roman" w:hAnsi="Times New Roman"/>
          <w:i/>
          <w:iCs/>
          <w:sz w:val="24"/>
          <w:szCs w:val="24"/>
        </w:rPr>
      </w:pPr>
      <w:r>
        <w:rPr>
          <w:rFonts w:ascii="Times New Roman" w:hAnsi="Times New Roman"/>
          <w:i/>
          <w:iCs/>
          <w:sz w:val="24"/>
          <w:szCs w:val="24"/>
        </w:rPr>
        <w:t>2. Монологическая форма</w:t>
      </w:r>
    </w:p>
    <w:p w:rsidR="00A729EC" w:rsidRDefault="00BC1D89">
      <w:pPr>
        <w:pStyle w:val="aff8"/>
        <w:spacing w:line="240" w:lineRule="auto"/>
        <w:ind w:firstLine="709"/>
      </w:pPr>
      <w:r>
        <w:rPr>
          <w:rFonts w:ascii="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hAnsi="Times New Roman"/>
          <w:iCs/>
          <w:color w:val="00000A"/>
          <w:spacing w:val="2"/>
          <w:sz w:val="24"/>
          <w:szCs w:val="24"/>
        </w:rPr>
        <w:t>характеристика (персона</w:t>
      </w:r>
      <w:r>
        <w:rPr>
          <w:rFonts w:ascii="Times New Roman" w:hAnsi="Times New Roman"/>
          <w:iCs/>
          <w:color w:val="00000A"/>
          <w:sz w:val="24"/>
          <w:szCs w:val="24"/>
        </w:rPr>
        <w:t>жей) с опорой на картинку (небольшой объем).</w:t>
      </w:r>
    </w:p>
    <w:p w:rsidR="00A729EC" w:rsidRDefault="00BC1D89">
      <w:pPr>
        <w:pStyle w:val="aff8"/>
        <w:spacing w:line="240" w:lineRule="auto"/>
        <w:ind w:firstLine="709"/>
        <w:rPr>
          <w:rFonts w:ascii="Times New Roman" w:hAnsi="Times New Roman"/>
          <w:b/>
          <w:bCs/>
          <w:sz w:val="24"/>
          <w:szCs w:val="24"/>
        </w:rPr>
      </w:pPr>
      <w:r>
        <w:rPr>
          <w:rFonts w:ascii="Times New Roman" w:hAnsi="Times New Roman"/>
          <w:b/>
          <w:bCs/>
          <w:sz w:val="24"/>
          <w:szCs w:val="24"/>
        </w:rPr>
        <w:t>В русле аудирования</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Воспринимать на слух и понимать:</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речь учителя и одноклассников в процессе общения на уроке и вербально/невербально реагировать на услышанное.</w:t>
      </w:r>
    </w:p>
    <w:p w:rsidR="00A729EC" w:rsidRDefault="00BC1D89">
      <w:pPr>
        <w:pStyle w:val="aff8"/>
        <w:spacing w:line="240" w:lineRule="auto"/>
        <w:ind w:firstLine="709"/>
        <w:rPr>
          <w:rFonts w:ascii="Times New Roman" w:hAnsi="Times New Roman"/>
          <w:b/>
          <w:bCs/>
          <w:sz w:val="24"/>
          <w:szCs w:val="24"/>
        </w:rPr>
      </w:pPr>
      <w:r>
        <w:rPr>
          <w:rFonts w:ascii="Times New Roman" w:hAnsi="Times New Roman"/>
          <w:b/>
          <w:bCs/>
          <w:sz w:val="24"/>
          <w:szCs w:val="24"/>
        </w:rPr>
        <w:t>В русле чтения</w:t>
      </w:r>
    </w:p>
    <w:p w:rsidR="00A729EC" w:rsidRDefault="00BC1D89">
      <w:pPr>
        <w:pStyle w:val="aff8"/>
        <w:spacing w:line="240" w:lineRule="auto"/>
        <w:ind w:firstLine="709"/>
        <w:rPr>
          <w:rFonts w:ascii="Times New Roman" w:hAnsi="Times New Roman"/>
          <w:color w:val="00000A"/>
          <w:sz w:val="24"/>
          <w:szCs w:val="24"/>
        </w:rPr>
      </w:pPr>
      <w:r>
        <w:rPr>
          <w:rFonts w:ascii="Times New Roman" w:hAnsi="Times New Roman"/>
          <w:color w:val="00000A"/>
          <w:sz w:val="24"/>
          <w:szCs w:val="24"/>
        </w:rPr>
        <w:t>Читать (использовать метод глобального чтения):</w:t>
      </w:r>
    </w:p>
    <w:p w:rsidR="00A729EC" w:rsidRDefault="00BC1D89">
      <w:pPr>
        <w:pStyle w:val="aff9"/>
        <w:spacing w:line="240" w:lineRule="auto"/>
        <w:ind w:firstLine="709"/>
      </w:pPr>
      <w:r>
        <w:rPr>
          <w:rFonts w:ascii="Times New Roman" w:hAnsi="Times New Roman"/>
          <w:color w:val="00000A"/>
          <w:spacing w:val="2"/>
          <w:sz w:val="24"/>
          <w:szCs w:val="24"/>
        </w:rPr>
        <w:t>вслух читать слова изучаемой лексики</w:t>
      </w:r>
      <w:r>
        <w:rPr>
          <w:rFonts w:ascii="Times New Roman" w:hAnsi="Times New Roman"/>
          <w:sz w:val="24"/>
          <w:szCs w:val="24"/>
        </w:rPr>
        <w:t xml:space="preserve"> и понимать </w:t>
      </w:r>
      <w:r>
        <w:rPr>
          <w:rFonts w:ascii="Times New Roman" w:hAnsi="Times New Roman"/>
          <w:color w:val="00000A"/>
          <w:spacing w:val="2"/>
          <w:sz w:val="24"/>
          <w:szCs w:val="24"/>
        </w:rPr>
        <w:t>небольшие диалоги,</w:t>
      </w:r>
      <w:r>
        <w:rPr>
          <w:rFonts w:ascii="Times New Roman" w:hAnsi="Times New Roman"/>
          <w:spacing w:val="2"/>
          <w:sz w:val="24"/>
          <w:szCs w:val="24"/>
        </w:rPr>
        <w:t xml:space="preserve"> построенные на изученном </w:t>
      </w:r>
      <w:r>
        <w:rPr>
          <w:rFonts w:ascii="Times New Roman" w:hAnsi="Times New Roman"/>
          <w:sz w:val="24"/>
          <w:szCs w:val="24"/>
        </w:rPr>
        <w:t>языковом материале; находить необходимую информацию (имена персонажей, где происходит действие и т. д.).</w:t>
      </w:r>
    </w:p>
    <w:p w:rsidR="00A729EC" w:rsidRDefault="00BC1D89">
      <w:pPr>
        <w:pStyle w:val="aff8"/>
        <w:spacing w:line="240" w:lineRule="auto"/>
        <w:ind w:firstLine="709"/>
        <w:rPr>
          <w:rFonts w:ascii="Times New Roman" w:hAnsi="Times New Roman"/>
          <w:b/>
          <w:bCs/>
          <w:sz w:val="24"/>
          <w:szCs w:val="24"/>
        </w:rPr>
      </w:pPr>
      <w:r>
        <w:rPr>
          <w:rFonts w:ascii="Times New Roman" w:hAnsi="Times New Roman"/>
          <w:b/>
          <w:bCs/>
          <w:sz w:val="24"/>
          <w:szCs w:val="24"/>
        </w:rPr>
        <w:t>В русле письма</w:t>
      </w:r>
    </w:p>
    <w:p w:rsidR="00A729EC" w:rsidRDefault="00BC1D89">
      <w:pPr>
        <w:pStyle w:val="aff8"/>
        <w:spacing w:line="240" w:lineRule="auto"/>
        <w:ind w:firstLine="709"/>
        <w:rPr>
          <w:rFonts w:ascii="Times New Roman" w:hAnsi="Times New Roman"/>
          <w:color w:val="00000A"/>
          <w:sz w:val="24"/>
          <w:szCs w:val="24"/>
        </w:rPr>
      </w:pPr>
      <w:r>
        <w:rPr>
          <w:rFonts w:ascii="Times New Roman" w:hAnsi="Times New Roman"/>
          <w:color w:val="00000A"/>
          <w:sz w:val="24"/>
          <w:szCs w:val="24"/>
        </w:rPr>
        <w:t>Знать и уметь писать буквы английского алфавита.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Владеть:</w:t>
      </w:r>
    </w:p>
    <w:p w:rsidR="00A729EC" w:rsidRDefault="00BC1D89">
      <w:pPr>
        <w:pStyle w:val="aff9"/>
        <w:spacing w:line="240" w:lineRule="auto"/>
        <w:ind w:firstLine="709"/>
        <w:rPr>
          <w:rFonts w:ascii="Times New Roman" w:hAnsi="Times New Roman"/>
          <w:sz w:val="24"/>
          <w:szCs w:val="24"/>
        </w:rPr>
      </w:pPr>
      <w:r>
        <w:rPr>
          <w:rFonts w:ascii="Times New Roman" w:hAnsi="Times New Roman"/>
          <w:sz w:val="24"/>
          <w:szCs w:val="24"/>
        </w:rPr>
        <w:t>умением выписывать из текста слова, словосочетания и предложения.</w:t>
      </w:r>
    </w:p>
    <w:p w:rsidR="00A729EC" w:rsidRDefault="00BC1D89">
      <w:pPr>
        <w:pStyle w:val="affb"/>
        <w:spacing w:before="0" w:after="0" w:line="240" w:lineRule="auto"/>
        <w:ind w:firstLine="709"/>
        <w:jc w:val="both"/>
        <w:rPr>
          <w:rFonts w:ascii="Times New Roman" w:hAnsi="Times New Roman"/>
          <w:sz w:val="24"/>
          <w:szCs w:val="24"/>
        </w:rPr>
      </w:pPr>
      <w:r>
        <w:rPr>
          <w:rFonts w:ascii="Times New Roman" w:hAnsi="Times New Roman"/>
          <w:sz w:val="24"/>
          <w:szCs w:val="24"/>
        </w:rPr>
        <w:t>Языковые средства и навыки пользования ими</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Английский язык</w:t>
      </w:r>
    </w:p>
    <w:p w:rsidR="00A729EC" w:rsidRDefault="00BC1D89">
      <w:pPr>
        <w:pStyle w:val="aff8"/>
        <w:spacing w:line="240" w:lineRule="auto"/>
        <w:ind w:firstLine="709"/>
      </w:pPr>
      <w:r>
        <w:rPr>
          <w:rFonts w:ascii="Times New Roman" w:hAnsi="Times New Roman"/>
          <w:b/>
          <w:bCs/>
          <w:sz w:val="24"/>
          <w:szCs w:val="24"/>
        </w:rPr>
        <w:t xml:space="preserve">Графика, каллиграфия, орфография. </w:t>
      </w:r>
      <w:r>
        <w:rPr>
          <w:rFonts w:ascii="Times New Roman" w:hAnsi="Times New Roman"/>
          <w:bCs/>
          <w:sz w:val="24"/>
          <w:szCs w:val="24"/>
        </w:rPr>
        <w:t>Б</w:t>
      </w:r>
      <w:r>
        <w:rPr>
          <w:rFonts w:ascii="Times New Roman" w:hAnsi="Times New Roman"/>
          <w:sz w:val="24"/>
          <w:szCs w:val="24"/>
        </w:rPr>
        <w:t>уквы английского алфавита. Основные буквосочетания. Звуко</w:t>
      </w:r>
      <w:r>
        <w:rPr>
          <w:rFonts w:ascii="Times New Roman" w:hAnsi="Times New Roman"/>
          <w:sz w:val="24"/>
          <w:szCs w:val="24"/>
        </w:rPr>
        <w:softHyphen/>
        <w:t xml:space="preserve">буквенные </w:t>
      </w:r>
      <w:r>
        <w:rPr>
          <w:rFonts w:ascii="Times New Roman" w:hAnsi="Times New Roman"/>
          <w:spacing w:val="2"/>
          <w:sz w:val="24"/>
          <w:szCs w:val="24"/>
        </w:rPr>
        <w:t xml:space="preserve">соответствия. Апостроф. </w:t>
      </w:r>
    </w:p>
    <w:p w:rsidR="00A729EC" w:rsidRDefault="00BC1D89">
      <w:pPr>
        <w:pStyle w:val="aff8"/>
        <w:spacing w:line="240" w:lineRule="auto"/>
        <w:ind w:firstLine="709"/>
      </w:pPr>
      <w:r>
        <w:rPr>
          <w:rFonts w:ascii="Times New Roman" w:hAnsi="Times New Roman"/>
          <w:b/>
          <w:bCs/>
          <w:sz w:val="24"/>
          <w:szCs w:val="24"/>
        </w:rPr>
        <w:t xml:space="preserve">Фонетическая сторона речи. </w:t>
      </w:r>
      <w:r>
        <w:rPr>
          <w:rFonts w:ascii="Times New Roman" w:hAnsi="Times New Roman"/>
          <w:bCs/>
          <w:sz w:val="24"/>
          <w:szCs w:val="24"/>
        </w:rPr>
        <w:t>П</w:t>
      </w:r>
      <w:r>
        <w:rPr>
          <w:rFonts w:ascii="Times New Roman" w:hAnsi="Times New Roman"/>
          <w:sz w:val="24"/>
          <w:szCs w:val="24"/>
        </w:rPr>
        <w:t>роизношение и различение на слух звуков и звукосочетаний англий</w:t>
      </w:r>
      <w:r>
        <w:rPr>
          <w:rFonts w:ascii="Times New Roman" w:hAnsi="Times New Roman"/>
          <w:spacing w:val="2"/>
          <w:sz w:val="24"/>
          <w:szCs w:val="24"/>
        </w:rPr>
        <w:t xml:space="preserve">ского языка. Соблюдение норм произношения: долгота и </w:t>
      </w:r>
      <w:r>
        <w:rPr>
          <w:rFonts w:ascii="Times New Roman" w:hAnsi="Times New Roman"/>
          <w:sz w:val="24"/>
          <w:szCs w:val="24"/>
        </w:rPr>
        <w:t xml:space="preserve">краткость гласных, отсутствие оглушения звонких согласных </w:t>
      </w:r>
      <w:r>
        <w:rPr>
          <w:rFonts w:ascii="Times New Roman" w:hAnsi="Times New Roman"/>
          <w:spacing w:val="2"/>
          <w:sz w:val="24"/>
          <w:szCs w:val="24"/>
        </w:rPr>
        <w:t xml:space="preserve">в конце слога или слова, отсутствие смягчения согласных перед гласными. Дифтонги. </w:t>
      </w:r>
      <w:r>
        <w:rPr>
          <w:rFonts w:ascii="Times New Roman" w:hAnsi="Times New Roman"/>
          <w:iCs/>
          <w:spacing w:val="2"/>
          <w:sz w:val="24"/>
          <w:szCs w:val="24"/>
        </w:rPr>
        <w:t>Связующее «r» (there is/there are).</w:t>
      </w:r>
      <w:r>
        <w:rPr>
          <w:rFonts w:ascii="Times New Roman" w:hAnsi="Times New Roman"/>
          <w:i/>
          <w:iCs/>
          <w:spacing w:val="2"/>
          <w:sz w:val="24"/>
          <w:szCs w:val="24"/>
        </w:rPr>
        <w:t xml:space="preserve"> </w:t>
      </w:r>
      <w:r>
        <w:rPr>
          <w:rFonts w:ascii="Times New Roman" w:hAnsi="Times New Roman"/>
          <w:spacing w:val="2"/>
          <w:sz w:val="24"/>
          <w:szCs w:val="24"/>
        </w:rPr>
        <w:t>Ударение в слове, фразе.</w:t>
      </w:r>
      <w:r>
        <w:rPr>
          <w:rFonts w:ascii="Times New Roman" w:hAnsi="Times New Roman"/>
          <w:i/>
          <w:iCs/>
          <w:spacing w:val="2"/>
          <w:sz w:val="24"/>
          <w:szCs w:val="24"/>
        </w:rPr>
        <w:t xml:space="preserve"> </w:t>
      </w:r>
      <w:r>
        <w:rPr>
          <w:rFonts w:ascii="Times New Roman" w:hAnsi="Times New Roman"/>
          <w:iCs/>
          <w:spacing w:val="2"/>
          <w:sz w:val="24"/>
          <w:szCs w:val="24"/>
        </w:rPr>
        <w:t>Отсутствие ударения на служебных словах (артиклях, союзах, предлогах).</w:t>
      </w:r>
      <w:r>
        <w:rPr>
          <w:rFonts w:ascii="Times New Roman" w:hAnsi="Times New Roman"/>
          <w:i/>
          <w:iCs/>
          <w:spacing w:val="2"/>
          <w:sz w:val="24"/>
          <w:szCs w:val="24"/>
        </w:rPr>
        <w:t xml:space="preserve"> </w:t>
      </w:r>
      <w:r>
        <w:rPr>
          <w:rFonts w:ascii="Times New Roman" w:hAnsi="Times New Roman"/>
          <w:iCs/>
          <w:spacing w:val="2"/>
          <w:sz w:val="24"/>
          <w:szCs w:val="24"/>
        </w:rPr>
        <w:t>Членение предложений на смысловые группы.</w:t>
      </w:r>
      <w:r>
        <w:rPr>
          <w:rFonts w:ascii="Times New Roman" w:hAnsi="Times New Roman"/>
          <w:spacing w:val="2"/>
          <w:sz w:val="24"/>
          <w:szCs w:val="24"/>
        </w:rPr>
        <w:t xml:space="preserve"> Ритмико</w:t>
      </w:r>
      <w:r>
        <w:rPr>
          <w:rFonts w:ascii="Times New Roman" w:hAnsi="Times New Roman"/>
          <w:spacing w:val="2"/>
          <w:sz w:val="24"/>
          <w:szCs w:val="24"/>
        </w:rPr>
        <w:softHyphen/>
        <w:t xml:space="preserve">интонационные особенности повествовательного, побудительного </w:t>
      </w:r>
      <w:r>
        <w:rPr>
          <w:rFonts w:ascii="Times New Roman" w:hAnsi="Times New Roman"/>
          <w:sz w:val="24"/>
          <w:szCs w:val="24"/>
        </w:rPr>
        <w:t>и вопросительного (общий и специальный вопрос) предложе</w:t>
      </w:r>
      <w:r>
        <w:rPr>
          <w:rFonts w:ascii="Times New Roman" w:hAnsi="Times New Roman"/>
          <w:spacing w:val="2"/>
          <w:sz w:val="24"/>
          <w:szCs w:val="24"/>
        </w:rPr>
        <w:t xml:space="preserve">ний. </w:t>
      </w:r>
      <w:r>
        <w:rPr>
          <w:rFonts w:ascii="Times New Roman" w:hAnsi="Times New Roman"/>
          <w:iCs/>
          <w:spacing w:val="2"/>
          <w:sz w:val="24"/>
          <w:szCs w:val="24"/>
        </w:rPr>
        <w:t xml:space="preserve">Интонация перечисления. </w:t>
      </w:r>
    </w:p>
    <w:p w:rsidR="00A729EC" w:rsidRDefault="00BC1D89">
      <w:pPr>
        <w:pStyle w:val="aff8"/>
        <w:spacing w:line="240" w:lineRule="auto"/>
        <w:ind w:firstLine="709"/>
      </w:pPr>
      <w:r>
        <w:rPr>
          <w:rFonts w:ascii="Times New Roman" w:hAnsi="Times New Roman"/>
          <w:b/>
          <w:bCs/>
          <w:spacing w:val="-2"/>
          <w:sz w:val="24"/>
          <w:szCs w:val="24"/>
        </w:rPr>
        <w:t xml:space="preserve">Лексическая сторона речи. </w:t>
      </w:r>
      <w:r>
        <w:rPr>
          <w:rFonts w:ascii="Times New Roman" w:hAnsi="Times New Roman"/>
          <w:spacing w:val="-2"/>
          <w:sz w:val="24"/>
          <w:szCs w:val="24"/>
        </w:rPr>
        <w:t>Лексические единицы, обслу</w:t>
      </w:r>
      <w:r>
        <w:rPr>
          <w:rFonts w:ascii="Times New Roman" w:hAnsi="Times New Roman"/>
          <w:sz w:val="24"/>
          <w:szCs w:val="24"/>
        </w:rPr>
        <w:t xml:space="preserve">живающие ситуации общения, в пределах тематики начальной школы, в объёме 300 лексических единиц для усвоения, простейшие </w:t>
      </w:r>
      <w:r>
        <w:rPr>
          <w:rFonts w:ascii="Times New Roman" w:hAnsi="Times New Roman"/>
          <w:spacing w:val="2"/>
          <w:sz w:val="24"/>
          <w:szCs w:val="24"/>
        </w:rPr>
        <w:t xml:space="preserve">устойчивые словосочетания, оценочная лексика и речевые </w:t>
      </w:r>
      <w:r>
        <w:rPr>
          <w:rFonts w:ascii="Times New Roman" w:hAnsi="Times New Roman"/>
          <w:sz w:val="24"/>
          <w:szCs w:val="24"/>
        </w:rPr>
        <w:t xml:space="preserve">клише как элементы речевого этикета, отражающие культуру англоговорящих стран. Интернациональные слова (например, </w:t>
      </w:r>
      <w:r>
        <w:rPr>
          <w:rFonts w:ascii="Times New Roman" w:hAnsi="Times New Roman"/>
          <w:spacing w:val="2"/>
          <w:sz w:val="24"/>
          <w:szCs w:val="24"/>
        </w:rPr>
        <w:t xml:space="preserve">doctor, film). </w:t>
      </w:r>
    </w:p>
    <w:p w:rsidR="00A729EC" w:rsidRDefault="00BC1D89">
      <w:pPr>
        <w:pStyle w:val="aff8"/>
        <w:spacing w:line="240" w:lineRule="auto"/>
        <w:ind w:firstLine="709"/>
      </w:pPr>
      <w:r>
        <w:rPr>
          <w:rFonts w:ascii="Times New Roman" w:hAnsi="Times New Roman"/>
          <w:b/>
          <w:bCs/>
          <w:sz w:val="24"/>
          <w:szCs w:val="24"/>
        </w:rPr>
        <w:t xml:space="preserve">Грамматическая сторона речи. </w:t>
      </w:r>
      <w:r>
        <w:rPr>
          <w:rFonts w:ascii="Times New Roman" w:hAnsi="Times New Roman"/>
          <w:sz w:val="24"/>
          <w:szCs w:val="24"/>
        </w:rPr>
        <w:t xml:space="preserve">Основные коммуникативные типы предложений: повествовательное, вопросительное, </w:t>
      </w:r>
      <w:r>
        <w:rPr>
          <w:rFonts w:ascii="Times New Roman" w:hAnsi="Times New Roman"/>
          <w:spacing w:val="2"/>
          <w:sz w:val="24"/>
          <w:szCs w:val="24"/>
        </w:rPr>
        <w:t xml:space="preserve">побудительное. Общий и специальный вопросы. Вопросительные слова: what, who, when, where, why, how. Порядок </w:t>
      </w:r>
      <w:r>
        <w:rPr>
          <w:rFonts w:ascii="Times New Roman" w:hAnsi="Times New Roman"/>
          <w:sz w:val="24"/>
          <w:szCs w:val="24"/>
        </w:rPr>
        <w:t xml:space="preserve">слов в предложении. </w:t>
      </w:r>
      <w:r>
        <w:rPr>
          <w:rFonts w:ascii="Times New Roman" w:hAnsi="Times New Roman"/>
          <w:sz w:val="24"/>
          <w:szCs w:val="24"/>
        </w:rPr>
        <w:lastRenderedPageBreak/>
        <w:t xml:space="preserve">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Pr>
          <w:rFonts w:ascii="Times New Roman" w:hAnsi="Times New Roman"/>
          <w:iCs/>
          <w:sz w:val="24"/>
          <w:szCs w:val="24"/>
        </w:rPr>
        <w:t>Безличные предложения в настоящем времени (It is cold. It’s five o</w:t>
      </w:r>
      <w:r>
        <w:rPr>
          <w:rFonts w:ascii="Times New Roman" w:hAnsi="Times New Roman"/>
          <w:sz w:val="24"/>
          <w:szCs w:val="24"/>
        </w:rPr>
        <w:t>’</w:t>
      </w:r>
      <w:r>
        <w:rPr>
          <w:rFonts w:ascii="Times New Roman" w:hAnsi="Times New Roman"/>
          <w:iCs/>
          <w:sz w:val="24"/>
          <w:szCs w:val="24"/>
        </w:rPr>
        <w:t>clock.)</w:t>
      </w:r>
      <w:r>
        <w:rPr>
          <w:rFonts w:ascii="Times New Roman" w:hAnsi="Times New Roman"/>
          <w:i/>
          <w:iCs/>
          <w:sz w:val="24"/>
          <w:szCs w:val="24"/>
        </w:rPr>
        <w:t>.</w:t>
      </w:r>
      <w:r>
        <w:rPr>
          <w:rFonts w:ascii="Times New Roman" w:hAnsi="Times New Roman"/>
          <w:sz w:val="24"/>
          <w:szCs w:val="24"/>
        </w:rPr>
        <w:t xml:space="preserve"> Предложения с оборотом there is/there are. Простые распространённые предложения. Предложения </w:t>
      </w:r>
      <w:r>
        <w:rPr>
          <w:rFonts w:ascii="Times New Roman" w:hAnsi="Times New Roman"/>
          <w:spacing w:val="2"/>
          <w:sz w:val="24"/>
          <w:szCs w:val="24"/>
        </w:rPr>
        <w:t xml:space="preserve">с однородными членами. </w:t>
      </w:r>
    </w:p>
    <w:p w:rsidR="00A729EC" w:rsidRDefault="00BC1D89">
      <w:pPr>
        <w:pStyle w:val="aff8"/>
        <w:spacing w:line="240" w:lineRule="auto"/>
        <w:ind w:firstLine="709"/>
      </w:pPr>
      <w:r>
        <w:rPr>
          <w:rFonts w:ascii="Times New Roman" w:hAnsi="Times New Roman"/>
          <w:spacing w:val="2"/>
          <w:sz w:val="24"/>
          <w:szCs w:val="24"/>
        </w:rPr>
        <w:t xml:space="preserve">Глагольные конструкции I’d like to… Существительные в единственном и множественном числе (образованные по </w:t>
      </w:r>
      <w:r>
        <w:rPr>
          <w:rFonts w:ascii="Times New Roman" w:hAnsi="Times New Roman"/>
          <w:sz w:val="24"/>
          <w:szCs w:val="24"/>
        </w:rPr>
        <w:t xml:space="preserve">правилу и исключения), существительные с неопределённым, определённым и нулевым артиклем. </w:t>
      </w:r>
    </w:p>
    <w:p w:rsidR="00A729EC" w:rsidRDefault="00BC1D89">
      <w:pPr>
        <w:pStyle w:val="aff8"/>
        <w:spacing w:line="240" w:lineRule="auto"/>
        <w:ind w:firstLine="709"/>
      </w:pPr>
      <w:r>
        <w:rPr>
          <w:rFonts w:ascii="Times New Roman"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Pr>
          <w:rFonts w:ascii="Times New Roman" w:hAnsi="Times New Roman"/>
          <w:iCs/>
          <w:sz w:val="24"/>
          <w:szCs w:val="24"/>
        </w:rPr>
        <w:t>неопределённые (some, any — некоторые случаи употребления).</w:t>
      </w:r>
    </w:p>
    <w:p w:rsidR="00A729EC" w:rsidRDefault="00BC1D89">
      <w:pPr>
        <w:pStyle w:val="aff8"/>
        <w:spacing w:line="240" w:lineRule="auto"/>
        <w:ind w:firstLine="709"/>
      </w:pPr>
      <w:r>
        <w:rPr>
          <w:rFonts w:ascii="Times New Roman" w:hAnsi="Times New Roman"/>
          <w:iCs/>
          <w:spacing w:val="2"/>
          <w:sz w:val="24"/>
          <w:szCs w:val="24"/>
        </w:rPr>
        <w:t>Наречия</w:t>
      </w:r>
      <w:r>
        <w:rPr>
          <w:rFonts w:ascii="Times New Roman" w:hAnsi="Times New Roman"/>
          <w:iCs/>
          <w:spacing w:val="2"/>
          <w:sz w:val="24"/>
          <w:szCs w:val="24"/>
          <w:lang w:val="en-US"/>
        </w:rPr>
        <w:t xml:space="preserve"> </w:t>
      </w:r>
      <w:r>
        <w:rPr>
          <w:rFonts w:ascii="Times New Roman" w:hAnsi="Times New Roman"/>
          <w:iCs/>
          <w:spacing w:val="2"/>
          <w:sz w:val="24"/>
          <w:szCs w:val="24"/>
        </w:rPr>
        <w:t>времени</w:t>
      </w:r>
      <w:r>
        <w:rPr>
          <w:rFonts w:ascii="Times New Roman" w:hAnsi="Times New Roman"/>
          <w:iCs/>
          <w:spacing w:val="2"/>
          <w:sz w:val="24"/>
          <w:szCs w:val="24"/>
          <w:lang w:val="en-US"/>
        </w:rPr>
        <w:t xml:space="preserve"> (yesterday, tomorrow, never, usually, </w:t>
      </w:r>
      <w:r>
        <w:rPr>
          <w:rFonts w:ascii="Times New Roman" w:hAnsi="Times New Roman"/>
          <w:iCs/>
          <w:sz w:val="24"/>
          <w:szCs w:val="24"/>
          <w:lang w:val="en-US"/>
        </w:rPr>
        <w:t xml:space="preserve">often, sometimes). </w:t>
      </w:r>
      <w:r>
        <w:rPr>
          <w:rFonts w:ascii="Times New Roman" w:hAnsi="Times New Roman"/>
          <w:iCs/>
          <w:sz w:val="24"/>
          <w:szCs w:val="24"/>
        </w:rPr>
        <w:t>Наречия степени (much, little, very).</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Количественные числительные (до 100), порядковые числительные (до 10).</w:t>
      </w:r>
    </w:p>
    <w:p w:rsidR="00A729EC" w:rsidRPr="00BC1D89" w:rsidRDefault="00BC1D89">
      <w:pPr>
        <w:pStyle w:val="aff8"/>
        <w:spacing w:line="240" w:lineRule="auto"/>
        <w:ind w:firstLine="709"/>
        <w:rPr>
          <w:lang w:val="en-US"/>
        </w:rPr>
      </w:pPr>
      <w:r>
        <w:rPr>
          <w:rFonts w:ascii="Times New Roman" w:hAnsi="Times New Roman"/>
          <w:spacing w:val="2"/>
          <w:sz w:val="24"/>
          <w:szCs w:val="24"/>
        </w:rPr>
        <w:t>Наиболее</w:t>
      </w:r>
      <w:r>
        <w:rPr>
          <w:rFonts w:ascii="Times New Roman" w:hAnsi="Times New Roman"/>
          <w:spacing w:val="2"/>
          <w:sz w:val="24"/>
          <w:szCs w:val="24"/>
          <w:lang w:val="en-US"/>
        </w:rPr>
        <w:t xml:space="preserve"> </w:t>
      </w:r>
      <w:r>
        <w:rPr>
          <w:rFonts w:ascii="Times New Roman" w:hAnsi="Times New Roman"/>
          <w:spacing w:val="2"/>
          <w:sz w:val="24"/>
          <w:szCs w:val="24"/>
        </w:rPr>
        <w:t>употребительные</w:t>
      </w:r>
      <w:r>
        <w:rPr>
          <w:rFonts w:ascii="Times New Roman" w:hAnsi="Times New Roman"/>
          <w:spacing w:val="2"/>
          <w:sz w:val="24"/>
          <w:szCs w:val="24"/>
          <w:lang w:val="en-US"/>
        </w:rPr>
        <w:t xml:space="preserve"> </w:t>
      </w:r>
      <w:r>
        <w:rPr>
          <w:rFonts w:ascii="Times New Roman" w:hAnsi="Times New Roman"/>
          <w:spacing w:val="2"/>
          <w:sz w:val="24"/>
          <w:szCs w:val="24"/>
        </w:rPr>
        <w:t>предлоги</w:t>
      </w:r>
      <w:r>
        <w:rPr>
          <w:rFonts w:ascii="Times New Roman" w:hAnsi="Times New Roman"/>
          <w:spacing w:val="2"/>
          <w:sz w:val="24"/>
          <w:szCs w:val="24"/>
          <w:lang w:val="en-US"/>
        </w:rPr>
        <w:t xml:space="preserve">: in, on, at, into, to, </w:t>
      </w:r>
      <w:r>
        <w:rPr>
          <w:rFonts w:ascii="Times New Roman" w:hAnsi="Times New Roman"/>
          <w:sz w:val="24"/>
          <w:szCs w:val="24"/>
          <w:lang w:val="en-US"/>
        </w:rPr>
        <w:t>from, of, with.</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Социокультурная осведомлённость</w:t>
      </w:r>
    </w:p>
    <w:p w:rsidR="00A729EC" w:rsidRDefault="00BC1D89">
      <w:pPr>
        <w:pStyle w:val="aff8"/>
        <w:spacing w:line="240" w:lineRule="auto"/>
        <w:ind w:firstLine="709"/>
      </w:pPr>
      <w:r>
        <w:rPr>
          <w:rFonts w:ascii="Times New Roman" w:hAnsi="Times New Roman"/>
          <w:spacing w:val="2"/>
          <w:sz w:val="24"/>
          <w:szCs w:val="24"/>
        </w:rPr>
        <w:t>В процессе обучения иностранному языку в начальной школе обучающиеся знакомятся: с названиями стран из</w:t>
      </w:r>
      <w:r>
        <w:rPr>
          <w:rFonts w:ascii="Times New Roman" w:hAnsi="Times New Roman"/>
          <w:sz w:val="24"/>
          <w:szCs w:val="24"/>
        </w:rPr>
        <w:t xml:space="preserve">учаемого языка; с некоторыми литературными персонажами </w:t>
      </w:r>
      <w:r>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2.2.4. Математика</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Числа и величины</w:t>
      </w:r>
    </w:p>
    <w:p w:rsidR="00A729EC" w:rsidRDefault="00BC1D89">
      <w:pPr>
        <w:pStyle w:val="aff8"/>
        <w:spacing w:line="240" w:lineRule="auto"/>
        <w:ind w:firstLine="708"/>
        <w:rPr>
          <w:rFonts w:ascii="Times New Roman" w:hAnsi="Times New Roman"/>
          <w:sz w:val="24"/>
          <w:szCs w:val="24"/>
        </w:rPr>
      </w:pPr>
      <w:r>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A729EC" w:rsidRDefault="00BC1D89">
      <w:pPr>
        <w:pStyle w:val="aff8"/>
        <w:spacing w:line="240" w:lineRule="auto"/>
        <w:ind w:firstLine="708"/>
      </w:pPr>
      <w:r>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szCs w:val="24"/>
        </w:rPr>
        <w:t xml:space="preserve">ние и упорядочение однородных величин. Доля величины </w:t>
      </w:r>
      <w:r>
        <w:rPr>
          <w:rFonts w:ascii="Times New Roman" w:hAnsi="Times New Roman"/>
          <w:sz w:val="24"/>
          <w:szCs w:val="24"/>
        </w:rPr>
        <w:t>(половина, треть, четверть, десятая, сотая, тысячная).</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Арифметические действия</w:t>
      </w:r>
    </w:p>
    <w:p w:rsidR="00A729EC" w:rsidRDefault="00BC1D89">
      <w:pPr>
        <w:pStyle w:val="aff8"/>
        <w:spacing w:line="240" w:lineRule="auto"/>
        <w:ind w:firstLine="708"/>
      </w:pPr>
      <w:r>
        <w:rPr>
          <w:rFonts w:ascii="Times New Roman" w:hAnsi="Times New Roman"/>
          <w:spacing w:val="2"/>
          <w:sz w:val="24"/>
          <w:szCs w:val="24"/>
        </w:rPr>
        <w:t xml:space="preserve">Сложение, вычитание, умножение и деление. Названия </w:t>
      </w:r>
      <w:r>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szCs w:val="24"/>
        </w:rPr>
        <w:t>с остатком.</w:t>
      </w:r>
    </w:p>
    <w:p w:rsidR="00A729EC" w:rsidRDefault="00BC1D89">
      <w:pPr>
        <w:pStyle w:val="aff8"/>
        <w:spacing w:line="240" w:lineRule="auto"/>
        <w:ind w:firstLine="708"/>
      </w:pPr>
      <w:r>
        <w:rPr>
          <w:rFonts w:ascii="Times New Roman"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szCs w:val="24"/>
        </w:rPr>
        <w:t>свойств арифметических действий в вычислениях (переста</w:t>
      </w:r>
      <w:r>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A729EC" w:rsidRDefault="00BC1D89">
      <w:pPr>
        <w:pStyle w:val="aff8"/>
        <w:spacing w:line="240" w:lineRule="auto"/>
        <w:ind w:firstLine="708"/>
        <w:rPr>
          <w:rFonts w:ascii="Times New Roman" w:hAnsi="Times New Roman"/>
          <w:sz w:val="24"/>
          <w:szCs w:val="24"/>
        </w:rPr>
      </w:pPr>
      <w:r>
        <w:rPr>
          <w:rFonts w:ascii="Times New Roman" w:hAnsi="Times New Roman"/>
          <w:sz w:val="24"/>
          <w:szCs w:val="24"/>
        </w:rPr>
        <w:t xml:space="preserve">Алгоритмы письменного сложения, вычитания, умножения и деления многозначных чисел. </w:t>
      </w:r>
    </w:p>
    <w:p w:rsidR="00A729EC" w:rsidRDefault="00BC1D89">
      <w:pPr>
        <w:pStyle w:val="aff8"/>
        <w:spacing w:line="240" w:lineRule="auto"/>
        <w:ind w:firstLine="709"/>
      </w:pPr>
      <w:r>
        <w:rPr>
          <w:rFonts w:ascii="Times New Roman" w:hAnsi="Times New Roman"/>
          <w:spacing w:val="2"/>
          <w:sz w:val="24"/>
          <w:szCs w:val="24"/>
        </w:rPr>
        <w:t xml:space="preserve">Способы проверки правильности вычислений (алгоритм, </w:t>
      </w:r>
      <w:r>
        <w:rPr>
          <w:rFonts w:ascii="Times New Roman" w:hAnsi="Times New Roman"/>
          <w:sz w:val="24"/>
          <w:szCs w:val="24"/>
        </w:rPr>
        <w:t>обратное действие, оценка достоверности, прикидки результата, вычисление на калькуляторе).</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Работа с текстовыми задачами</w:t>
      </w:r>
    </w:p>
    <w:p w:rsidR="00A729EC" w:rsidRDefault="00BC1D89">
      <w:pPr>
        <w:pStyle w:val="aff8"/>
        <w:spacing w:line="240" w:lineRule="auto"/>
        <w:ind w:firstLine="708"/>
      </w:pPr>
      <w:r>
        <w:rPr>
          <w:rFonts w:ascii="Times New Roman" w:hAnsi="Times New Roman"/>
          <w:spacing w:val="-2"/>
          <w:sz w:val="24"/>
          <w:szCs w:val="24"/>
        </w:rPr>
        <w:t>Решение текстовых задач арифметическим способом. Зада</w:t>
      </w:r>
      <w:r>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szCs w:val="24"/>
        </w:rPr>
        <w:t>ющими процессы движения, работы, купли</w:t>
      </w:r>
      <w:r>
        <w:rPr>
          <w:rFonts w:ascii="Times New Roman" w:hAnsi="Times New Roman"/>
          <w:spacing w:val="2"/>
          <w:sz w:val="24"/>
          <w:szCs w:val="24"/>
        </w:rPr>
        <w:noBreakHyphen/>
        <w:t xml:space="preserve">продажи и др. </w:t>
      </w:r>
      <w:r>
        <w:rPr>
          <w:rFonts w:ascii="Times New Roman" w:hAnsi="Times New Roman"/>
          <w:sz w:val="24"/>
          <w:szCs w:val="24"/>
        </w:rPr>
        <w:lastRenderedPageBreak/>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spacing w:val="2"/>
          <w:sz w:val="24"/>
          <w:szCs w:val="24"/>
        </w:rPr>
        <w:t xml:space="preserve">Планирование хода решения задачи. Представление текста </w:t>
      </w:r>
      <w:r>
        <w:rPr>
          <w:rFonts w:ascii="Times New Roman" w:hAnsi="Times New Roman"/>
          <w:sz w:val="24"/>
          <w:szCs w:val="24"/>
        </w:rPr>
        <w:t>задачи (схема, таблица и другие модели).</w:t>
      </w:r>
    </w:p>
    <w:p w:rsidR="00A729EC" w:rsidRDefault="00BC1D89">
      <w:pPr>
        <w:pStyle w:val="aff8"/>
        <w:spacing w:line="240" w:lineRule="auto"/>
        <w:ind w:firstLine="708"/>
        <w:rPr>
          <w:rFonts w:ascii="Times New Roman" w:hAnsi="Times New Roman"/>
          <w:sz w:val="24"/>
          <w:szCs w:val="24"/>
        </w:rPr>
      </w:pPr>
      <w:r>
        <w:rPr>
          <w:rFonts w:ascii="Times New Roman" w:hAnsi="Times New Roman"/>
          <w:sz w:val="24"/>
          <w:szCs w:val="24"/>
        </w:rPr>
        <w:t>Задачи на нахождение доли целого и целого по его доле.</w:t>
      </w:r>
    </w:p>
    <w:p w:rsidR="00A729EC" w:rsidRDefault="00BC1D89">
      <w:pPr>
        <w:pStyle w:val="aff8"/>
        <w:spacing w:line="240" w:lineRule="auto"/>
        <w:ind w:firstLine="708"/>
      </w:pPr>
      <w:r>
        <w:rPr>
          <w:rFonts w:ascii="Times New Roman" w:hAnsi="Times New Roman"/>
          <w:b/>
          <w:bCs/>
          <w:i/>
          <w:iCs/>
          <w:spacing w:val="2"/>
          <w:sz w:val="24"/>
          <w:szCs w:val="24"/>
        </w:rPr>
        <w:t>Пространственные отношения. Геометрические фи</w:t>
      </w:r>
      <w:r>
        <w:rPr>
          <w:rFonts w:ascii="Times New Roman" w:hAnsi="Times New Roman"/>
          <w:b/>
          <w:bCs/>
          <w:i/>
          <w:iCs/>
          <w:sz w:val="24"/>
          <w:szCs w:val="24"/>
        </w:rPr>
        <w:t>гуры</w:t>
      </w:r>
    </w:p>
    <w:p w:rsidR="00A729EC" w:rsidRDefault="00BC1D89">
      <w:pPr>
        <w:pStyle w:val="aff8"/>
        <w:spacing w:line="240" w:lineRule="auto"/>
        <w:ind w:firstLine="709"/>
      </w:pPr>
      <w:r>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4"/>
          <w:szCs w:val="24"/>
        </w:rPr>
        <w:t>куб, шар, параллелепипед, пирамида, цилиндр, конус.</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Геометрические величины</w:t>
      </w:r>
    </w:p>
    <w:p w:rsidR="00A729EC" w:rsidRDefault="00BC1D89">
      <w:pPr>
        <w:pStyle w:val="aff8"/>
        <w:spacing w:line="240" w:lineRule="auto"/>
        <w:ind w:firstLine="708"/>
      </w:pPr>
      <w:r>
        <w:rPr>
          <w:rFonts w:ascii="Times New Roman" w:hAnsi="Times New Roman"/>
          <w:spacing w:val="2"/>
          <w:sz w:val="24"/>
          <w:szCs w:val="24"/>
        </w:rPr>
        <w:t xml:space="preserve">Геометрические величины и их измерение. Измерение </w:t>
      </w:r>
      <w:r>
        <w:rPr>
          <w:rFonts w:ascii="Times New Roman" w:hAnsi="Times New Roman"/>
          <w:sz w:val="24"/>
          <w:szCs w:val="24"/>
        </w:rPr>
        <w:t>длины отрезка. Единицы длины (мм, см, дм, м, км). Периметр. Вычисление периметра многоугольника.</w:t>
      </w:r>
    </w:p>
    <w:p w:rsidR="00A729EC" w:rsidRDefault="00BC1D89">
      <w:pPr>
        <w:pStyle w:val="aff8"/>
        <w:spacing w:line="240" w:lineRule="auto"/>
        <w:ind w:firstLine="708"/>
      </w:pPr>
      <w:r>
        <w:rPr>
          <w:rFonts w:ascii="Times New Roman" w:hAnsi="Times New Roman"/>
          <w:sz w:val="24"/>
          <w:szCs w:val="24"/>
        </w:rPr>
        <w:t>Площадь геометрической фигуры. Единицы площади (см</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pacing w:val="2"/>
          <w:sz w:val="24"/>
          <w:szCs w:val="24"/>
        </w:rPr>
        <w:t>дм</w:t>
      </w:r>
      <w:r>
        <w:rPr>
          <w:rFonts w:ascii="Times New Roman" w:hAnsi="Times New Roman"/>
          <w:spacing w:val="2"/>
          <w:sz w:val="24"/>
          <w:szCs w:val="24"/>
          <w:vertAlign w:val="superscript"/>
        </w:rPr>
        <w:t>2</w:t>
      </w:r>
      <w:r>
        <w:rPr>
          <w:rFonts w:ascii="Times New Roman" w:hAnsi="Times New Roman"/>
          <w:spacing w:val="2"/>
          <w:sz w:val="24"/>
          <w:szCs w:val="24"/>
        </w:rPr>
        <w:t>, м</w:t>
      </w:r>
      <w:r>
        <w:rPr>
          <w:rFonts w:ascii="Times New Roman" w:hAnsi="Times New Roman"/>
          <w:spacing w:val="2"/>
          <w:sz w:val="24"/>
          <w:szCs w:val="24"/>
          <w:vertAlign w:val="superscript"/>
        </w:rPr>
        <w:t>2</w:t>
      </w:r>
      <w:r>
        <w:rPr>
          <w:rFonts w:ascii="Times New Roman" w:hAnsi="Times New Roman"/>
          <w:spacing w:val="2"/>
          <w:sz w:val="24"/>
          <w:szCs w:val="24"/>
        </w:rPr>
        <w:t xml:space="preserve">). </w:t>
      </w:r>
      <w:r>
        <w:rPr>
          <w:rFonts w:ascii="Times New Roman" w:hAnsi="Times New Roman"/>
          <w:sz w:val="24"/>
          <w:szCs w:val="24"/>
        </w:rPr>
        <w:t>Вычисление площади прямоугольника.</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Работа с информацией</w:t>
      </w:r>
    </w:p>
    <w:p w:rsidR="00A729EC" w:rsidRDefault="00BC1D89">
      <w:pPr>
        <w:pStyle w:val="aff8"/>
        <w:spacing w:line="240" w:lineRule="auto"/>
        <w:ind w:firstLine="708"/>
      </w:pPr>
      <w:r>
        <w:rPr>
          <w:rFonts w:ascii="Times New Roman" w:hAnsi="Times New Roman"/>
          <w:sz w:val="24"/>
          <w:szCs w:val="24"/>
        </w:rPr>
        <w:t xml:space="preserve">Сбор и представление информации, связанной со счётом </w:t>
      </w:r>
      <w:r>
        <w:rPr>
          <w:rFonts w:ascii="Times New Roman" w:hAnsi="Times New Roman"/>
          <w:spacing w:val="2"/>
          <w:sz w:val="24"/>
          <w:szCs w:val="24"/>
        </w:rPr>
        <w:t xml:space="preserve">(пересчётом), измерением величин; фиксирование, анализ </w:t>
      </w:r>
      <w:r>
        <w:rPr>
          <w:rFonts w:ascii="Times New Roman" w:hAnsi="Times New Roman"/>
          <w:sz w:val="24"/>
          <w:szCs w:val="24"/>
        </w:rPr>
        <w:t>полученной информации.</w:t>
      </w:r>
    </w:p>
    <w:p w:rsidR="00A729EC" w:rsidRDefault="00BC1D89">
      <w:pPr>
        <w:pStyle w:val="aff8"/>
        <w:spacing w:line="240" w:lineRule="auto"/>
        <w:ind w:firstLine="708"/>
        <w:rPr>
          <w:rFonts w:ascii="Times New Roman" w:hAnsi="Times New Roman"/>
          <w:spacing w:val="-2"/>
          <w:sz w:val="24"/>
          <w:szCs w:val="24"/>
        </w:rPr>
      </w:pPr>
      <w:r>
        <w:rPr>
          <w:rFonts w:ascii="Times New Roman" w:hAnsi="Times New Roman"/>
          <w:spacing w:val="-2"/>
          <w:sz w:val="24"/>
          <w:szCs w:val="24"/>
        </w:rPr>
        <w:t>Построение простейших выражений с помощью логических связок и слов («и»; «не»; «если… то…»; «верно/неверно, что…»; «каждый»; «все»; «некоторые»).</w:t>
      </w:r>
    </w:p>
    <w:p w:rsidR="00A729EC" w:rsidRDefault="00BC1D89">
      <w:pPr>
        <w:pStyle w:val="aff8"/>
        <w:spacing w:line="240" w:lineRule="auto"/>
        <w:ind w:firstLine="708"/>
      </w:pPr>
      <w:r>
        <w:rPr>
          <w:rFonts w:ascii="Times New Roman" w:hAnsi="Times New Roman"/>
          <w:spacing w:val="-2"/>
          <w:sz w:val="24"/>
          <w:szCs w:val="24"/>
        </w:rPr>
        <w:t>Составление конечной последовательности (цепочки) пред</w:t>
      </w:r>
      <w:r>
        <w:rPr>
          <w:rFonts w:ascii="Times New Roman" w:hAnsi="Times New Roman"/>
          <w:spacing w:val="2"/>
          <w:sz w:val="24"/>
          <w:szCs w:val="24"/>
        </w:rPr>
        <w:t xml:space="preserve">метов, чисел, геометрических фигур и др. по правилу. </w:t>
      </w:r>
      <w:r>
        <w:rPr>
          <w:rFonts w:ascii="Times New Roman" w:hAnsi="Times New Roman"/>
          <w:sz w:val="24"/>
          <w:szCs w:val="24"/>
        </w:rPr>
        <w:t>Составление, запись и выполнение простого алгоритма, плана поиска информации.</w:t>
      </w:r>
    </w:p>
    <w:p w:rsidR="00A729EC" w:rsidRDefault="00BC1D89">
      <w:pPr>
        <w:pStyle w:val="aff8"/>
        <w:spacing w:line="240" w:lineRule="auto"/>
        <w:ind w:firstLine="708"/>
      </w:pPr>
      <w:r>
        <w:rPr>
          <w:rFonts w:ascii="Times New Roman" w:hAnsi="Times New Roman"/>
          <w:spacing w:val="2"/>
          <w:sz w:val="24"/>
          <w:szCs w:val="24"/>
        </w:rPr>
        <w:t xml:space="preserve">Чтение и заполнение таблицы. Интерпретация данных </w:t>
      </w:r>
      <w:r>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2.2.5. Окружающий мир (Человек, природа, общество)</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Человек и природа</w:t>
      </w:r>
    </w:p>
    <w:p w:rsidR="00A729EC" w:rsidRDefault="00BC1D89">
      <w:pPr>
        <w:pStyle w:val="aff8"/>
        <w:spacing w:line="240" w:lineRule="auto"/>
        <w:ind w:firstLine="709"/>
      </w:pPr>
      <w:r>
        <w:rPr>
          <w:rFonts w:ascii="Times New Roman" w:hAnsi="Times New Roman"/>
          <w:spacing w:val="-2"/>
          <w:sz w:val="24"/>
          <w:szCs w:val="24"/>
        </w:rPr>
        <w:t>Природа — это то, что нас окружает, но не создано челове</w:t>
      </w:r>
      <w:r>
        <w:rPr>
          <w:rFonts w:ascii="Times New Roman" w:hAnsi="Times New Roman"/>
          <w:sz w:val="24"/>
          <w:szCs w:val="24"/>
        </w:rPr>
        <w:t>ком. Природные объекты и 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A729EC" w:rsidRDefault="00BC1D89">
      <w:pPr>
        <w:pStyle w:val="aff8"/>
        <w:spacing w:line="240" w:lineRule="auto"/>
        <w:ind w:firstLine="709"/>
      </w:pPr>
      <w:r>
        <w:rPr>
          <w:rFonts w:ascii="Times New Roman" w:hAnsi="Times New Roman"/>
          <w:sz w:val="24"/>
          <w:szCs w:val="24"/>
        </w:rPr>
        <w:t xml:space="preserve">Вещество — то, из чего состоят все природные объекты </w:t>
      </w:r>
      <w:r>
        <w:rPr>
          <w:rFonts w:ascii="Times New Roman" w:hAnsi="Times New Roman"/>
          <w:spacing w:val="2"/>
          <w:sz w:val="24"/>
          <w:szCs w:val="24"/>
        </w:rPr>
        <w:t xml:space="preserve">и предметы. Разнообразие веществ в окружающем мире. </w:t>
      </w:r>
      <w:r>
        <w:rPr>
          <w:rFonts w:ascii="Times New Roman" w:hAnsi="Times New Roman"/>
          <w:sz w:val="24"/>
          <w:szCs w:val="24"/>
        </w:rPr>
        <w:t>Примеры веществ: соль, сахар, вода, природный газ. Твёрдые тела, жидкости, газы. Простейшие практические работы с веществами, жидкостями, газами.</w:t>
      </w:r>
    </w:p>
    <w:p w:rsidR="00A729EC" w:rsidRDefault="00BC1D89">
      <w:pPr>
        <w:pStyle w:val="aff8"/>
        <w:spacing w:line="240" w:lineRule="auto"/>
        <w:ind w:firstLine="709"/>
      </w:pPr>
      <w:r>
        <w:rPr>
          <w:rFonts w:ascii="Times New Roman" w:hAnsi="Times New Roman"/>
          <w:spacing w:val="2"/>
          <w:sz w:val="24"/>
          <w:szCs w:val="24"/>
        </w:rPr>
        <w:t xml:space="preserve">Звёзды и планеты. </w:t>
      </w:r>
      <w:r>
        <w:rPr>
          <w:rFonts w:ascii="Times New Roman" w:hAnsi="Times New Roman"/>
          <w:iCs/>
          <w:spacing w:val="2"/>
          <w:sz w:val="24"/>
          <w:szCs w:val="24"/>
        </w:rPr>
        <w:t>Солнце</w:t>
      </w:r>
      <w:r>
        <w:rPr>
          <w:rFonts w:ascii="Times New Roman" w:hAnsi="Times New Roman"/>
          <w:spacing w:val="2"/>
          <w:sz w:val="24"/>
          <w:szCs w:val="24"/>
        </w:rPr>
        <w:t xml:space="preserve"> — </w:t>
      </w:r>
      <w:r>
        <w:rPr>
          <w:rFonts w:ascii="Times New Roman" w:hAnsi="Times New Roman"/>
          <w:iCs/>
          <w:spacing w:val="2"/>
          <w:sz w:val="24"/>
          <w:szCs w:val="24"/>
        </w:rPr>
        <w:t>ближайшая к нам звез</w:t>
      </w:r>
      <w:r>
        <w:rPr>
          <w:rFonts w:ascii="Times New Roman" w:hAnsi="Times New Roman"/>
          <w:iCs/>
          <w:sz w:val="24"/>
          <w:szCs w:val="24"/>
        </w:rPr>
        <w:t xml:space="preserve">да, источник света и тепла для всего живого на Земле. </w:t>
      </w:r>
      <w:r>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Pr>
          <w:rFonts w:ascii="Times New Roman" w:hAnsi="Times New Roman"/>
          <w:sz w:val="24"/>
          <w:szCs w:val="24"/>
        </w:rPr>
        <w:t xml:space="preserve">та и план. Материки и океаны, их названия, расположение на глобусе и карте. </w:t>
      </w:r>
      <w:r>
        <w:rPr>
          <w:rFonts w:ascii="Times New Roman" w:hAnsi="Times New Roman"/>
          <w:iCs/>
          <w:sz w:val="24"/>
          <w:szCs w:val="24"/>
        </w:rPr>
        <w:t>Важнейшие природные объекты своей страны, района</w:t>
      </w:r>
      <w:r>
        <w:rPr>
          <w:rFonts w:ascii="Times New Roman" w:hAnsi="Times New Roman"/>
          <w:sz w:val="24"/>
          <w:szCs w:val="24"/>
        </w:rPr>
        <w:t>. Ориентирование на местности. Компас.</w:t>
      </w:r>
    </w:p>
    <w:p w:rsidR="00A729EC" w:rsidRDefault="00BC1D89">
      <w:pPr>
        <w:pStyle w:val="aff8"/>
        <w:spacing w:line="240" w:lineRule="auto"/>
        <w:ind w:firstLine="709"/>
      </w:pPr>
      <w:r>
        <w:rPr>
          <w:rFonts w:ascii="Times New Roman" w:hAnsi="Times New Roman"/>
          <w:sz w:val="24"/>
          <w:szCs w:val="24"/>
        </w:rPr>
        <w:t>Смена дня и ночи на Земле. Вращение Земли как при</w:t>
      </w:r>
      <w:r>
        <w:rPr>
          <w:rFonts w:ascii="Times New Roman" w:hAnsi="Times New Roman"/>
          <w:spacing w:val="2"/>
          <w:sz w:val="24"/>
          <w:szCs w:val="24"/>
        </w:rPr>
        <w:t xml:space="preserve">чина смены дня и ночи. Времена года, их особенности (на основе наблюдений). </w:t>
      </w:r>
      <w:r>
        <w:rPr>
          <w:rFonts w:ascii="Times New Roman" w:hAnsi="Times New Roman"/>
          <w:iCs/>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p w:rsidR="00A729EC" w:rsidRDefault="00BC1D89">
      <w:pPr>
        <w:pStyle w:val="aff8"/>
        <w:spacing w:line="240" w:lineRule="auto"/>
        <w:ind w:firstLine="709"/>
      </w:pPr>
      <w:r>
        <w:rPr>
          <w:rFonts w:ascii="Times New Roman" w:hAnsi="Times New Roman"/>
          <w:spacing w:val="-2"/>
          <w:sz w:val="24"/>
          <w:szCs w:val="24"/>
        </w:rPr>
        <w:t xml:space="preserve">Погода, её составляющие (температура воздуха, облачность, </w:t>
      </w:r>
      <w:r>
        <w:rPr>
          <w:rFonts w:ascii="Times New Roman" w:hAnsi="Times New Roman"/>
          <w:sz w:val="24"/>
          <w:szCs w:val="24"/>
        </w:rPr>
        <w:t xml:space="preserve">осадки, ветер). Наблюдение за погодой своего края. </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729EC" w:rsidRDefault="00BC1D89">
      <w:pPr>
        <w:pStyle w:val="aff8"/>
        <w:spacing w:line="240" w:lineRule="auto"/>
        <w:ind w:firstLine="709"/>
      </w:pPr>
      <w:r>
        <w:rPr>
          <w:rFonts w:ascii="Times New Roman" w:hAnsi="Times New Roman"/>
          <w:spacing w:val="2"/>
          <w:sz w:val="24"/>
          <w:szCs w:val="24"/>
        </w:rPr>
        <w:lastRenderedPageBreak/>
        <w:t xml:space="preserve">Водоёмы, их разнообразие (океан, море, река, озеро, </w:t>
      </w:r>
      <w:r>
        <w:rPr>
          <w:rFonts w:ascii="Times New Roman" w:hAnsi="Times New Roman"/>
          <w:sz w:val="24"/>
          <w:szCs w:val="24"/>
        </w:rPr>
        <w:t>пруд, болото); использование человеком. Водоёмы родного края (названия, краткая характеристика на основе наблюдений).</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 Охрана, бережное использование  воздуха.</w:t>
      </w:r>
    </w:p>
    <w:p w:rsidR="00A729EC" w:rsidRDefault="00BC1D89">
      <w:pPr>
        <w:pStyle w:val="aff8"/>
        <w:spacing w:line="240" w:lineRule="auto"/>
        <w:ind w:firstLine="709"/>
      </w:pPr>
      <w:r>
        <w:rPr>
          <w:rFonts w:ascii="Times New Roman" w:hAnsi="Times New Roman"/>
          <w:spacing w:val="-2"/>
          <w:sz w:val="24"/>
          <w:szCs w:val="24"/>
        </w:rPr>
        <w:t xml:space="preserve">Вода. Свойства воды. Состояния воды, её распространение </w:t>
      </w:r>
      <w:r>
        <w:rPr>
          <w:rFonts w:ascii="Times New Roman" w:hAnsi="Times New Roman"/>
          <w:sz w:val="24"/>
          <w:szCs w:val="24"/>
        </w:rPr>
        <w:t>в природе, значение для живых организмов и хозяйственной жизни человека. Круговорот воды в природе. Охрана, бережное использование  воды.</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729EC" w:rsidRDefault="00BC1D89">
      <w:pPr>
        <w:pStyle w:val="aff8"/>
        <w:spacing w:line="240" w:lineRule="auto"/>
        <w:ind w:firstLine="709"/>
      </w:pPr>
      <w:r>
        <w:rPr>
          <w:rFonts w:ascii="Times New Roman" w:hAnsi="Times New Roman"/>
          <w:spacing w:val="2"/>
          <w:sz w:val="24"/>
          <w:szCs w:val="24"/>
        </w:rPr>
        <w:t xml:space="preserve">Почва, её состав, значение для живой природы и для </w:t>
      </w:r>
      <w:r>
        <w:rPr>
          <w:rFonts w:ascii="Times New Roman" w:hAnsi="Times New Roman"/>
          <w:sz w:val="24"/>
          <w:szCs w:val="24"/>
        </w:rPr>
        <w:t>хозяйственной жизни человека. Охрана, бережное использование почв.</w:t>
      </w:r>
    </w:p>
    <w:p w:rsidR="00A729EC" w:rsidRDefault="00BC1D89">
      <w:pPr>
        <w:pStyle w:val="aff8"/>
        <w:spacing w:line="240" w:lineRule="auto"/>
        <w:ind w:firstLine="709"/>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4"/>
          <w:szCs w:val="24"/>
        </w:rPr>
        <w:t xml:space="preserve">ста растений, фиксация изменений. Деревья, кустарники, </w:t>
      </w:r>
      <w:r>
        <w:rPr>
          <w:rFonts w:ascii="Times New Roman" w:hAnsi="Times New Roman"/>
          <w:sz w:val="24"/>
          <w:szCs w:val="24"/>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Грибы: съедобные и ядовитые. Правила сбора грибов.</w:t>
      </w:r>
    </w:p>
    <w:p w:rsidR="00A729EC" w:rsidRDefault="00BC1D89">
      <w:pPr>
        <w:pStyle w:val="aff8"/>
        <w:spacing w:line="240" w:lineRule="auto"/>
        <w:ind w:firstLine="709"/>
      </w:pPr>
      <w:r>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Pr>
          <w:rFonts w:ascii="Times New Roman" w:hAnsi="Times New Roman"/>
          <w:sz w:val="24"/>
          <w:szCs w:val="24"/>
        </w:rPr>
        <w:t xml:space="preserve"> рыбы, земноводные, пресмыкающиеся, птицы, звери, их отличия. Особенности питания разных животных. Раз</w:t>
      </w:r>
      <w:r>
        <w:rPr>
          <w:rFonts w:ascii="Times New Roman" w:hAnsi="Times New Roman"/>
          <w:spacing w:val="-2"/>
          <w:sz w:val="24"/>
          <w:szCs w:val="24"/>
        </w:rPr>
        <w:t xml:space="preserve">множение животных. Дикие </w:t>
      </w:r>
      <w:r>
        <w:rPr>
          <w:rFonts w:ascii="Times New Roman" w:hAnsi="Times New Roman"/>
          <w:sz w:val="24"/>
          <w:szCs w:val="24"/>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A729EC" w:rsidRDefault="00BC1D89">
      <w:pPr>
        <w:pStyle w:val="aff8"/>
        <w:spacing w:line="240" w:lineRule="auto"/>
        <w:ind w:firstLine="709"/>
      </w:pPr>
      <w:r>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Pr>
          <w:rFonts w:ascii="Times New Roman" w:hAnsi="Times New Roman"/>
          <w:spacing w:val="-2"/>
          <w:sz w:val="24"/>
          <w:szCs w:val="24"/>
        </w:rPr>
        <w:t xml:space="preserve"> </w:t>
      </w:r>
      <w:r>
        <w:rPr>
          <w:rFonts w:ascii="Times New Roman" w:hAnsi="Times New Roman"/>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iCs/>
          <w:sz w:val="24"/>
          <w:szCs w:val="24"/>
        </w:rPr>
        <w:t xml:space="preserve">ловека на природные сообщества. Природные сообщества </w:t>
      </w:r>
      <w:r>
        <w:rPr>
          <w:rFonts w:ascii="Times New Roman" w:hAnsi="Times New Roman"/>
          <w:iCs/>
          <w:spacing w:val="-2"/>
          <w:sz w:val="24"/>
          <w:szCs w:val="24"/>
        </w:rPr>
        <w:t>родного края (2—3</w:t>
      </w:r>
      <w:r>
        <w:rPr>
          <w:rFonts w:ascii="Times New Roman" w:hAnsi="Times New Roman"/>
          <w:spacing w:val="-2"/>
          <w:sz w:val="24"/>
          <w:szCs w:val="24"/>
        </w:rPr>
        <w:t> </w:t>
      </w:r>
      <w:r>
        <w:rPr>
          <w:rFonts w:ascii="Times New Roman" w:hAnsi="Times New Roman"/>
          <w:iCs/>
          <w:spacing w:val="-2"/>
          <w:sz w:val="24"/>
          <w:szCs w:val="24"/>
        </w:rPr>
        <w:t>примера на основе наблюдений)</w:t>
      </w:r>
      <w:r>
        <w:rPr>
          <w:rFonts w:ascii="Times New Roman" w:hAnsi="Times New Roman"/>
          <w:spacing w:val="-2"/>
          <w:sz w:val="24"/>
          <w:szCs w:val="24"/>
        </w:rPr>
        <w:t>.</w:t>
      </w:r>
    </w:p>
    <w:p w:rsidR="00A729EC" w:rsidRDefault="00BC1D89">
      <w:pPr>
        <w:pStyle w:val="aff8"/>
        <w:spacing w:line="240" w:lineRule="auto"/>
        <w:ind w:firstLine="709"/>
      </w:pPr>
      <w:r>
        <w:rPr>
          <w:rFonts w:ascii="Times New Roman" w:hAnsi="Times New Roman"/>
          <w:sz w:val="24"/>
          <w:szCs w:val="24"/>
        </w:rPr>
        <w:t xml:space="preserve">Природные зоны России: общее представление, основные </w:t>
      </w:r>
      <w:r>
        <w:rPr>
          <w:rFonts w:ascii="Times New Roman" w:hAnsi="Times New Roman"/>
          <w:spacing w:val="2"/>
          <w:sz w:val="24"/>
          <w:szCs w:val="24"/>
        </w:rPr>
        <w:t xml:space="preserve">природные зоны (климат, растительный и животный мир, </w:t>
      </w:r>
      <w:r>
        <w:rPr>
          <w:rFonts w:ascii="Times New Roman" w:hAnsi="Times New Roman"/>
          <w:sz w:val="24"/>
          <w:szCs w:val="24"/>
        </w:rPr>
        <w:t>особенности труда и быта людей, влияние человека на природу изучаемых зон, охрана природы).</w:t>
      </w:r>
    </w:p>
    <w:p w:rsidR="00A729EC" w:rsidRDefault="00BC1D89">
      <w:pPr>
        <w:pStyle w:val="aff8"/>
        <w:spacing w:line="240" w:lineRule="auto"/>
        <w:ind w:firstLine="709"/>
      </w:pPr>
      <w:r>
        <w:rPr>
          <w:rFonts w:ascii="Times New Roman" w:hAnsi="Times New Roman"/>
          <w:spacing w:val="2"/>
          <w:sz w:val="24"/>
          <w:szCs w:val="24"/>
        </w:rPr>
        <w:t xml:space="preserve">Человек — часть природы. Зависимость жизни человека </w:t>
      </w:r>
      <w:r>
        <w:rPr>
          <w:rFonts w:ascii="Times New Roman" w:hAnsi="Times New Roman"/>
          <w:sz w:val="24"/>
          <w:szCs w:val="24"/>
        </w:rPr>
        <w:t>от природы. Этическое и эстетическое значение приро</w:t>
      </w:r>
      <w:r>
        <w:rPr>
          <w:rFonts w:ascii="Times New Roman" w:hAnsi="Times New Roman"/>
          <w:spacing w:val="2"/>
          <w:sz w:val="24"/>
          <w:szCs w:val="24"/>
        </w:rPr>
        <w:t xml:space="preserve">ды в жизни человека. Освоение человеком законов жизни </w:t>
      </w:r>
      <w:r>
        <w:rPr>
          <w:rFonts w:ascii="Times New Roman" w:hAnsi="Times New Roman"/>
          <w:sz w:val="24"/>
          <w:szCs w:val="24"/>
        </w:rPr>
        <w:t>при</w:t>
      </w:r>
      <w:r>
        <w:rPr>
          <w:rFonts w:ascii="Times New Roman" w:hAnsi="Times New Roman"/>
          <w:spacing w:val="2"/>
          <w:sz w:val="24"/>
          <w:szCs w:val="24"/>
        </w:rPr>
        <w:t xml:space="preserve">роды посредством практической деятельности. Народный </w:t>
      </w:r>
      <w:r>
        <w:rPr>
          <w:rFonts w:ascii="Times New Roman" w:hAnsi="Times New Roman"/>
          <w:sz w:val="24"/>
          <w:szCs w:val="24"/>
        </w:rPr>
        <w:t>календарь (приметы, поговорки, пословицы), определяющий сезонный труд людей.</w:t>
      </w:r>
    </w:p>
    <w:p w:rsidR="00A729EC" w:rsidRDefault="00BC1D89">
      <w:pPr>
        <w:pStyle w:val="aff8"/>
        <w:spacing w:line="240" w:lineRule="auto"/>
        <w:ind w:firstLine="709"/>
      </w:pPr>
      <w:r>
        <w:rPr>
          <w:rFonts w:ascii="Times New Roman" w:hAnsi="Times New Roman"/>
          <w:spacing w:val="2"/>
          <w:sz w:val="24"/>
          <w:szCs w:val="24"/>
        </w:rPr>
        <w:t xml:space="preserve">Положительное и отрицательное влияние деятельности </w:t>
      </w:r>
      <w:r>
        <w:rPr>
          <w:rFonts w:ascii="Times New Roman" w:hAnsi="Times New Roman"/>
          <w:sz w:val="24"/>
          <w:szCs w:val="24"/>
        </w:rPr>
        <w:t xml:space="preserve">человека на природу (в том числе на примере окружающей </w:t>
      </w:r>
      <w:r>
        <w:rPr>
          <w:rFonts w:ascii="Times New Roman" w:hAnsi="Times New Roman"/>
          <w:spacing w:val="-2"/>
          <w:sz w:val="24"/>
          <w:szCs w:val="24"/>
        </w:rPr>
        <w:t xml:space="preserve">местности). Правила поведения в природе. Охрана природных </w:t>
      </w:r>
      <w:r>
        <w:rPr>
          <w:rFonts w:ascii="Times New Roman" w:hAnsi="Times New Roman"/>
          <w:sz w:val="24"/>
          <w:szCs w:val="24"/>
        </w:rPr>
        <w:t>богатств: воды, воздуха, полезных ископаемых, растительно</w:t>
      </w:r>
      <w:r>
        <w:rPr>
          <w:rFonts w:ascii="Times New Roman" w:hAnsi="Times New Roman"/>
          <w:spacing w:val="2"/>
          <w:sz w:val="24"/>
          <w:szCs w:val="24"/>
        </w:rPr>
        <w:t xml:space="preserve">го и животного мира. Заповедники, национальные парки, </w:t>
      </w:r>
      <w:r>
        <w:rPr>
          <w:rFonts w:ascii="Times New Roman" w:hAnsi="Times New Roman"/>
          <w:sz w:val="24"/>
          <w:szCs w:val="24"/>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729EC" w:rsidRDefault="00BC1D89">
      <w:pPr>
        <w:pStyle w:val="aff8"/>
        <w:spacing w:line="240" w:lineRule="auto"/>
        <w:ind w:firstLine="709"/>
      </w:pPr>
      <w:r>
        <w:rPr>
          <w:rFonts w:ascii="Times New Roman" w:hAnsi="Times New Roman"/>
          <w:sz w:val="24"/>
          <w:szCs w:val="24"/>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Pr>
          <w:rFonts w:ascii="Times New Roman" w:hAnsi="Times New Roman"/>
          <w:spacing w:val="2"/>
          <w:sz w:val="24"/>
          <w:szCs w:val="24"/>
        </w:rPr>
        <w:t>органов (опорно</w:t>
      </w:r>
      <w:r>
        <w:rPr>
          <w:rFonts w:ascii="Times New Roman" w:hAnsi="Times New Roman"/>
          <w:spacing w:val="2"/>
          <w:sz w:val="24"/>
          <w:szCs w:val="24"/>
        </w:rPr>
        <w:softHyphen/>
        <w:t>двигательная, пищеварительная, дыхатель</w:t>
      </w:r>
      <w:r>
        <w:rPr>
          <w:rFonts w:ascii="Times New Roman" w:hAnsi="Times New Roman"/>
          <w:sz w:val="24"/>
          <w:szCs w:val="24"/>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Pr>
          <w:rFonts w:ascii="Times New Roman" w:hAnsi="Times New Roman"/>
          <w:spacing w:val="2"/>
          <w:sz w:val="24"/>
          <w:szCs w:val="24"/>
        </w:rPr>
        <w:t xml:space="preserve">температуры тела человека, частоты пульса. Понимание состояния своего </w:t>
      </w:r>
      <w:r>
        <w:rPr>
          <w:rFonts w:ascii="Times New Roman" w:hAnsi="Times New Roman"/>
          <w:spacing w:val="2"/>
          <w:sz w:val="24"/>
          <w:szCs w:val="24"/>
        </w:rPr>
        <w:lastRenderedPageBreak/>
        <w:t xml:space="preserve">здоровья, личная ответственность каждого человека за состояние своего здоровья </w:t>
      </w:r>
      <w:r>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Человек и общество</w:t>
      </w:r>
    </w:p>
    <w:p w:rsidR="00A729EC" w:rsidRDefault="00BC1D89">
      <w:pPr>
        <w:pStyle w:val="aff8"/>
        <w:spacing w:line="240" w:lineRule="auto"/>
        <w:ind w:firstLine="709"/>
      </w:pPr>
      <w:r>
        <w:rPr>
          <w:rFonts w:ascii="Times New Roman" w:hAnsi="Times New Roman"/>
          <w:spacing w:val="2"/>
          <w:sz w:val="24"/>
          <w:szCs w:val="24"/>
        </w:rPr>
        <w:t xml:space="preserve">Общество - совокупность людей, которые объединены </w:t>
      </w:r>
      <w:r>
        <w:rPr>
          <w:rFonts w:ascii="Times New Roman" w:hAnsi="Times New Roman"/>
          <w:sz w:val="24"/>
          <w:szCs w:val="24"/>
        </w:rPr>
        <w:t>общей культурой и связаны друг с другом совместной дея</w:t>
      </w:r>
      <w:r>
        <w:rPr>
          <w:rFonts w:ascii="Times New Roman" w:hAnsi="Times New Roman"/>
          <w:spacing w:val="-4"/>
          <w:sz w:val="24"/>
          <w:szCs w:val="24"/>
        </w:rPr>
        <w:t>тельностью во имя общей цели. Духовно</w:t>
      </w:r>
      <w:r>
        <w:rPr>
          <w:rFonts w:ascii="Times New Roman" w:hAnsi="Times New Roman"/>
          <w:spacing w:val="-4"/>
          <w:sz w:val="24"/>
          <w:szCs w:val="24"/>
        </w:rPr>
        <w:softHyphen/>
        <w:t>нравственные и куль</w:t>
      </w:r>
      <w:r>
        <w:rPr>
          <w:rFonts w:ascii="Times New Roman" w:hAnsi="Times New Roman"/>
          <w:sz w:val="24"/>
          <w:szCs w:val="24"/>
        </w:rPr>
        <w:t xml:space="preserve">турные ценности  российского общества, отраженные в государственных праздниках и народных традициях региона. </w:t>
      </w:r>
    </w:p>
    <w:p w:rsidR="00A729EC" w:rsidRDefault="00BC1D89">
      <w:pPr>
        <w:pStyle w:val="aff8"/>
        <w:spacing w:line="240" w:lineRule="auto"/>
        <w:ind w:firstLine="709"/>
      </w:pPr>
      <w:r>
        <w:rPr>
          <w:rFonts w:ascii="Times New Roman" w:hAnsi="Times New Roman"/>
          <w:sz w:val="24"/>
          <w:szCs w:val="24"/>
        </w:rPr>
        <w:t xml:space="preserve">Человек — член общества, создатель и носитель культуры. Могонациональность – особенность нашей страны. </w:t>
      </w:r>
      <w:r>
        <w:rPr>
          <w:rFonts w:ascii="Times New Roman" w:hAnsi="Times New Roman"/>
          <w:spacing w:val="2"/>
          <w:sz w:val="24"/>
          <w:szCs w:val="24"/>
        </w:rPr>
        <w:t xml:space="preserve">Общее представление о вкладе </w:t>
      </w:r>
      <w:r>
        <w:rPr>
          <w:rFonts w:ascii="Times New Roman" w:hAnsi="Times New Roman"/>
          <w:spacing w:val="-2"/>
          <w:sz w:val="24"/>
          <w:szCs w:val="24"/>
        </w:rPr>
        <w:t>разных народов</w:t>
      </w:r>
      <w:r>
        <w:rPr>
          <w:rFonts w:ascii="Times New Roman" w:hAnsi="Times New Roman"/>
          <w:spacing w:val="2"/>
          <w:sz w:val="24"/>
          <w:szCs w:val="24"/>
        </w:rPr>
        <w:t xml:space="preserve"> в многонациональную культуру нашей страны</w:t>
      </w:r>
      <w:r>
        <w:rPr>
          <w:rFonts w:ascii="Times New Roman" w:hAnsi="Times New Roman"/>
          <w:spacing w:val="-2"/>
          <w:sz w:val="24"/>
          <w:szCs w:val="24"/>
        </w:rPr>
        <w:t xml:space="preserve">. Ценность каждого народа для него самого и для всей страны. </w:t>
      </w:r>
      <w:r>
        <w:rPr>
          <w:rFonts w:ascii="Times New Roman" w:hAnsi="Times New Roman"/>
          <w:sz w:val="24"/>
          <w:szCs w:val="24"/>
        </w:rPr>
        <w:t xml:space="preserve">Взаимоотношения человека с другими людьми. Культура общения. Уважение к чужому мнению. </w:t>
      </w:r>
    </w:p>
    <w:p w:rsidR="00A729EC" w:rsidRDefault="00BC1D89">
      <w:pPr>
        <w:pStyle w:val="aff8"/>
        <w:spacing w:line="240" w:lineRule="auto"/>
        <w:ind w:firstLine="709"/>
      </w:pPr>
      <w:r>
        <w:rPr>
          <w:rFonts w:ascii="Times New Roman" w:hAnsi="Times New Roman"/>
          <w:spacing w:val="2"/>
          <w:sz w:val="24"/>
          <w:szCs w:val="24"/>
        </w:rPr>
        <w:t xml:space="preserve">Семья — самое близкое окружение человека. Семейные </w:t>
      </w:r>
      <w:r>
        <w:rPr>
          <w:rFonts w:ascii="Times New Roman" w:hAnsi="Times New Roman"/>
          <w:sz w:val="24"/>
          <w:szCs w:val="24"/>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A729EC" w:rsidRDefault="00BC1D89">
      <w:pPr>
        <w:pStyle w:val="aff8"/>
        <w:spacing w:line="240" w:lineRule="auto"/>
        <w:ind w:firstLine="709"/>
      </w:pPr>
      <w:r>
        <w:rPr>
          <w:rFonts w:ascii="Times New Roman" w:hAnsi="Times New Roman"/>
          <w:sz w:val="24"/>
          <w:szCs w:val="24"/>
        </w:rPr>
        <w:t xml:space="preserve">Младший школьник. Правила поведения в школе, на уроке. Обращение к учителю. </w:t>
      </w:r>
      <w:r>
        <w:rPr>
          <w:rFonts w:ascii="Times New Roman" w:hAnsi="Times New Roman"/>
          <w:spacing w:val="2"/>
          <w:sz w:val="24"/>
          <w:szCs w:val="24"/>
        </w:rPr>
        <w:t xml:space="preserve">Классный, школьный </w:t>
      </w:r>
      <w:r>
        <w:rPr>
          <w:rFonts w:ascii="Times New Roman" w:hAnsi="Times New Roman"/>
          <w:sz w:val="24"/>
          <w:szCs w:val="24"/>
        </w:rPr>
        <w:t xml:space="preserve">коллектив, совместная учёба, игры, отдых. Школьные праздники и торжественные даты. День учителя. Составление режима дня школьника. </w:t>
      </w:r>
    </w:p>
    <w:p w:rsidR="00A729EC" w:rsidRDefault="00BC1D89">
      <w:pPr>
        <w:pStyle w:val="aff8"/>
        <w:spacing w:line="240" w:lineRule="auto"/>
        <w:ind w:firstLine="709"/>
      </w:pPr>
      <w:r>
        <w:rPr>
          <w:rFonts w:ascii="Times New Roman" w:hAnsi="Times New Roman"/>
          <w:spacing w:val="2"/>
          <w:sz w:val="24"/>
          <w:szCs w:val="24"/>
        </w:rPr>
        <w:t>Друзья, взаимоотношения между ними; ценность друж</w:t>
      </w:r>
      <w:r>
        <w:rPr>
          <w:rFonts w:ascii="Times New Roman" w:hAnsi="Times New Roman"/>
          <w:sz w:val="24"/>
          <w:szCs w:val="24"/>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p>
    <w:p w:rsidR="00A729EC" w:rsidRDefault="00BC1D89">
      <w:pPr>
        <w:pStyle w:val="aff8"/>
        <w:spacing w:line="240" w:lineRule="auto"/>
        <w:ind w:firstLine="709"/>
      </w:pPr>
      <w:r>
        <w:rPr>
          <w:rFonts w:ascii="Times New Roman" w:hAnsi="Times New Roman"/>
          <w:iCs/>
          <w:spacing w:val="2"/>
          <w:sz w:val="24"/>
          <w:szCs w:val="24"/>
        </w:rPr>
        <w:t xml:space="preserve">Средства массовой информации: радио, телевидение, </w:t>
      </w:r>
      <w:r>
        <w:rPr>
          <w:rFonts w:ascii="Times New Roman" w:hAnsi="Times New Roman"/>
          <w:iCs/>
          <w:spacing w:val="-2"/>
          <w:sz w:val="24"/>
          <w:szCs w:val="24"/>
        </w:rPr>
        <w:t xml:space="preserve">пресса, Интернет. </w:t>
      </w:r>
    </w:p>
    <w:p w:rsidR="00A729EC" w:rsidRDefault="00BC1D89">
      <w:pPr>
        <w:pStyle w:val="aff8"/>
        <w:spacing w:line="240" w:lineRule="auto"/>
        <w:ind w:firstLine="709"/>
      </w:pPr>
      <w:r>
        <w:rPr>
          <w:rFonts w:ascii="Times New Roman" w:hAnsi="Times New Roman"/>
          <w:sz w:val="24"/>
          <w:szCs w:val="24"/>
        </w:rPr>
        <w:t>Наша Родина — Россия, Российская Федерация. Ценност</w:t>
      </w:r>
      <w:r>
        <w:rPr>
          <w:rFonts w:ascii="Times New Roman" w:hAnsi="Times New Roman"/>
          <w:spacing w:val="2"/>
          <w:sz w:val="24"/>
          <w:szCs w:val="24"/>
        </w:rPr>
        <w:t>но</w:t>
      </w:r>
      <w:r>
        <w:rPr>
          <w:rFonts w:ascii="Times New Roman" w:hAnsi="Times New Roman"/>
          <w:spacing w:val="2"/>
          <w:sz w:val="24"/>
          <w:szCs w:val="24"/>
        </w:rPr>
        <w:softHyphen/>
        <w:t xml:space="preserve">смысловое содержание понятий «Родина», «Отечество», </w:t>
      </w:r>
      <w:r>
        <w:rPr>
          <w:rFonts w:ascii="Times New Roman" w:hAnsi="Times New Roman"/>
          <w:sz w:val="24"/>
          <w:szCs w:val="24"/>
        </w:rPr>
        <w:t>«Отчизна». Государственная символика России: Государствен</w:t>
      </w:r>
      <w:r>
        <w:rPr>
          <w:rFonts w:ascii="Times New Roman" w:hAnsi="Times New Roman"/>
          <w:spacing w:val="2"/>
          <w:sz w:val="24"/>
          <w:szCs w:val="24"/>
        </w:rPr>
        <w:t>ный герб России, Государственный флаг России, Государ</w:t>
      </w:r>
      <w:r>
        <w:rPr>
          <w:rFonts w:ascii="Times New Roman" w:hAnsi="Times New Roman"/>
          <w:sz w:val="24"/>
          <w:szCs w:val="24"/>
        </w:rPr>
        <w:t>ственный гимн России; правила поведения при прослуши</w:t>
      </w:r>
      <w:r>
        <w:rPr>
          <w:rFonts w:ascii="Times New Roman" w:hAnsi="Times New Roman"/>
          <w:spacing w:val="2"/>
          <w:sz w:val="24"/>
          <w:szCs w:val="24"/>
        </w:rPr>
        <w:t xml:space="preserve">вании гимна. Конституция — Основной закон Российской </w:t>
      </w:r>
      <w:r>
        <w:rPr>
          <w:rFonts w:ascii="Times New Roman" w:hAnsi="Times New Roman"/>
          <w:sz w:val="24"/>
          <w:szCs w:val="24"/>
        </w:rPr>
        <w:t>Федерации. Права ребёнка.</w:t>
      </w:r>
    </w:p>
    <w:p w:rsidR="00A729EC" w:rsidRDefault="00BC1D89">
      <w:pPr>
        <w:pStyle w:val="aff8"/>
        <w:spacing w:line="240" w:lineRule="auto"/>
        <w:ind w:firstLine="709"/>
      </w:pPr>
      <w:r>
        <w:rPr>
          <w:rFonts w:ascii="Times New Roman" w:hAnsi="Times New Roman"/>
          <w:spacing w:val="2"/>
          <w:sz w:val="24"/>
          <w:szCs w:val="24"/>
        </w:rPr>
        <w:t xml:space="preserve">Президент Российской Федерации — глава государства. </w:t>
      </w:r>
      <w:r>
        <w:rPr>
          <w:rFonts w:ascii="Times New Roman" w:hAnsi="Times New Roman"/>
          <w:sz w:val="24"/>
          <w:szCs w:val="24"/>
        </w:rPr>
        <w:t>Ответственность главы государства за социальное и духовно</w:t>
      </w:r>
      <w:r>
        <w:rPr>
          <w:rFonts w:ascii="Times New Roman" w:hAnsi="Times New Roman"/>
          <w:sz w:val="24"/>
          <w:szCs w:val="24"/>
        </w:rPr>
        <w:softHyphen/>
        <w:t>нравственное благополучие граждан.</w:t>
      </w:r>
    </w:p>
    <w:p w:rsidR="00A729EC" w:rsidRDefault="00BC1D89">
      <w:pPr>
        <w:pStyle w:val="aff8"/>
        <w:spacing w:line="240" w:lineRule="auto"/>
        <w:ind w:firstLine="709"/>
      </w:pPr>
      <w:r>
        <w:rPr>
          <w:rFonts w:ascii="Times New Roman" w:hAnsi="Times New Roman"/>
          <w:sz w:val="24"/>
          <w:szCs w:val="24"/>
        </w:rPr>
        <w:t>Праздник в жизни общества как средство укрепления об</w:t>
      </w:r>
      <w:r>
        <w:rPr>
          <w:rFonts w:ascii="Times New Roman" w:hAnsi="Times New Roman"/>
          <w:spacing w:val="2"/>
          <w:sz w:val="24"/>
          <w:szCs w:val="24"/>
        </w:rPr>
        <w:t>щественной солидарности и упрочения духовно</w:t>
      </w:r>
      <w:r>
        <w:rPr>
          <w:rFonts w:ascii="Times New Roman" w:hAnsi="Times New Roman"/>
          <w:spacing w:val="2"/>
          <w:sz w:val="24"/>
          <w:szCs w:val="24"/>
        </w:rPr>
        <w:softHyphen/>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Pr>
          <w:rFonts w:ascii="Times New Roman" w:hAnsi="Times New Roman"/>
          <w:sz w:val="24"/>
          <w:szCs w:val="24"/>
        </w:rPr>
        <w:t xml:space="preserve"> День народного единства, День Конституции. Праздники и </w:t>
      </w:r>
      <w:r>
        <w:rPr>
          <w:rFonts w:ascii="Times New Roman" w:hAnsi="Times New Roman"/>
          <w:spacing w:val="2"/>
          <w:sz w:val="24"/>
          <w:szCs w:val="24"/>
        </w:rPr>
        <w:t xml:space="preserve">памятные даты своего региона. Оформление плаката или </w:t>
      </w:r>
      <w:r>
        <w:rPr>
          <w:rFonts w:ascii="Times New Roman" w:hAnsi="Times New Roman"/>
          <w:sz w:val="24"/>
          <w:szCs w:val="24"/>
        </w:rPr>
        <w:t>стенной газеты к государственному празднику.</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A729EC" w:rsidRDefault="00BC1D89">
      <w:pPr>
        <w:pStyle w:val="aff8"/>
        <w:spacing w:line="240" w:lineRule="auto"/>
        <w:ind w:firstLine="709"/>
      </w:pPr>
      <w:r>
        <w:rPr>
          <w:rFonts w:ascii="Times New Roman" w:hAnsi="Times New Roman"/>
          <w:sz w:val="24"/>
          <w:szCs w:val="24"/>
        </w:rPr>
        <w:t xml:space="preserve">Москва — столица России. </w:t>
      </w:r>
      <w:r>
        <w:rPr>
          <w:rFonts w:ascii="Times New Roman" w:hAnsi="Times New Roman"/>
          <w:spacing w:val="2"/>
          <w:sz w:val="24"/>
          <w:szCs w:val="24"/>
        </w:rPr>
        <w:t xml:space="preserve">Достопримечательности Москвы: Кремль, Красная площадь, Большой театр и др. </w:t>
      </w:r>
      <w:r>
        <w:rPr>
          <w:rFonts w:ascii="Times New Roman" w:hAnsi="Times New Roman"/>
          <w:sz w:val="24"/>
          <w:szCs w:val="24"/>
        </w:rPr>
        <w:t>Расположение Москвы на карте.</w:t>
      </w:r>
    </w:p>
    <w:p w:rsidR="00A729EC" w:rsidRDefault="00BC1D89">
      <w:pPr>
        <w:pStyle w:val="aff8"/>
        <w:spacing w:line="240" w:lineRule="auto"/>
        <w:ind w:firstLine="709"/>
      </w:pPr>
      <w:r>
        <w:rPr>
          <w:rFonts w:ascii="Times New Roman" w:hAnsi="Times New Roman"/>
          <w:spacing w:val="2"/>
          <w:sz w:val="24"/>
          <w:szCs w:val="24"/>
        </w:rPr>
        <w:t>Города России. Санкт</w:t>
      </w:r>
      <w:r>
        <w:rPr>
          <w:rFonts w:ascii="Times New Roman" w:hAnsi="Times New Roman"/>
          <w:spacing w:val="2"/>
          <w:sz w:val="24"/>
          <w:szCs w:val="24"/>
        </w:rPr>
        <w:softHyphen/>
        <w:t xml:space="preserve">Петербург: достопримечательности </w:t>
      </w:r>
      <w:r>
        <w:rPr>
          <w:rFonts w:ascii="Times New Roman" w:hAnsi="Times New Roman"/>
          <w:sz w:val="24"/>
          <w:szCs w:val="24"/>
        </w:rPr>
        <w:t xml:space="preserve">(Зимний дворец, памятник Петру I — Медный всадник, </w:t>
      </w:r>
      <w:r>
        <w:rPr>
          <w:rFonts w:ascii="Times New Roman" w:hAnsi="Times New Roman"/>
          <w:iCs/>
          <w:sz w:val="24"/>
          <w:szCs w:val="24"/>
        </w:rPr>
        <w:t>раз</w:t>
      </w:r>
      <w:r>
        <w:rPr>
          <w:rFonts w:ascii="Times New Roman" w:hAnsi="Times New Roman"/>
          <w:iCs/>
          <w:spacing w:val="2"/>
          <w:sz w:val="24"/>
          <w:szCs w:val="24"/>
        </w:rPr>
        <w:t>водные мосты через Неву</w:t>
      </w:r>
      <w:r>
        <w:rPr>
          <w:rFonts w:ascii="Times New Roman" w:hAnsi="Times New Roman"/>
          <w:spacing w:val="2"/>
          <w:sz w:val="24"/>
          <w:szCs w:val="24"/>
        </w:rPr>
        <w:t xml:space="preserve"> и др.), города Золотого кольца </w:t>
      </w:r>
      <w:r>
        <w:rPr>
          <w:rFonts w:ascii="Times New Roman" w:hAnsi="Times New Roman"/>
          <w:sz w:val="24"/>
          <w:szCs w:val="24"/>
        </w:rPr>
        <w:t xml:space="preserve">России (по выбору). Главный город родного края: </w:t>
      </w:r>
      <w:r>
        <w:rPr>
          <w:rFonts w:ascii="Times New Roman" w:hAnsi="Times New Roman"/>
          <w:sz w:val="24"/>
          <w:szCs w:val="24"/>
        </w:rPr>
        <w:lastRenderedPageBreak/>
        <w:t>достопримечательности, история и характеристика отдельных исторических событий, связанных с ним.</w:t>
      </w:r>
    </w:p>
    <w:p w:rsidR="00A729EC" w:rsidRDefault="00BC1D89">
      <w:pPr>
        <w:pStyle w:val="aff8"/>
        <w:spacing w:line="240" w:lineRule="auto"/>
        <w:ind w:firstLine="709"/>
      </w:pPr>
      <w:r>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4"/>
          <w:szCs w:val="24"/>
        </w:rPr>
        <w:t xml:space="preserve">выбору). </w:t>
      </w:r>
    </w:p>
    <w:p w:rsidR="00A729EC" w:rsidRDefault="00BC1D89">
      <w:pPr>
        <w:pStyle w:val="aff8"/>
        <w:spacing w:line="240" w:lineRule="auto"/>
        <w:ind w:firstLine="709"/>
      </w:pPr>
      <w:r>
        <w:rPr>
          <w:rFonts w:ascii="Times New Roman" w:hAnsi="Times New Roman"/>
          <w:sz w:val="24"/>
          <w:szCs w:val="24"/>
        </w:rPr>
        <w:t>Родной край — частица России. Родной город (населён</w:t>
      </w:r>
      <w:r>
        <w:rPr>
          <w:rFonts w:ascii="Times New Roman" w:hAnsi="Times New Roman"/>
          <w:spacing w:val="2"/>
          <w:sz w:val="24"/>
          <w:szCs w:val="24"/>
        </w:rPr>
        <w:t xml:space="preserve">ный пункт), регион (область, край, республика): название, </w:t>
      </w:r>
      <w:r>
        <w:rPr>
          <w:rFonts w:ascii="Times New Roman" w:hAnsi="Times New Roman"/>
          <w:sz w:val="24"/>
          <w:szCs w:val="24"/>
        </w:rPr>
        <w:t>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Правила безопасной жизни</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Ценность здоровья и здорового образа жизни.</w:t>
      </w:r>
    </w:p>
    <w:p w:rsidR="00A729EC" w:rsidRDefault="00BC1D89">
      <w:pPr>
        <w:pStyle w:val="aff8"/>
        <w:spacing w:line="240" w:lineRule="auto"/>
        <w:ind w:firstLine="709"/>
      </w:pPr>
      <w:r>
        <w:rPr>
          <w:rFonts w:ascii="Times New Roman" w:hAnsi="Times New Roman"/>
          <w:spacing w:val="2"/>
          <w:sz w:val="24"/>
          <w:szCs w:val="24"/>
        </w:rPr>
        <w:t xml:space="preserve">Режим дня школьника, чередование труда и отдыха в </w:t>
      </w:r>
      <w:r>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szCs w:val="24"/>
        </w:rPr>
        <w:t>здоровья. Личная ответственность каждого человека за со</w:t>
      </w:r>
      <w:r>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szCs w:val="24"/>
        </w:rPr>
        <w:t xml:space="preserve">помощь при лёгких травмах </w:t>
      </w:r>
      <w:r>
        <w:rPr>
          <w:rFonts w:ascii="Times New Roman" w:hAnsi="Times New Roman"/>
          <w:i/>
          <w:spacing w:val="2"/>
          <w:sz w:val="24"/>
          <w:szCs w:val="24"/>
        </w:rPr>
        <w:t>(</w:t>
      </w:r>
      <w:r>
        <w:rPr>
          <w:rFonts w:ascii="Times New Roman" w:hAnsi="Times New Roman"/>
          <w:i/>
          <w:iCs/>
          <w:spacing w:val="2"/>
          <w:sz w:val="24"/>
          <w:szCs w:val="24"/>
        </w:rPr>
        <w:t>ушиб</w:t>
      </w:r>
      <w:r>
        <w:rPr>
          <w:rFonts w:ascii="Times New Roman" w:hAnsi="Times New Roman"/>
          <w:i/>
          <w:spacing w:val="2"/>
          <w:sz w:val="24"/>
          <w:szCs w:val="24"/>
        </w:rPr>
        <w:t xml:space="preserve">, </w:t>
      </w:r>
      <w:r>
        <w:rPr>
          <w:rFonts w:ascii="Times New Roman" w:hAnsi="Times New Roman"/>
          <w:i/>
          <w:iCs/>
          <w:spacing w:val="2"/>
          <w:sz w:val="24"/>
          <w:szCs w:val="24"/>
        </w:rPr>
        <w:t>порез</w:t>
      </w:r>
      <w:r>
        <w:rPr>
          <w:rFonts w:ascii="Times New Roman" w:hAnsi="Times New Roman"/>
          <w:i/>
          <w:spacing w:val="2"/>
          <w:sz w:val="24"/>
          <w:szCs w:val="24"/>
        </w:rPr>
        <w:t xml:space="preserve">, </w:t>
      </w:r>
      <w:r>
        <w:rPr>
          <w:rFonts w:ascii="Times New Roman" w:hAnsi="Times New Roman"/>
          <w:i/>
          <w:iCs/>
          <w:spacing w:val="2"/>
          <w:sz w:val="24"/>
          <w:szCs w:val="24"/>
        </w:rPr>
        <w:t>ожог</w:t>
      </w:r>
      <w:r>
        <w:rPr>
          <w:rFonts w:ascii="Times New Roman" w:hAnsi="Times New Roman"/>
          <w:i/>
          <w:spacing w:val="2"/>
          <w:sz w:val="24"/>
          <w:szCs w:val="24"/>
        </w:rPr>
        <w:t xml:space="preserve">), </w:t>
      </w:r>
      <w:r>
        <w:rPr>
          <w:rFonts w:ascii="Times New Roman" w:hAnsi="Times New Roman"/>
          <w:i/>
          <w:iCs/>
          <w:spacing w:val="2"/>
          <w:sz w:val="24"/>
          <w:szCs w:val="24"/>
        </w:rPr>
        <w:t>обмора</w:t>
      </w:r>
      <w:r>
        <w:rPr>
          <w:rFonts w:ascii="Times New Roman" w:hAnsi="Times New Roman"/>
          <w:i/>
          <w:iCs/>
          <w:sz w:val="24"/>
          <w:szCs w:val="24"/>
        </w:rPr>
        <w:t>живании</w:t>
      </w:r>
      <w:r>
        <w:rPr>
          <w:rFonts w:ascii="Times New Roman" w:hAnsi="Times New Roman"/>
          <w:i/>
          <w:sz w:val="24"/>
          <w:szCs w:val="24"/>
        </w:rPr>
        <w:t xml:space="preserve">, </w:t>
      </w:r>
      <w:r>
        <w:rPr>
          <w:rFonts w:ascii="Times New Roman" w:hAnsi="Times New Roman"/>
          <w:i/>
          <w:iCs/>
          <w:sz w:val="24"/>
          <w:szCs w:val="24"/>
        </w:rPr>
        <w:t>перегреве</w:t>
      </w:r>
      <w:r>
        <w:rPr>
          <w:rFonts w:ascii="Times New Roman" w:hAnsi="Times New Roman"/>
          <w:i/>
          <w:sz w:val="24"/>
          <w:szCs w:val="24"/>
        </w:rPr>
        <w:t>.</w:t>
      </w:r>
    </w:p>
    <w:p w:rsidR="00A729EC" w:rsidRDefault="00BC1D89">
      <w:pPr>
        <w:pStyle w:val="aff8"/>
        <w:spacing w:line="240" w:lineRule="auto"/>
        <w:ind w:firstLine="709"/>
      </w:pPr>
      <w:r>
        <w:rPr>
          <w:rFonts w:ascii="Times New Roman" w:hAnsi="Times New Roman"/>
          <w:sz w:val="24"/>
          <w:szCs w:val="24"/>
        </w:rPr>
        <w:t xml:space="preserve">Дорога от дома до школы, правила безопасного поведения </w:t>
      </w:r>
      <w:r>
        <w:rPr>
          <w:rFonts w:ascii="Times New Roman" w:hAnsi="Times New Roman"/>
          <w:spacing w:val="2"/>
          <w:sz w:val="24"/>
          <w:szCs w:val="24"/>
        </w:rPr>
        <w:t>на дорогах, в лесу, на водоёме в разное время года. Пра</w:t>
      </w:r>
      <w:r>
        <w:rPr>
          <w:rFonts w:ascii="Times New Roman" w:hAnsi="Times New Roman"/>
          <w:sz w:val="24"/>
          <w:szCs w:val="24"/>
        </w:rPr>
        <w:t>вила пожарной безопасности, основные правила обращения с газом, электричеством, водой.</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Правила безопасного поведения в природе.</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Правило безопасного поведения в общественных местах. Правила взаимодействия с незнакомыми людьми.</w:t>
      </w:r>
    </w:p>
    <w:p w:rsidR="00A729EC" w:rsidRDefault="00BC1D89">
      <w:pPr>
        <w:pStyle w:val="aff8"/>
        <w:spacing w:line="240" w:lineRule="auto"/>
        <w:ind w:firstLine="709"/>
        <w:rPr>
          <w:rFonts w:ascii="Times New Roman" w:hAnsi="Times New Roman"/>
          <w:sz w:val="24"/>
          <w:szCs w:val="24"/>
        </w:rPr>
      </w:pPr>
      <w:r>
        <w:rPr>
          <w:rFonts w:ascii="Times New Roman" w:hAnsi="Times New Roman"/>
          <w:sz w:val="24"/>
          <w:szCs w:val="24"/>
        </w:rPr>
        <w:t>Забота о здоровье и безопасности окружающих людей — нравственный долг каждого человека.</w:t>
      </w:r>
    </w:p>
    <w:p w:rsidR="00A729EC" w:rsidRDefault="00BC1D89">
      <w:pPr>
        <w:pStyle w:val="aff8"/>
        <w:spacing w:line="240" w:lineRule="auto"/>
        <w:ind w:firstLine="0"/>
        <w:jc w:val="center"/>
      </w:pPr>
      <w:r>
        <w:rPr>
          <w:rFonts w:ascii="Times New Roman" w:hAnsi="Times New Roman"/>
          <w:b/>
          <w:i/>
          <w:sz w:val="24"/>
          <w:szCs w:val="24"/>
        </w:rPr>
        <w:t xml:space="preserve">2.2.6. </w:t>
      </w:r>
      <w:r>
        <w:rPr>
          <w:rFonts w:ascii="Times New Roman" w:hAnsi="Times New Roman"/>
          <w:b/>
          <w:sz w:val="24"/>
          <w:szCs w:val="24"/>
        </w:rPr>
        <w:t xml:space="preserve"> Изобразительное искусство</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Виды художественной деятельности</w:t>
      </w:r>
    </w:p>
    <w:p w:rsidR="00A729EC" w:rsidRDefault="00BC1D89">
      <w:pPr>
        <w:pStyle w:val="aff8"/>
        <w:spacing w:line="240" w:lineRule="auto"/>
        <w:ind w:firstLine="709"/>
      </w:pPr>
      <w:r>
        <w:rPr>
          <w:rFonts w:ascii="Times New Roman" w:hAnsi="Times New Roman"/>
          <w:b/>
          <w:bCs/>
          <w:sz w:val="24"/>
          <w:szCs w:val="24"/>
        </w:rPr>
        <w:t xml:space="preserve">Восприятие произведений искусства. </w:t>
      </w:r>
      <w:r>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szCs w:val="24"/>
        </w:rPr>
        <w:t>ству. Фотография и произведение изобразительного искус</w:t>
      </w:r>
      <w:r>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szCs w:val="24"/>
        </w:rPr>
        <w:t xml:space="preserve">циональная оценка шедевров национального, российского </w:t>
      </w:r>
      <w:r>
        <w:rPr>
          <w:rFonts w:ascii="Times New Roman" w:hAnsi="Times New Roman"/>
          <w:sz w:val="24"/>
          <w:szCs w:val="24"/>
        </w:rPr>
        <w:t xml:space="preserve">и мирового искусства. </w:t>
      </w:r>
    </w:p>
    <w:p w:rsidR="00A729EC" w:rsidRDefault="00BC1D89">
      <w:pPr>
        <w:pStyle w:val="aff8"/>
        <w:spacing w:line="240" w:lineRule="auto"/>
        <w:ind w:firstLine="709"/>
      </w:pPr>
      <w:r>
        <w:rPr>
          <w:rFonts w:ascii="Times New Roman" w:hAnsi="Times New Roman"/>
          <w:b/>
          <w:bCs/>
          <w:sz w:val="24"/>
          <w:szCs w:val="24"/>
        </w:rPr>
        <w:t xml:space="preserve">Рисунок. </w:t>
      </w:r>
      <w:r>
        <w:rPr>
          <w:rFonts w:ascii="Times New Roman" w:hAnsi="Times New Roman"/>
          <w:sz w:val="24"/>
          <w:szCs w:val="24"/>
        </w:rP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szCs w:val="24"/>
        </w:rPr>
        <w:t>общие и характерные черты.</w:t>
      </w:r>
    </w:p>
    <w:p w:rsidR="00A729EC" w:rsidRDefault="00BC1D89">
      <w:pPr>
        <w:pStyle w:val="aff8"/>
        <w:spacing w:line="240" w:lineRule="auto"/>
        <w:ind w:firstLine="709"/>
      </w:pPr>
      <w:r>
        <w:rPr>
          <w:rFonts w:ascii="Times New Roman" w:hAnsi="Times New Roman"/>
          <w:b/>
          <w:bCs/>
          <w:spacing w:val="2"/>
          <w:sz w:val="24"/>
          <w:szCs w:val="24"/>
        </w:rPr>
        <w:lastRenderedPageBreak/>
        <w:t xml:space="preserve">Живопись. </w:t>
      </w:r>
      <w:r>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sz w:val="24"/>
          <w:szCs w:val="24"/>
        </w:rPr>
        <w:t xml:space="preserve">средствами живописи. Цвет – основа языка живописи. </w:t>
      </w:r>
    </w:p>
    <w:p w:rsidR="00A729EC" w:rsidRDefault="00BC1D89">
      <w:pPr>
        <w:pStyle w:val="aff8"/>
        <w:spacing w:line="240" w:lineRule="auto"/>
        <w:ind w:firstLine="709"/>
      </w:pPr>
      <w:r>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szCs w:val="24"/>
        </w:rPr>
        <w:t>задачами. Образы природы и человека в живописи.</w:t>
      </w:r>
    </w:p>
    <w:p w:rsidR="00A729EC" w:rsidRDefault="00BC1D89">
      <w:pPr>
        <w:pStyle w:val="aff8"/>
        <w:spacing w:line="240" w:lineRule="auto"/>
        <w:ind w:firstLine="709"/>
      </w:pPr>
      <w:r>
        <w:rPr>
          <w:rFonts w:ascii="Times New Roman" w:hAnsi="Times New Roman"/>
          <w:b/>
          <w:bCs/>
          <w:spacing w:val="2"/>
          <w:sz w:val="24"/>
          <w:szCs w:val="24"/>
        </w:rPr>
        <w:t xml:space="preserve">Скульптура. </w:t>
      </w:r>
      <w:r>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szCs w:val="24"/>
        </w:rPr>
        <w:t xml:space="preserve">с пластическими скульптурными материалами для создания </w:t>
      </w:r>
      <w:r>
        <w:rPr>
          <w:rFonts w:ascii="Times New Roman" w:hAnsi="Times New Roman"/>
          <w:spacing w:val="2"/>
          <w:sz w:val="24"/>
          <w:szCs w:val="24"/>
        </w:rPr>
        <w:t xml:space="preserve">выразительного образа (пластилин, глина — раскатывание, </w:t>
      </w:r>
      <w:r>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729EC" w:rsidRDefault="00BC1D89">
      <w:pPr>
        <w:pStyle w:val="aff8"/>
        <w:spacing w:line="240" w:lineRule="auto"/>
        <w:ind w:firstLine="708"/>
      </w:pPr>
      <w:r>
        <w:rPr>
          <w:rFonts w:ascii="Times New Roman" w:hAnsi="Times New Roman"/>
          <w:b/>
          <w:bCs/>
          <w:sz w:val="24"/>
          <w:szCs w:val="24"/>
        </w:rPr>
        <w:t xml:space="preserve">Художественное конструирование и дизайн. </w:t>
      </w:r>
      <w:r>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spacing w:val="2"/>
          <w:sz w:val="24"/>
          <w:szCs w:val="24"/>
        </w:rPr>
        <w:t xml:space="preserve">выразительного образа (пластилин — раскатывание, набор </w:t>
      </w:r>
      <w:r>
        <w:rPr>
          <w:rFonts w:ascii="Times New Roman" w:hAnsi="Times New Roman"/>
          <w:sz w:val="24"/>
          <w:szCs w:val="24"/>
        </w:rPr>
        <w:t xml:space="preserve">объёма, вытягивание формы; бумага и картон — сгибание, </w:t>
      </w:r>
      <w:r>
        <w:rPr>
          <w:rFonts w:ascii="Times New Roman" w:hAnsi="Times New Roman"/>
          <w:spacing w:val="2"/>
          <w:sz w:val="24"/>
          <w:szCs w:val="24"/>
        </w:rPr>
        <w:t xml:space="preserve">вырезание). Представление о возможностях использования </w:t>
      </w:r>
      <w:r>
        <w:rPr>
          <w:rFonts w:ascii="Times New Roman" w:hAnsi="Times New Roman"/>
          <w:sz w:val="24"/>
          <w:szCs w:val="24"/>
        </w:rPr>
        <w:t>навыков художественного конструирования и моделирования в жизни человека.</w:t>
      </w:r>
    </w:p>
    <w:p w:rsidR="00A729EC" w:rsidRDefault="00BC1D89">
      <w:pPr>
        <w:pStyle w:val="aff8"/>
        <w:spacing w:line="240" w:lineRule="auto"/>
        <w:ind w:firstLine="708"/>
      </w:pPr>
      <w:r>
        <w:rPr>
          <w:rFonts w:ascii="Times New Roman" w:hAnsi="Times New Roman"/>
          <w:b/>
          <w:bCs/>
          <w:spacing w:val="-4"/>
          <w:sz w:val="24"/>
          <w:szCs w:val="24"/>
        </w:rPr>
        <w:t>Декоративно</w:t>
      </w:r>
      <w:r>
        <w:rPr>
          <w:rFonts w:ascii="Times New Roman" w:hAnsi="Times New Roman"/>
          <w:b/>
          <w:bCs/>
          <w:spacing w:val="-4"/>
          <w:sz w:val="24"/>
          <w:szCs w:val="24"/>
        </w:rPr>
        <w:softHyphen/>
        <w:t xml:space="preserve">прикладное искусство. </w:t>
      </w:r>
      <w:r>
        <w:rPr>
          <w:rFonts w:ascii="Times New Roman" w:hAnsi="Times New Roman"/>
          <w:spacing w:val="-4"/>
          <w:sz w:val="24"/>
          <w:szCs w:val="24"/>
        </w:rPr>
        <w:t>Истоки декоративно</w:t>
      </w:r>
      <w:r>
        <w:rPr>
          <w:rFonts w:ascii="Times New Roman" w:hAnsi="Times New Roman"/>
          <w:spacing w:val="-4"/>
          <w:sz w:val="24"/>
          <w:szCs w:val="24"/>
        </w:rPr>
        <w:softHyphen/>
      </w:r>
      <w:r>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szCs w:val="24"/>
        </w:rPr>
        <w:t xml:space="preserve">жилища, предметов быта, орудий труда, костюма; музыка, </w:t>
      </w:r>
      <w:r>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szCs w:val="24"/>
        </w:rPr>
        <w:t>и женской красоте, отражённые в изобразительном искус</w:t>
      </w:r>
      <w:r>
        <w:rPr>
          <w:rFonts w:ascii="Times New Roman" w:hAnsi="Times New Roman"/>
          <w:sz w:val="24"/>
          <w:szCs w:val="24"/>
        </w:rPr>
        <w:t>стве, сказках, песнях. Сказочные образы в народной культуре и декоративно</w:t>
      </w:r>
      <w:r>
        <w:rPr>
          <w:rFonts w:ascii="Times New Roman" w:hAnsi="Times New Roman"/>
          <w:sz w:val="24"/>
          <w:szCs w:val="24"/>
        </w:rPr>
        <w:softHyphen/>
        <w:t xml:space="preserve">прикладном искусстве. Разнообразие форм в природе </w:t>
      </w:r>
      <w:r>
        <w:rPr>
          <w:rFonts w:ascii="Times New Roman" w:hAnsi="Times New Roman"/>
          <w:spacing w:val="2"/>
          <w:sz w:val="24"/>
          <w:szCs w:val="24"/>
        </w:rPr>
        <w:t xml:space="preserve">как основа декоративных форм в прикладном искусстве (цветы, раскраска бабочек, переплетение ветвей </w:t>
      </w:r>
      <w:r>
        <w:rPr>
          <w:rFonts w:ascii="Times New Roman" w:hAnsi="Times New Roman"/>
          <w:sz w:val="24"/>
          <w:szCs w:val="24"/>
        </w:rPr>
        <w:t>деревьев, морозные узоры на стекле и т. д.). Ознакомление с произведениями народных художественных промыслов в России (с учётом местных условий).</w:t>
      </w:r>
    </w:p>
    <w:p w:rsidR="00A729EC" w:rsidRDefault="00BC1D89">
      <w:pPr>
        <w:pStyle w:val="aff8"/>
        <w:spacing w:line="240" w:lineRule="auto"/>
        <w:ind w:firstLine="709"/>
        <w:rPr>
          <w:rFonts w:ascii="Times New Roman" w:hAnsi="Times New Roman"/>
          <w:b/>
          <w:bCs/>
          <w:i/>
          <w:iCs/>
          <w:sz w:val="24"/>
          <w:szCs w:val="24"/>
        </w:rPr>
      </w:pPr>
      <w:r>
        <w:rPr>
          <w:rFonts w:ascii="Times New Roman" w:hAnsi="Times New Roman"/>
          <w:b/>
          <w:bCs/>
          <w:i/>
          <w:iCs/>
          <w:sz w:val="24"/>
          <w:szCs w:val="24"/>
        </w:rPr>
        <w:t>Азбука искусства. Как говорит искусство?</w:t>
      </w:r>
    </w:p>
    <w:p w:rsidR="00A729EC" w:rsidRDefault="00BC1D89">
      <w:pPr>
        <w:pStyle w:val="aff8"/>
        <w:spacing w:line="240" w:lineRule="auto"/>
        <w:ind w:firstLine="708"/>
      </w:pPr>
      <w:r>
        <w:rPr>
          <w:rFonts w:ascii="Times New Roman" w:hAnsi="Times New Roman"/>
          <w:b/>
          <w:bCs/>
          <w:spacing w:val="-2"/>
          <w:sz w:val="24"/>
          <w:szCs w:val="24"/>
        </w:rPr>
        <w:t xml:space="preserve">Композиция. </w:t>
      </w:r>
      <w:r>
        <w:rPr>
          <w:rFonts w:ascii="Times New Roman" w:hAnsi="Times New Roman"/>
          <w:spacing w:val="-2"/>
          <w:sz w:val="24"/>
          <w:szCs w:val="24"/>
        </w:rPr>
        <w:t>Элементарные приёмы композиции на плос</w:t>
      </w:r>
      <w:r>
        <w:rPr>
          <w:rFonts w:ascii="Times New Roman" w:hAnsi="Times New Roman"/>
          <w:spacing w:val="2"/>
          <w:sz w:val="24"/>
          <w:szCs w:val="24"/>
        </w:rPr>
        <w:t xml:space="preserve">кости и в пространстве. Понятия: горизонталь, вертикаль </w:t>
      </w:r>
      <w:r>
        <w:rPr>
          <w:rFonts w:ascii="Times New Roman" w:hAnsi="Times New Roman"/>
          <w:sz w:val="24"/>
          <w:szCs w:val="24"/>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 асимметрия.</w:t>
      </w:r>
    </w:p>
    <w:p w:rsidR="00A729EC" w:rsidRDefault="00BC1D89">
      <w:pPr>
        <w:pStyle w:val="aff8"/>
        <w:spacing w:line="240" w:lineRule="auto"/>
        <w:ind w:firstLine="708"/>
      </w:pPr>
      <w:r>
        <w:rPr>
          <w:rFonts w:ascii="Times New Roman" w:hAnsi="Times New Roman"/>
          <w:b/>
          <w:bCs/>
          <w:sz w:val="24"/>
          <w:szCs w:val="24"/>
        </w:rPr>
        <w:t xml:space="preserve">Цвет. </w:t>
      </w:r>
      <w:r>
        <w:rPr>
          <w:rFonts w:ascii="Times New Roman" w:hAnsi="Times New Roman"/>
          <w:sz w:val="24"/>
          <w:szCs w:val="24"/>
        </w:rPr>
        <w:t xml:space="preserve">Основные и составные цвета. Тёплые и холодные </w:t>
      </w:r>
      <w:r>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szCs w:val="24"/>
        </w:rPr>
        <w:t>новами цветоведения. Передача с помощью цвета характера персонажа, его эмоционального состояния.</w:t>
      </w:r>
    </w:p>
    <w:p w:rsidR="00A729EC" w:rsidRDefault="00BC1D89">
      <w:pPr>
        <w:pStyle w:val="aff8"/>
        <w:spacing w:line="240" w:lineRule="auto"/>
        <w:ind w:firstLine="708"/>
      </w:pPr>
      <w:r>
        <w:rPr>
          <w:rFonts w:ascii="Times New Roman" w:hAnsi="Times New Roman"/>
          <w:b/>
          <w:bCs/>
          <w:spacing w:val="2"/>
          <w:sz w:val="24"/>
          <w:szCs w:val="24"/>
        </w:rPr>
        <w:t xml:space="preserve">Линия. </w:t>
      </w:r>
      <w:r>
        <w:rPr>
          <w:rFonts w:ascii="Times New Roman" w:hAnsi="Times New Roman"/>
          <w:spacing w:val="2"/>
          <w:sz w:val="24"/>
          <w:szCs w:val="24"/>
        </w:rPr>
        <w:t xml:space="preserve">Многообразие линий (тонкие, толстые, прямые, </w:t>
      </w:r>
      <w:r>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729EC" w:rsidRDefault="00BC1D89">
      <w:pPr>
        <w:pStyle w:val="aff8"/>
        <w:spacing w:line="240" w:lineRule="auto"/>
        <w:ind w:firstLine="708"/>
      </w:pPr>
      <w:r>
        <w:rPr>
          <w:rFonts w:ascii="Times New Roman" w:hAnsi="Times New Roman"/>
          <w:b/>
          <w:bCs/>
          <w:sz w:val="24"/>
          <w:szCs w:val="24"/>
        </w:rPr>
        <w:t xml:space="preserve">Форма. </w:t>
      </w:r>
      <w:r>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szCs w:val="24"/>
        </w:rPr>
        <w:t>Трансформация форм. Влияние формы предмета на пред</w:t>
      </w:r>
      <w:r>
        <w:rPr>
          <w:rFonts w:ascii="Times New Roman" w:hAnsi="Times New Roman"/>
          <w:sz w:val="24"/>
          <w:szCs w:val="24"/>
        </w:rPr>
        <w:t>ставление о его характере. Силуэт.</w:t>
      </w:r>
    </w:p>
    <w:p w:rsidR="00A729EC" w:rsidRDefault="00BC1D89">
      <w:pPr>
        <w:pStyle w:val="aff8"/>
        <w:spacing w:line="240" w:lineRule="auto"/>
        <w:ind w:firstLine="708"/>
      </w:pPr>
      <w:r>
        <w:rPr>
          <w:rFonts w:ascii="Times New Roman" w:hAnsi="Times New Roman"/>
          <w:b/>
          <w:bCs/>
          <w:spacing w:val="2"/>
          <w:sz w:val="24"/>
          <w:szCs w:val="24"/>
        </w:rPr>
        <w:t xml:space="preserve">Объём. </w:t>
      </w:r>
      <w:r>
        <w:rPr>
          <w:rFonts w:ascii="Times New Roman" w:hAnsi="Times New Roman"/>
          <w:spacing w:val="2"/>
          <w:sz w:val="24"/>
          <w:szCs w:val="24"/>
        </w:rPr>
        <w:t xml:space="preserve">Объём в пространстве и объём на плоскости. </w:t>
      </w:r>
      <w:r>
        <w:rPr>
          <w:rFonts w:ascii="Times New Roman" w:hAnsi="Times New Roman"/>
          <w:sz w:val="24"/>
          <w:szCs w:val="24"/>
        </w:rPr>
        <w:t>Способы передачи объёма. Выразительность объёмных композиций.</w:t>
      </w:r>
    </w:p>
    <w:p w:rsidR="00A729EC" w:rsidRDefault="00BC1D89">
      <w:pPr>
        <w:pStyle w:val="aff8"/>
        <w:spacing w:line="240" w:lineRule="auto"/>
        <w:ind w:firstLine="708"/>
      </w:pPr>
      <w:r>
        <w:rPr>
          <w:rFonts w:ascii="Times New Roman" w:hAnsi="Times New Roman"/>
          <w:b/>
          <w:bCs/>
          <w:spacing w:val="2"/>
          <w:sz w:val="24"/>
          <w:szCs w:val="24"/>
        </w:rPr>
        <w:t xml:space="preserve">Ритм. </w:t>
      </w:r>
      <w:r>
        <w:rPr>
          <w:rFonts w:ascii="Times New Roman" w:hAnsi="Times New Roman"/>
          <w:spacing w:val="2"/>
          <w:sz w:val="24"/>
          <w:szCs w:val="24"/>
        </w:rPr>
        <w:t>Виды ритма (спокойный, замедленный, порыви</w:t>
      </w:r>
      <w:r>
        <w:rPr>
          <w:rFonts w:ascii="Times New Roman" w:hAnsi="Times New Roman"/>
          <w:sz w:val="24"/>
          <w:szCs w:val="24"/>
        </w:rPr>
        <w:t>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Pr>
          <w:rFonts w:ascii="Times New Roman" w:hAnsi="Times New Roman"/>
          <w:sz w:val="24"/>
          <w:szCs w:val="24"/>
        </w:rPr>
        <w:softHyphen/>
        <w:t>прикладном искусстве.</w:t>
      </w:r>
    </w:p>
    <w:p w:rsidR="00A729EC" w:rsidRDefault="00BC1D89">
      <w:pPr>
        <w:pStyle w:val="aff8"/>
        <w:spacing w:line="240" w:lineRule="auto"/>
        <w:ind w:firstLine="708"/>
        <w:rPr>
          <w:rFonts w:ascii="Times New Roman" w:hAnsi="Times New Roman"/>
          <w:b/>
          <w:bCs/>
          <w:i/>
          <w:iCs/>
          <w:spacing w:val="-2"/>
          <w:sz w:val="24"/>
          <w:szCs w:val="24"/>
        </w:rPr>
      </w:pPr>
      <w:r>
        <w:rPr>
          <w:rFonts w:ascii="Times New Roman" w:hAnsi="Times New Roman"/>
          <w:b/>
          <w:bCs/>
          <w:i/>
          <w:iCs/>
          <w:spacing w:val="-2"/>
          <w:sz w:val="24"/>
          <w:szCs w:val="24"/>
        </w:rPr>
        <w:t>Значимые темы искусства. О чём говорит искусство?</w:t>
      </w:r>
    </w:p>
    <w:p w:rsidR="00A729EC" w:rsidRDefault="00BC1D89">
      <w:pPr>
        <w:pStyle w:val="aff8"/>
        <w:spacing w:line="240" w:lineRule="auto"/>
        <w:ind w:firstLine="708"/>
      </w:pPr>
      <w:r>
        <w:rPr>
          <w:rFonts w:ascii="Times New Roman" w:hAnsi="Times New Roman"/>
          <w:b/>
          <w:bCs/>
          <w:sz w:val="24"/>
          <w:szCs w:val="24"/>
        </w:rPr>
        <w:lastRenderedPageBreak/>
        <w:t xml:space="preserve">Земля — наш общий дом. </w:t>
      </w:r>
      <w:r>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Pr>
          <w:rFonts w:ascii="Times New Roman" w:hAnsi="Times New Roman"/>
          <w:spacing w:val="2"/>
          <w:sz w:val="24"/>
          <w:szCs w:val="24"/>
        </w:rPr>
        <w:t xml:space="preserve">художественных материалов и средств для создания выразительных образов природы. </w:t>
      </w:r>
      <w:r>
        <w:rPr>
          <w:rFonts w:ascii="Times New Roman" w:hAnsi="Times New Roman"/>
          <w:sz w:val="24"/>
          <w:szCs w:val="24"/>
        </w:rPr>
        <w:t>П</w:t>
      </w:r>
      <w:r>
        <w:rPr>
          <w:rFonts w:ascii="Times New Roman" w:hAnsi="Times New Roman"/>
          <w:spacing w:val="2"/>
          <w:sz w:val="24"/>
          <w:szCs w:val="24"/>
        </w:rPr>
        <w:t xml:space="preserve">остройки в природе: птичьи </w:t>
      </w:r>
      <w:r>
        <w:rPr>
          <w:rFonts w:ascii="Times New Roman" w:hAnsi="Times New Roman"/>
          <w:sz w:val="24"/>
          <w:szCs w:val="24"/>
        </w:rPr>
        <w:t>гнёзда, норы, ульи, панцирь черепахи, домик улитки и т. д.</w:t>
      </w:r>
    </w:p>
    <w:p w:rsidR="00A729EC" w:rsidRDefault="00BC1D89">
      <w:pPr>
        <w:pStyle w:val="aff8"/>
        <w:spacing w:line="240" w:lineRule="auto"/>
        <w:ind w:firstLine="708"/>
      </w:pPr>
      <w:r>
        <w:rPr>
          <w:rFonts w:ascii="Times New Roman" w:hAnsi="Times New Roman"/>
          <w:spacing w:val="2"/>
          <w:sz w:val="24"/>
          <w:szCs w:val="24"/>
        </w:rPr>
        <w:t xml:space="preserve">Восприятие и эмоциональная оценка шедевров русского </w:t>
      </w:r>
      <w:r>
        <w:rPr>
          <w:rFonts w:ascii="Times New Roman" w:hAnsi="Times New Roman"/>
          <w:spacing w:val="-2"/>
          <w:sz w:val="24"/>
          <w:szCs w:val="24"/>
        </w:rPr>
        <w:t>и зарубежного искусства, изображающих природу.</w:t>
      </w:r>
    </w:p>
    <w:p w:rsidR="00A729EC" w:rsidRDefault="00BC1D89">
      <w:pPr>
        <w:pStyle w:val="aff8"/>
        <w:spacing w:line="240" w:lineRule="auto"/>
        <w:ind w:firstLine="708"/>
      </w:pPr>
      <w:r>
        <w:rPr>
          <w:rFonts w:ascii="Times New Roman" w:hAnsi="Times New Roman"/>
          <w:b/>
          <w:bCs/>
          <w:sz w:val="24"/>
          <w:szCs w:val="24"/>
        </w:rPr>
        <w:t xml:space="preserve">Родина моя — Россия. </w:t>
      </w:r>
      <w:r>
        <w:rPr>
          <w:rFonts w:ascii="Times New Roman" w:hAnsi="Times New Roman"/>
          <w:sz w:val="24"/>
          <w:szCs w:val="24"/>
        </w:rPr>
        <w:t>Роль природных условий в ха</w:t>
      </w:r>
      <w:r>
        <w:rPr>
          <w:rFonts w:ascii="Times New Roman" w:hAnsi="Times New Roman"/>
          <w:spacing w:val="2"/>
          <w:sz w:val="24"/>
          <w:szCs w:val="24"/>
        </w:rPr>
        <w:t xml:space="preserve">рактере традиционной культуры народов России. Пейзажи </w:t>
      </w:r>
      <w:r>
        <w:rPr>
          <w:rFonts w:ascii="Times New Roman" w:hAnsi="Times New Roman"/>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729EC" w:rsidRDefault="00BC1D89">
      <w:pPr>
        <w:pStyle w:val="aff8"/>
        <w:spacing w:line="240" w:lineRule="auto"/>
        <w:ind w:firstLine="454"/>
      </w:pPr>
      <w:r>
        <w:rPr>
          <w:rFonts w:ascii="Times New Roman" w:hAnsi="Times New Roman"/>
          <w:b/>
          <w:bCs/>
          <w:spacing w:val="2"/>
          <w:sz w:val="24"/>
          <w:szCs w:val="24"/>
        </w:rPr>
        <w:t xml:space="preserve">Человек и человеческие взаимоотношения. </w:t>
      </w:r>
      <w:r>
        <w:rPr>
          <w:rFonts w:ascii="Times New Roman" w:hAnsi="Times New Roman"/>
          <w:spacing w:val="2"/>
          <w:sz w:val="24"/>
          <w:szCs w:val="24"/>
        </w:rPr>
        <w:t>Образ че</w:t>
      </w:r>
      <w:r>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A729EC" w:rsidRDefault="00BC1D89">
      <w:pPr>
        <w:pStyle w:val="aff8"/>
        <w:spacing w:line="240" w:lineRule="auto"/>
        <w:ind w:firstLine="708"/>
      </w:pPr>
      <w:r>
        <w:rPr>
          <w:rFonts w:ascii="Times New Roman" w:hAnsi="Times New Roman"/>
          <w:b/>
          <w:bCs/>
          <w:sz w:val="24"/>
          <w:szCs w:val="24"/>
        </w:rPr>
        <w:t xml:space="preserve">Искусство дарит людям красоту. </w:t>
      </w:r>
      <w:r>
        <w:rPr>
          <w:rFonts w:ascii="Times New Roman" w:hAnsi="Times New Roman"/>
          <w:sz w:val="24"/>
          <w:szCs w:val="24"/>
        </w:rPr>
        <w:t>Искусство вокруг нас сегодня. Использование различных художественных матери</w:t>
      </w:r>
      <w:r>
        <w:rPr>
          <w:rFonts w:ascii="Times New Roman" w:hAnsi="Times New Roman"/>
          <w:spacing w:val="2"/>
          <w:sz w:val="24"/>
          <w:szCs w:val="24"/>
        </w:rPr>
        <w:t xml:space="preserve">алов и средств для создания проектов красивых, удобных </w:t>
      </w:r>
      <w:r>
        <w:rPr>
          <w:rFonts w:ascii="Times New Roman" w:hAnsi="Times New Roman"/>
          <w:sz w:val="24"/>
          <w:szCs w:val="24"/>
        </w:rPr>
        <w:t>и выразительных предметов быта, видов транспорта. Пред</w:t>
      </w:r>
      <w:r>
        <w:rPr>
          <w:rFonts w:ascii="Times New Roman" w:hAnsi="Times New Roman"/>
          <w:spacing w:val="2"/>
          <w:sz w:val="24"/>
          <w:szCs w:val="24"/>
        </w:rPr>
        <w:t xml:space="preserve">ставление о роли изобразительных (пластических) искусств </w:t>
      </w:r>
      <w:r>
        <w:rPr>
          <w:rFonts w:ascii="Times New Roman" w:hAnsi="Times New Roman"/>
          <w:sz w:val="24"/>
          <w:szCs w:val="24"/>
        </w:rPr>
        <w:t>в повседневной жизни человека, в организации его матери</w:t>
      </w:r>
      <w:r>
        <w:rPr>
          <w:rFonts w:ascii="Times New Roman" w:hAnsi="Times New Roman"/>
          <w:spacing w:val="2"/>
          <w:sz w:val="24"/>
          <w:szCs w:val="24"/>
        </w:rPr>
        <w:t>ального окружения.</w:t>
      </w:r>
      <w:r>
        <w:rPr>
          <w:rFonts w:ascii="Times New Roman" w:hAnsi="Times New Roman"/>
          <w:sz w:val="24"/>
          <w:szCs w:val="24"/>
        </w:rPr>
        <w:t xml:space="preserve"> </w:t>
      </w:r>
      <w:r>
        <w:rPr>
          <w:rFonts w:ascii="Times New Roman" w:hAnsi="Times New Roman"/>
          <w:spacing w:val="-2"/>
          <w:sz w:val="24"/>
          <w:szCs w:val="24"/>
        </w:rPr>
        <w:t xml:space="preserve">Жанр </w:t>
      </w:r>
      <w:r>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Опыт художественно</w:t>
      </w:r>
      <w:r>
        <w:rPr>
          <w:rFonts w:ascii="Times New Roman" w:hAnsi="Times New Roman"/>
          <w:b/>
          <w:bCs/>
          <w:i/>
          <w:iCs/>
          <w:sz w:val="24"/>
          <w:szCs w:val="24"/>
        </w:rPr>
        <w:softHyphen/>
        <w:t>творческой деятельности</w:t>
      </w:r>
    </w:p>
    <w:p w:rsidR="00A729EC" w:rsidRDefault="00BC1D89">
      <w:pPr>
        <w:pStyle w:val="aff8"/>
        <w:spacing w:line="240" w:lineRule="auto"/>
        <w:ind w:firstLine="709"/>
      </w:pPr>
      <w:r>
        <w:rPr>
          <w:rFonts w:ascii="Times New Roman" w:hAnsi="Times New Roman"/>
          <w:sz w:val="24"/>
          <w:szCs w:val="24"/>
        </w:rPr>
        <w:t>Участие в различных видах изобразительной, декоративно</w:t>
      </w:r>
      <w:r>
        <w:rPr>
          <w:rFonts w:ascii="Times New Roman" w:hAnsi="Times New Roman"/>
          <w:sz w:val="24"/>
          <w:szCs w:val="24"/>
        </w:rPr>
        <w:softHyphen/>
        <w:t>прикладной и художественно</w:t>
      </w:r>
      <w:r>
        <w:rPr>
          <w:rFonts w:ascii="Times New Roman" w:hAnsi="Times New Roman"/>
          <w:sz w:val="24"/>
          <w:szCs w:val="24"/>
        </w:rPr>
        <w:softHyphen/>
        <w:t xml:space="preserve">конструкторской деятельности. </w:t>
      </w:r>
      <w:r>
        <w:rPr>
          <w:rFonts w:ascii="Times New Roman" w:hAnsi="Times New Roman"/>
          <w:spacing w:val="2"/>
          <w:sz w:val="24"/>
          <w:szCs w:val="24"/>
        </w:rPr>
        <w:t>Освоение основ рисунка, живописи, скульптуры, деко</w:t>
      </w:r>
      <w:r>
        <w:rPr>
          <w:rFonts w:ascii="Times New Roman" w:hAnsi="Times New Roman"/>
          <w:sz w:val="24"/>
          <w:szCs w:val="24"/>
        </w:rPr>
        <w:t>ративно</w:t>
      </w:r>
      <w:r>
        <w:rPr>
          <w:rFonts w:ascii="Times New Roman" w:hAnsi="Times New Roman"/>
          <w:sz w:val="24"/>
          <w:szCs w:val="24"/>
        </w:rPr>
        <w:softHyphen/>
        <w:t xml:space="preserve">прикладного искусства. </w:t>
      </w:r>
      <w:r>
        <w:rPr>
          <w:rFonts w:ascii="Times New Roman" w:hAnsi="Times New Roman"/>
          <w:spacing w:val="2"/>
          <w:sz w:val="24"/>
          <w:szCs w:val="24"/>
        </w:rPr>
        <w:t>Овладение основами художественной грамоты: компози</w:t>
      </w:r>
      <w:r>
        <w:rPr>
          <w:rFonts w:ascii="Times New Roman" w:hAnsi="Times New Roman"/>
          <w:sz w:val="24"/>
          <w:szCs w:val="24"/>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A729EC" w:rsidRDefault="00BC1D89">
      <w:pPr>
        <w:pStyle w:val="aff8"/>
        <w:spacing w:line="240" w:lineRule="auto"/>
        <w:ind w:firstLine="454"/>
      </w:pPr>
      <w:r>
        <w:rPr>
          <w:rFonts w:ascii="Times New Roman" w:hAnsi="Times New Roman"/>
          <w:spacing w:val="2"/>
          <w:sz w:val="24"/>
          <w:szCs w:val="24"/>
        </w:rPr>
        <w:t>Выбор и применение выразительных средств для реали</w:t>
      </w:r>
      <w:r>
        <w:rPr>
          <w:rFonts w:ascii="Times New Roman" w:hAnsi="Times New Roman"/>
          <w:sz w:val="24"/>
          <w:szCs w:val="24"/>
        </w:rPr>
        <w:t>зации собственного замысла в рисунке, живописи, аппликации, художественном конструировании.</w:t>
      </w:r>
    </w:p>
    <w:p w:rsidR="00A729EC" w:rsidRDefault="00BC1D89">
      <w:pPr>
        <w:pStyle w:val="aff8"/>
        <w:spacing w:line="240" w:lineRule="auto"/>
        <w:ind w:firstLine="454"/>
      </w:pPr>
      <w:r>
        <w:rPr>
          <w:rFonts w:ascii="Times New Roman" w:hAnsi="Times New Roman"/>
          <w:spacing w:val="2"/>
          <w:sz w:val="24"/>
          <w:szCs w:val="24"/>
        </w:rPr>
        <w:t>Выбор и применение выразительных средств для реали</w:t>
      </w:r>
      <w:r>
        <w:rPr>
          <w:rFonts w:ascii="Times New Roman" w:hAnsi="Times New Roman"/>
          <w:sz w:val="24"/>
          <w:szCs w:val="24"/>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Pr>
          <w:rFonts w:ascii="Times New Roman" w:hAnsi="Times New Roman"/>
          <w:iCs/>
          <w:sz w:val="24"/>
          <w:szCs w:val="24"/>
        </w:rPr>
        <w:t>тона</w:t>
      </w:r>
      <w:r>
        <w:rPr>
          <w:rFonts w:ascii="Times New Roman" w:hAnsi="Times New Roman"/>
          <w:sz w:val="24"/>
          <w:szCs w:val="24"/>
        </w:rPr>
        <w:t xml:space="preserve">, композиции, пространства, линии, штриха, пятна, объёма, </w:t>
      </w:r>
      <w:r>
        <w:rPr>
          <w:rFonts w:ascii="Times New Roman" w:hAnsi="Times New Roman"/>
          <w:iCs/>
          <w:sz w:val="24"/>
          <w:szCs w:val="24"/>
        </w:rPr>
        <w:t>фактуры материала</w:t>
      </w:r>
      <w:r>
        <w:rPr>
          <w:rFonts w:ascii="Times New Roman" w:hAnsi="Times New Roman"/>
          <w:sz w:val="24"/>
          <w:szCs w:val="24"/>
        </w:rPr>
        <w:t>.</w:t>
      </w:r>
    </w:p>
    <w:p w:rsidR="00A729EC" w:rsidRDefault="00BC1D89">
      <w:pPr>
        <w:pStyle w:val="aff8"/>
        <w:spacing w:line="240" w:lineRule="auto"/>
        <w:ind w:firstLine="454"/>
      </w:pPr>
      <w:r>
        <w:rPr>
          <w:rFonts w:ascii="Times New Roman" w:hAnsi="Times New Roman"/>
          <w:spacing w:val="2"/>
          <w:sz w:val="24"/>
          <w:szCs w:val="24"/>
        </w:rPr>
        <w:t>Использование в индивидуальной и коллективной дея</w:t>
      </w:r>
      <w:r>
        <w:rPr>
          <w:rFonts w:ascii="Times New Roman" w:hAnsi="Times New Roman"/>
          <w:sz w:val="24"/>
          <w:szCs w:val="24"/>
        </w:rPr>
        <w:t xml:space="preserve">тельности различных художественных техник и материалов: </w:t>
      </w:r>
      <w:r>
        <w:rPr>
          <w:rFonts w:ascii="Times New Roman" w:hAnsi="Times New Roman"/>
          <w:iCs/>
          <w:spacing w:val="2"/>
          <w:sz w:val="24"/>
          <w:szCs w:val="24"/>
        </w:rPr>
        <w:t>коллажа</w:t>
      </w:r>
      <w:r>
        <w:rPr>
          <w:rFonts w:ascii="Times New Roman" w:hAnsi="Times New Roman"/>
          <w:spacing w:val="2"/>
          <w:sz w:val="24"/>
          <w:szCs w:val="24"/>
        </w:rPr>
        <w:t xml:space="preserve">, </w:t>
      </w:r>
      <w:r>
        <w:rPr>
          <w:rFonts w:ascii="Times New Roman" w:hAnsi="Times New Roman"/>
          <w:iCs/>
          <w:spacing w:val="2"/>
          <w:sz w:val="24"/>
          <w:szCs w:val="24"/>
        </w:rPr>
        <w:t>граттажа</w:t>
      </w:r>
      <w:r>
        <w:rPr>
          <w:rFonts w:ascii="Times New Roman" w:hAnsi="Times New Roman"/>
          <w:spacing w:val="2"/>
          <w:sz w:val="24"/>
          <w:szCs w:val="24"/>
        </w:rPr>
        <w:t xml:space="preserve">, аппликации, компьютерной анимации, натурной мультипликации,  бумажной пластики, гуаши, акварели, </w:t>
      </w:r>
      <w:r>
        <w:rPr>
          <w:rFonts w:ascii="Times New Roman" w:hAnsi="Times New Roman"/>
          <w:iCs/>
          <w:spacing w:val="2"/>
          <w:sz w:val="24"/>
          <w:szCs w:val="24"/>
        </w:rPr>
        <w:t>пастели</w:t>
      </w:r>
      <w:r>
        <w:rPr>
          <w:rFonts w:ascii="Times New Roman" w:hAnsi="Times New Roman"/>
          <w:spacing w:val="2"/>
          <w:sz w:val="24"/>
          <w:szCs w:val="24"/>
        </w:rPr>
        <w:t xml:space="preserve">, </w:t>
      </w:r>
      <w:r>
        <w:rPr>
          <w:rFonts w:ascii="Times New Roman" w:hAnsi="Times New Roman"/>
          <w:iCs/>
          <w:spacing w:val="2"/>
          <w:sz w:val="24"/>
          <w:szCs w:val="24"/>
        </w:rPr>
        <w:t>восковых</w:t>
      </w:r>
      <w:r>
        <w:rPr>
          <w:rFonts w:ascii="Times New Roman" w:hAnsi="Times New Roman"/>
          <w:iCs/>
          <w:sz w:val="24"/>
          <w:szCs w:val="24"/>
        </w:rPr>
        <w:t xml:space="preserve"> мелков</w:t>
      </w:r>
      <w:r>
        <w:rPr>
          <w:rFonts w:ascii="Times New Roman" w:hAnsi="Times New Roman"/>
          <w:sz w:val="24"/>
          <w:szCs w:val="24"/>
        </w:rPr>
        <w:t xml:space="preserve">, </w:t>
      </w:r>
      <w:r>
        <w:rPr>
          <w:rFonts w:ascii="Times New Roman" w:hAnsi="Times New Roman"/>
          <w:iCs/>
          <w:sz w:val="24"/>
          <w:szCs w:val="24"/>
        </w:rPr>
        <w:t>туши</w:t>
      </w:r>
      <w:r>
        <w:rPr>
          <w:rFonts w:ascii="Times New Roman" w:hAnsi="Times New Roman"/>
          <w:sz w:val="24"/>
          <w:szCs w:val="24"/>
        </w:rPr>
        <w:t xml:space="preserve">, карандаша, фломастеров, </w:t>
      </w:r>
      <w:r>
        <w:rPr>
          <w:rFonts w:ascii="Times New Roman" w:hAnsi="Times New Roman"/>
          <w:iCs/>
          <w:sz w:val="24"/>
          <w:szCs w:val="24"/>
        </w:rPr>
        <w:t>пластилина</w:t>
      </w:r>
      <w:r>
        <w:rPr>
          <w:rFonts w:ascii="Times New Roman" w:hAnsi="Times New Roman"/>
          <w:sz w:val="24"/>
          <w:szCs w:val="24"/>
        </w:rPr>
        <w:t xml:space="preserve">, </w:t>
      </w:r>
      <w:r>
        <w:rPr>
          <w:rFonts w:ascii="Times New Roman" w:hAnsi="Times New Roman"/>
          <w:iCs/>
          <w:sz w:val="24"/>
          <w:szCs w:val="24"/>
        </w:rPr>
        <w:t>глины</w:t>
      </w:r>
      <w:r>
        <w:rPr>
          <w:rFonts w:ascii="Times New Roman" w:hAnsi="Times New Roman"/>
          <w:sz w:val="24"/>
          <w:szCs w:val="24"/>
        </w:rPr>
        <w:t>, подручных и природных материалов.</w:t>
      </w:r>
    </w:p>
    <w:p w:rsidR="00A729EC" w:rsidRDefault="00BC1D89">
      <w:pPr>
        <w:pStyle w:val="aff8"/>
        <w:spacing w:line="240" w:lineRule="auto"/>
        <w:ind w:firstLine="454"/>
      </w:pPr>
      <w:r>
        <w:rPr>
          <w:rFonts w:ascii="Times New Roman" w:hAnsi="Times New Roman"/>
          <w:spacing w:val="-2"/>
          <w:sz w:val="24"/>
          <w:szCs w:val="24"/>
        </w:rPr>
        <w:t xml:space="preserve">Участие в обсуждении содержания и выразительных средств </w:t>
      </w:r>
      <w:r>
        <w:rPr>
          <w:rFonts w:ascii="Times New Roman" w:hAnsi="Times New Roman"/>
          <w:sz w:val="24"/>
          <w:szCs w:val="24"/>
        </w:rPr>
        <w:t>произведений изобразительного искусства, выражение своего отношения к произведению.</w:t>
      </w:r>
    </w:p>
    <w:p w:rsidR="00A729EC" w:rsidRDefault="00A729EC">
      <w:pPr>
        <w:pStyle w:val="42"/>
        <w:spacing w:before="0" w:after="0" w:line="240" w:lineRule="auto"/>
        <w:rPr>
          <w:rFonts w:ascii="Times New Roman" w:hAnsi="Times New Roman" w:cs="Times New Roman"/>
          <w:b/>
          <w:sz w:val="24"/>
          <w:szCs w:val="24"/>
        </w:rPr>
      </w:pP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2.2.7. Музыка</w:t>
      </w:r>
    </w:p>
    <w:p w:rsidR="00A729EC" w:rsidRDefault="00BC1D89">
      <w:pPr>
        <w:pStyle w:val="aff8"/>
        <w:spacing w:line="240" w:lineRule="auto"/>
        <w:ind w:firstLine="709"/>
      </w:pPr>
      <w:r>
        <w:rPr>
          <w:rFonts w:ascii="Times New Roman" w:hAnsi="Times New Roman"/>
          <w:b/>
          <w:bCs/>
          <w:sz w:val="24"/>
          <w:szCs w:val="24"/>
        </w:rPr>
        <w:t>Музыка в жизни человека.</w:t>
      </w:r>
      <w:r>
        <w:rPr>
          <w:rFonts w:ascii="Times New Roman"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729EC" w:rsidRDefault="00BC1D89">
      <w:pPr>
        <w:pStyle w:val="aff8"/>
        <w:spacing w:line="240" w:lineRule="auto"/>
        <w:ind w:firstLine="709"/>
      </w:pPr>
      <w:r>
        <w:rPr>
          <w:rFonts w:ascii="Times New Roman" w:hAnsi="Times New Roman"/>
          <w:spacing w:val="2"/>
          <w:sz w:val="24"/>
          <w:szCs w:val="24"/>
        </w:rPr>
        <w:lastRenderedPageBreak/>
        <w:t>Обобщённое представление об основных образно</w:t>
      </w:r>
      <w:r>
        <w:rPr>
          <w:rFonts w:ascii="Times New Roman" w:hAnsi="Times New Roman"/>
          <w:spacing w:val="2"/>
          <w:sz w:val="24"/>
          <w:szCs w:val="24"/>
        </w:rPr>
        <w:softHyphen/>
        <w:t>эмо</w:t>
      </w:r>
      <w:r>
        <w:rPr>
          <w:rFonts w:ascii="Times New Roman" w:hAnsi="Times New Roman"/>
          <w:sz w:val="24"/>
          <w:szCs w:val="24"/>
        </w:rPr>
        <w:t>ци</w:t>
      </w:r>
      <w:r>
        <w:rPr>
          <w:rFonts w:ascii="Times New Roman" w:hAnsi="Times New Roman"/>
          <w:spacing w:val="2"/>
          <w:sz w:val="24"/>
          <w:szCs w:val="24"/>
        </w:rPr>
        <w:t xml:space="preserve">ональных сферах музыки и о многообразии музыкальных </w:t>
      </w:r>
      <w:r>
        <w:rPr>
          <w:rFonts w:ascii="Times New Roman" w:hAnsi="Times New Roman"/>
          <w:sz w:val="24"/>
          <w:szCs w:val="24"/>
        </w:rPr>
        <w:t>жанров и стилей. Песня, танец, марш и их разновидности. Песенность, танцевальность, маршевость. Опера, балет, симфония, концерт.</w:t>
      </w:r>
    </w:p>
    <w:p w:rsidR="00A729EC" w:rsidRDefault="00BC1D89">
      <w:pPr>
        <w:pStyle w:val="aff8"/>
        <w:spacing w:line="240" w:lineRule="auto"/>
        <w:ind w:firstLine="709"/>
      </w:pPr>
      <w:r>
        <w:rPr>
          <w:rFonts w:ascii="Times New Roman" w:hAnsi="Times New Roman"/>
          <w:spacing w:val="2"/>
          <w:sz w:val="24"/>
          <w:szCs w:val="24"/>
        </w:rPr>
        <w:t>Отечественные народные музыкальные традиции. Твор</w:t>
      </w:r>
      <w:r>
        <w:rPr>
          <w:rFonts w:ascii="Times New Roman" w:hAnsi="Times New Roman"/>
          <w:sz w:val="24"/>
          <w:szCs w:val="24"/>
        </w:rPr>
        <w:t xml:space="preserve">чество народов России. Музыкальный и поэтический фольклор: песни, танцы, действа, обряды, скороговорки, загадки, </w:t>
      </w:r>
      <w:r>
        <w:rPr>
          <w:rFonts w:ascii="Times New Roman" w:hAnsi="Times New Roman"/>
          <w:spacing w:val="2"/>
          <w:sz w:val="24"/>
          <w:szCs w:val="24"/>
        </w:rPr>
        <w:t>игры</w:t>
      </w:r>
      <w:r>
        <w:rPr>
          <w:rFonts w:ascii="Times New Roman" w:hAnsi="Times New Roman"/>
          <w:spacing w:val="2"/>
          <w:sz w:val="24"/>
          <w:szCs w:val="24"/>
        </w:rPr>
        <w:softHyphen/>
        <w:t xml:space="preserve">драматизации. Историческое прошлое в музыкальных </w:t>
      </w:r>
      <w:r>
        <w:rPr>
          <w:rFonts w:ascii="Times New Roman" w:hAnsi="Times New Roman"/>
          <w:sz w:val="24"/>
          <w:szCs w:val="24"/>
        </w:rPr>
        <w:t xml:space="preserve">образах. Народная и профессиональная музыка. Сочинения </w:t>
      </w:r>
      <w:r>
        <w:rPr>
          <w:rFonts w:ascii="Times New Roman" w:hAnsi="Times New Roman"/>
          <w:spacing w:val="2"/>
          <w:sz w:val="24"/>
          <w:szCs w:val="24"/>
        </w:rPr>
        <w:t xml:space="preserve">отечественных композиторов о Родине. Духовная музыка в </w:t>
      </w:r>
      <w:r>
        <w:rPr>
          <w:rFonts w:ascii="Times New Roman" w:hAnsi="Times New Roman"/>
          <w:sz w:val="24"/>
          <w:szCs w:val="24"/>
        </w:rPr>
        <w:t>творчестве композиторов.</w:t>
      </w:r>
    </w:p>
    <w:p w:rsidR="00A729EC" w:rsidRDefault="00BC1D89">
      <w:pPr>
        <w:pStyle w:val="aff8"/>
        <w:spacing w:line="240" w:lineRule="auto"/>
        <w:ind w:firstLine="709"/>
      </w:pPr>
      <w:r>
        <w:rPr>
          <w:rFonts w:ascii="Times New Roman" w:hAnsi="Times New Roman"/>
          <w:b/>
          <w:bCs/>
          <w:spacing w:val="-2"/>
          <w:sz w:val="24"/>
          <w:szCs w:val="24"/>
        </w:rPr>
        <w:t>Основные закономерности музыкального искусства.</w:t>
      </w:r>
      <w:r>
        <w:rPr>
          <w:rFonts w:ascii="Times New Roman" w:hAnsi="Times New Roman"/>
          <w:spacing w:val="-2"/>
          <w:sz w:val="24"/>
          <w:szCs w:val="24"/>
        </w:rPr>
        <w:t xml:space="preserve"> Ин</w:t>
      </w:r>
      <w:r>
        <w:rPr>
          <w:rFonts w:ascii="Times New Roman" w:hAnsi="Times New Roman"/>
          <w:sz w:val="24"/>
          <w:szCs w:val="24"/>
        </w:rPr>
        <w:t>тонационно</w:t>
      </w:r>
      <w:r>
        <w:rPr>
          <w:rFonts w:ascii="Times New Roman" w:hAnsi="Times New Roman"/>
          <w:sz w:val="24"/>
          <w:szCs w:val="24"/>
        </w:rPr>
        <w:softHyphen/>
        <w:t>образная природа музыкального искусства. Вы</w:t>
      </w:r>
      <w:r>
        <w:rPr>
          <w:rFonts w:ascii="Times New Roman" w:hAnsi="Times New Roman"/>
          <w:spacing w:val="-2"/>
          <w:sz w:val="24"/>
          <w:szCs w:val="24"/>
        </w:rPr>
        <w:t>разительность и изобразительность в музыке. Интонация как озвученное состояние, выражение эмоций и мыслей человека.</w:t>
      </w:r>
    </w:p>
    <w:p w:rsidR="00A729EC" w:rsidRDefault="00BC1D89">
      <w:pPr>
        <w:pStyle w:val="aff8"/>
        <w:spacing w:line="240" w:lineRule="auto"/>
        <w:ind w:firstLine="709"/>
      </w:pPr>
      <w:r>
        <w:rPr>
          <w:rFonts w:ascii="Times New Roman" w:hAnsi="Times New Roman"/>
          <w:sz w:val="24"/>
          <w:szCs w:val="24"/>
        </w:rPr>
        <w:t>Интонации музыкальные и речевые. Сходство и различия. Интонация — источник музыкальной речи. Основные сред</w:t>
      </w:r>
      <w:r>
        <w:rPr>
          <w:rFonts w:ascii="Times New Roman" w:hAnsi="Times New Roman"/>
          <w:spacing w:val="2"/>
          <w:sz w:val="24"/>
          <w:szCs w:val="24"/>
        </w:rPr>
        <w:t xml:space="preserve">ства музыкальной выразительности (мелодия, ритм, темп, </w:t>
      </w:r>
      <w:r>
        <w:rPr>
          <w:rFonts w:ascii="Times New Roman" w:hAnsi="Times New Roman"/>
          <w:sz w:val="24"/>
          <w:szCs w:val="24"/>
        </w:rPr>
        <w:t>динамика, тембр и др.).</w:t>
      </w:r>
    </w:p>
    <w:p w:rsidR="00A729EC" w:rsidRDefault="00BC1D89">
      <w:pPr>
        <w:pStyle w:val="aff8"/>
        <w:spacing w:line="240" w:lineRule="auto"/>
        <w:ind w:firstLine="709"/>
      </w:pPr>
      <w:r>
        <w:rPr>
          <w:rFonts w:ascii="Times New Roman" w:hAnsi="Times New Roman"/>
          <w:sz w:val="24"/>
          <w:szCs w:val="24"/>
        </w:rPr>
        <w:t xml:space="preserve">Музыкальная речь как способ общения между людьми, её эмоциональное воздействие. Композитор — исполнитель — </w:t>
      </w:r>
      <w:r>
        <w:rPr>
          <w:rFonts w:ascii="Times New Roman" w:hAnsi="Times New Roman"/>
          <w:spacing w:val="2"/>
          <w:sz w:val="24"/>
          <w:szCs w:val="24"/>
        </w:rPr>
        <w:t xml:space="preserve">слушатель. Особенности музыкальной речи в сочинениях </w:t>
      </w:r>
      <w:r>
        <w:rPr>
          <w:rFonts w:ascii="Times New Roman" w:hAnsi="Times New Roman"/>
          <w:sz w:val="24"/>
          <w:szCs w:val="24"/>
        </w:rPr>
        <w:t>композиторов, её выразительный смысл. Нотная запись как способ фиксации музыкальной речи. Элементы нотной грамоты.</w:t>
      </w:r>
    </w:p>
    <w:p w:rsidR="00A729EC" w:rsidRDefault="00BC1D89">
      <w:pPr>
        <w:pStyle w:val="aff8"/>
        <w:spacing w:line="240" w:lineRule="auto"/>
        <w:ind w:firstLine="709"/>
      </w:pPr>
      <w:r>
        <w:rPr>
          <w:rFonts w:ascii="Times New Roman" w:hAnsi="Times New Roman"/>
          <w:sz w:val="24"/>
          <w:szCs w:val="24"/>
        </w:rPr>
        <w:t xml:space="preserve">Развитие музыки — сопоставление и столкновение чувств </w:t>
      </w:r>
      <w:r>
        <w:rPr>
          <w:rFonts w:ascii="Times New Roman" w:hAnsi="Times New Roman"/>
          <w:spacing w:val="2"/>
          <w:sz w:val="24"/>
          <w:szCs w:val="24"/>
        </w:rPr>
        <w:t>и мыслей человека, музыкальных интонаций, тем, художе</w:t>
      </w:r>
      <w:r>
        <w:rPr>
          <w:rFonts w:ascii="Times New Roman" w:hAnsi="Times New Roman"/>
          <w:sz w:val="24"/>
          <w:szCs w:val="24"/>
        </w:rPr>
        <w:t>ственных образов. Основные приёмы музыкального развития (повтор и контраст).</w:t>
      </w:r>
    </w:p>
    <w:p w:rsidR="00A729EC" w:rsidRDefault="00BC1D89">
      <w:pPr>
        <w:pStyle w:val="aff8"/>
        <w:spacing w:line="240" w:lineRule="auto"/>
        <w:ind w:firstLine="709"/>
      </w:pPr>
      <w:r>
        <w:rPr>
          <w:rFonts w:ascii="Times New Roman" w:hAnsi="Times New Roman"/>
          <w:spacing w:val="2"/>
          <w:sz w:val="24"/>
          <w:szCs w:val="24"/>
        </w:rPr>
        <w:t xml:space="preserve">Формы построения музыки как обобщённое выражение </w:t>
      </w:r>
      <w:r>
        <w:rPr>
          <w:rFonts w:ascii="Times New Roman" w:hAnsi="Times New Roman"/>
          <w:sz w:val="24"/>
          <w:szCs w:val="24"/>
        </w:rPr>
        <w:t>художественно</w:t>
      </w:r>
      <w:r>
        <w:rPr>
          <w:rFonts w:ascii="Times New Roman" w:hAnsi="Times New Roman"/>
          <w:sz w:val="24"/>
          <w:szCs w:val="24"/>
        </w:rPr>
        <w:softHyphen/>
        <w:t xml:space="preserve">образного содержания произведений. </w:t>
      </w:r>
    </w:p>
    <w:p w:rsidR="00A729EC" w:rsidRDefault="00BC1D89">
      <w:pPr>
        <w:pStyle w:val="aff8"/>
        <w:spacing w:line="240" w:lineRule="auto"/>
        <w:ind w:firstLine="709"/>
      </w:pPr>
      <w:r>
        <w:rPr>
          <w:rFonts w:ascii="Times New Roman" w:hAnsi="Times New Roman"/>
          <w:b/>
          <w:bCs/>
          <w:sz w:val="24"/>
          <w:szCs w:val="24"/>
        </w:rPr>
        <w:t>Музыкальная картина мира.</w:t>
      </w:r>
      <w:r>
        <w:rPr>
          <w:rFonts w:ascii="Times New Roman" w:hAnsi="Times New Roman"/>
          <w:sz w:val="24"/>
          <w:szCs w:val="24"/>
        </w:rPr>
        <w:t xml:space="preserve"> Интонационное богатство </w:t>
      </w:r>
      <w:r>
        <w:rPr>
          <w:rFonts w:ascii="Times New Roman" w:hAnsi="Times New Roman"/>
          <w:spacing w:val="2"/>
          <w:sz w:val="24"/>
          <w:szCs w:val="24"/>
        </w:rPr>
        <w:t xml:space="preserve">музыкального мира. Общие представления о музыкальной </w:t>
      </w:r>
      <w:r>
        <w:rPr>
          <w:rFonts w:ascii="Times New Roman" w:hAnsi="Times New Roman"/>
          <w:spacing w:val="-2"/>
          <w:sz w:val="24"/>
          <w:szCs w:val="24"/>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Pr>
          <w:rFonts w:ascii="Times New Roman" w:hAnsi="Times New Roman"/>
          <w:spacing w:val="-2"/>
          <w:sz w:val="24"/>
          <w:szCs w:val="24"/>
        </w:rPr>
        <w:noBreakHyphen/>
        <w:t xml:space="preserve"> и телепередачи, видеофильмы, звукозаписи (CD, DVD).</w:t>
      </w:r>
    </w:p>
    <w:p w:rsidR="00A729EC" w:rsidRDefault="00BC1D89">
      <w:pPr>
        <w:pStyle w:val="aff8"/>
        <w:spacing w:line="240" w:lineRule="auto"/>
        <w:ind w:firstLine="709"/>
      </w:pPr>
      <w:r>
        <w:rPr>
          <w:rFonts w:ascii="Times New Roman" w:hAnsi="Times New Roman"/>
          <w:spacing w:val="-4"/>
          <w:sz w:val="24"/>
          <w:szCs w:val="24"/>
        </w:rPr>
        <w:t>Различные виды музыки: вокальная, инструментальная; соль</w:t>
      </w:r>
      <w:r>
        <w:rPr>
          <w:rFonts w:ascii="Times New Roman" w:hAnsi="Times New Roman"/>
          <w:sz w:val="24"/>
          <w:szCs w:val="24"/>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729EC" w:rsidRDefault="00BC1D89">
      <w:pPr>
        <w:pStyle w:val="aff8"/>
        <w:spacing w:line="240" w:lineRule="auto"/>
        <w:ind w:firstLine="709"/>
      </w:pPr>
      <w:r>
        <w:rPr>
          <w:rFonts w:ascii="Times New Roman" w:hAnsi="Times New Roman"/>
          <w:spacing w:val="-4"/>
          <w:sz w:val="24"/>
          <w:szCs w:val="24"/>
        </w:rPr>
        <w:t>Народное и профессиональное музыкальное творчество раз</w:t>
      </w:r>
      <w:r>
        <w:rPr>
          <w:rFonts w:ascii="Times New Roman" w:hAnsi="Times New Roman"/>
          <w:sz w:val="24"/>
          <w:szCs w:val="24"/>
        </w:rPr>
        <w:t>ных стран мира. Многообразие этнокультурных, исторически сложившихся традиций. Региональные музыкально</w:t>
      </w:r>
      <w:r>
        <w:rPr>
          <w:rFonts w:ascii="Times New Roman" w:hAnsi="Times New Roman"/>
          <w:sz w:val="24"/>
          <w:szCs w:val="24"/>
        </w:rPr>
        <w:softHyphen/>
        <w:t>поэтические традиции: содержание, образная сфера и музыкальный язык.</w:t>
      </w:r>
    </w:p>
    <w:p w:rsidR="00A729EC" w:rsidRDefault="00A729EC">
      <w:pPr>
        <w:pStyle w:val="42"/>
        <w:spacing w:before="0" w:after="0" w:line="240" w:lineRule="auto"/>
        <w:rPr>
          <w:rFonts w:ascii="Times New Roman" w:hAnsi="Times New Roman" w:cs="Times New Roman"/>
          <w:b/>
          <w:sz w:val="24"/>
          <w:szCs w:val="24"/>
        </w:rPr>
      </w:pP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2.2.8. Технология </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Общекультурные и общетрудовые компетенции. Основы культуры труда, самообслуживания</w:t>
      </w:r>
    </w:p>
    <w:p w:rsidR="00A729EC" w:rsidRDefault="00BC1D89">
      <w:pPr>
        <w:pStyle w:val="aff8"/>
        <w:spacing w:line="240" w:lineRule="auto"/>
        <w:ind w:firstLine="708"/>
      </w:pPr>
      <w:r>
        <w:rPr>
          <w:rFonts w:ascii="Times New Roman" w:hAnsi="Times New Roman"/>
          <w:spacing w:val="2"/>
          <w:sz w:val="24"/>
          <w:szCs w:val="24"/>
        </w:rPr>
        <w:t xml:space="preserve">Трудовая деятельность и её значение в жизни человека. </w:t>
      </w:r>
      <w:r>
        <w:rPr>
          <w:rFonts w:ascii="Times New Roman" w:hAnsi="Times New Roman"/>
          <w:sz w:val="24"/>
          <w:szCs w:val="24"/>
        </w:rPr>
        <w:t>Рукотворный мир как результат труда человека; разнообразие предметов рукотворного мира (техника, предметы быта и декоративно</w:t>
      </w:r>
      <w:r>
        <w:rPr>
          <w:rFonts w:ascii="Times New Roman" w:hAnsi="Times New Roman"/>
          <w:sz w:val="24"/>
          <w:szCs w:val="24"/>
        </w:rPr>
        <w:softHyphen/>
        <w:t>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729EC" w:rsidRDefault="00BC1D89">
      <w:pPr>
        <w:pStyle w:val="aff8"/>
        <w:spacing w:line="240" w:lineRule="auto"/>
        <w:ind w:firstLine="708"/>
      </w:pPr>
      <w:r>
        <w:rPr>
          <w:rFonts w:ascii="Times New Roman" w:hAnsi="Times New Roman"/>
          <w:spacing w:val="2"/>
          <w:sz w:val="24"/>
          <w:szCs w:val="24"/>
        </w:rPr>
        <w:t>Элементарные общие правила создания предметов руко</w:t>
      </w:r>
      <w:r>
        <w:rPr>
          <w:rFonts w:ascii="Times New Roman" w:hAnsi="Times New Roman"/>
          <w:sz w:val="24"/>
          <w:szCs w:val="24"/>
        </w:rPr>
        <w:t>т</w:t>
      </w:r>
      <w:r>
        <w:rPr>
          <w:rFonts w:ascii="Times New Roman" w:hAnsi="Times New Roman"/>
          <w:spacing w:val="-2"/>
          <w:sz w:val="24"/>
          <w:szCs w:val="24"/>
        </w:rPr>
        <w:t>ворного мира (удобство, эстетическая выразительность, проч</w:t>
      </w:r>
      <w:r>
        <w:rPr>
          <w:rFonts w:ascii="Times New Roman" w:hAnsi="Times New Roman"/>
          <w:sz w:val="24"/>
          <w:szCs w:val="24"/>
        </w:rPr>
        <w:t xml:space="preserve">ность; гармония предметов и окружающей среды). Бережное </w:t>
      </w:r>
      <w:r>
        <w:rPr>
          <w:rFonts w:ascii="Times New Roman" w:hAnsi="Times New Roman"/>
          <w:spacing w:val="2"/>
          <w:sz w:val="24"/>
          <w:szCs w:val="24"/>
        </w:rPr>
        <w:t>отношение к природе как источнику сырьевых ресурсов. Мастера и их профессии.</w:t>
      </w:r>
    </w:p>
    <w:p w:rsidR="00A729EC" w:rsidRDefault="00BC1D89">
      <w:pPr>
        <w:pStyle w:val="aff8"/>
        <w:spacing w:line="240" w:lineRule="auto"/>
        <w:ind w:firstLine="708"/>
      </w:pPr>
      <w:r>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w:t>
      </w:r>
      <w:r>
        <w:rPr>
          <w:rFonts w:ascii="Times New Roman" w:hAnsi="Times New Roman"/>
          <w:spacing w:val="-2"/>
          <w:sz w:val="24"/>
          <w:szCs w:val="24"/>
        </w:rPr>
        <w:lastRenderedPageBreak/>
        <w:t xml:space="preserve">и инструментов, </w:t>
      </w:r>
      <w:r>
        <w:rPr>
          <w:rFonts w:ascii="Times New Roman" w:hAnsi="Times New Roman"/>
          <w:iCs/>
          <w:spacing w:val="-2"/>
          <w:sz w:val="24"/>
          <w:szCs w:val="24"/>
        </w:rPr>
        <w:t>распределение рабочего времени</w:t>
      </w:r>
      <w:r>
        <w:rPr>
          <w:rFonts w:ascii="Times New Roman" w:hAnsi="Times New Roman"/>
          <w:spacing w:val="-2"/>
          <w:sz w:val="24"/>
          <w:szCs w:val="24"/>
        </w:rPr>
        <w:t>. Отбор и анализ информа</w:t>
      </w:r>
      <w:r>
        <w:rPr>
          <w:rFonts w:ascii="Times New Roman" w:hAnsi="Times New Roman"/>
          <w:spacing w:val="2"/>
          <w:sz w:val="24"/>
          <w:szCs w:val="24"/>
        </w:rPr>
        <w:t xml:space="preserve">ции (из учебника и других дидактических материалов), её </w:t>
      </w:r>
      <w:r>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729EC" w:rsidRDefault="00BC1D89">
      <w:pPr>
        <w:pStyle w:val="aff8"/>
        <w:spacing w:line="240" w:lineRule="auto"/>
        <w:ind w:firstLine="708"/>
        <w:rPr>
          <w:rFonts w:ascii="Times New Roman" w:hAnsi="Times New Roman"/>
          <w:sz w:val="24"/>
          <w:szCs w:val="24"/>
        </w:rPr>
      </w:pPr>
      <w:r>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A729EC" w:rsidRDefault="00BC1D89">
      <w:pPr>
        <w:pStyle w:val="aff8"/>
        <w:spacing w:line="240" w:lineRule="auto"/>
        <w:ind w:firstLine="708"/>
      </w:pPr>
      <w:r>
        <w:rPr>
          <w:rFonts w:ascii="Times New Roman" w:hAnsi="Times New Roman"/>
          <w:spacing w:val="2"/>
          <w:sz w:val="24"/>
          <w:szCs w:val="24"/>
        </w:rPr>
        <w:t>Выполнение доступных видов работ по самообслужива</w:t>
      </w:r>
      <w:r>
        <w:rPr>
          <w:rFonts w:ascii="Times New Roman" w:hAnsi="Times New Roman"/>
          <w:sz w:val="24"/>
          <w:szCs w:val="24"/>
        </w:rPr>
        <w:t>нию, домашнему труду, оказание доступных видов помощи малышам, взрослым и сверстникам.</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Технология ручной обработки материалов. Элементы графической грамоты.</w:t>
      </w:r>
    </w:p>
    <w:p w:rsidR="00A729EC" w:rsidRDefault="00BC1D89">
      <w:pPr>
        <w:pStyle w:val="aff8"/>
        <w:spacing w:line="240" w:lineRule="auto"/>
        <w:ind w:firstLine="708"/>
      </w:pPr>
      <w:r>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Cs/>
          <w:sz w:val="24"/>
          <w:szCs w:val="24"/>
        </w:rPr>
        <w:t>Многообразие материалов и их практическое применение в жизни</w:t>
      </w:r>
      <w:r>
        <w:rPr>
          <w:rFonts w:ascii="Times New Roman" w:hAnsi="Times New Roman"/>
          <w:sz w:val="24"/>
          <w:szCs w:val="24"/>
        </w:rPr>
        <w:t>.</w:t>
      </w:r>
    </w:p>
    <w:p w:rsidR="00A729EC" w:rsidRDefault="00BC1D89">
      <w:pPr>
        <w:pStyle w:val="aff8"/>
        <w:spacing w:line="240" w:lineRule="auto"/>
        <w:ind w:firstLine="708"/>
      </w:pPr>
      <w:r>
        <w:rPr>
          <w:rFonts w:ascii="Times New Roman" w:hAnsi="Times New Roman"/>
          <w:sz w:val="24"/>
          <w:szCs w:val="24"/>
        </w:rPr>
        <w:t xml:space="preserve">Подготовка материалов к работе. Экономное расходование материалов. </w:t>
      </w:r>
      <w:r>
        <w:rPr>
          <w:rFonts w:ascii="Times New Roman" w:hAnsi="Times New Roman"/>
          <w:iCs/>
          <w:sz w:val="24"/>
          <w:szCs w:val="24"/>
        </w:rPr>
        <w:t>Выбор материалов по их декоративно</w:t>
      </w:r>
      <w:r>
        <w:rPr>
          <w:rFonts w:ascii="Times New Roman" w:hAnsi="Times New Roman"/>
          <w:iCs/>
          <w:sz w:val="24"/>
          <w:szCs w:val="24"/>
        </w:rPr>
        <w:softHyphen/>
        <w:t>художе</w:t>
      </w:r>
      <w:r>
        <w:rPr>
          <w:rFonts w:ascii="Times New Roman" w:hAnsi="Times New Roman"/>
          <w:iCs/>
          <w:spacing w:val="2"/>
          <w:sz w:val="24"/>
          <w:szCs w:val="24"/>
        </w:rPr>
        <w:t xml:space="preserve">ственным и конструктивным свойствам, использование </w:t>
      </w:r>
      <w:r>
        <w:rPr>
          <w:rFonts w:ascii="Times New Roman" w:hAnsi="Times New Roman"/>
          <w:iCs/>
          <w:sz w:val="24"/>
          <w:szCs w:val="24"/>
        </w:rPr>
        <w:t>соответствующих способов обработки материалов в зависимости от назначения изделия</w:t>
      </w:r>
      <w:r>
        <w:rPr>
          <w:rFonts w:ascii="Times New Roman" w:hAnsi="Times New Roman"/>
          <w:sz w:val="24"/>
          <w:szCs w:val="24"/>
        </w:rPr>
        <w:t>.</w:t>
      </w:r>
    </w:p>
    <w:p w:rsidR="00A729EC" w:rsidRDefault="00BC1D89">
      <w:pPr>
        <w:pStyle w:val="aff8"/>
        <w:spacing w:line="240" w:lineRule="auto"/>
        <w:ind w:firstLine="708"/>
        <w:rPr>
          <w:rFonts w:ascii="Times New Roman" w:hAnsi="Times New Roman"/>
          <w:sz w:val="24"/>
          <w:szCs w:val="24"/>
        </w:rPr>
      </w:pPr>
      <w:r>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729EC" w:rsidRDefault="00BC1D89">
      <w:pPr>
        <w:pStyle w:val="aff8"/>
        <w:spacing w:line="240" w:lineRule="auto"/>
        <w:ind w:firstLine="708"/>
      </w:pPr>
      <w:r>
        <w:rPr>
          <w:rFonts w:ascii="Times New Roman" w:hAnsi="Times New Roman"/>
          <w:iCs/>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Cs/>
          <w:spacing w:val="2"/>
          <w:sz w:val="24"/>
          <w:szCs w:val="24"/>
        </w:rPr>
        <w:t xml:space="preserve">сборка, отделка изделия; проверка изделия в действии, </w:t>
      </w:r>
      <w:r>
        <w:rPr>
          <w:rFonts w:ascii="Times New Roman" w:hAnsi="Times New Roman"/>
          <w:iCs/>
          <w:sz w:val="24"/>
          <w:szCs w:val="24"/>
        </w:rPr>
        <w:t>внесение необходимых дополнений и изменений</w:t>
      </w:r>
      <w:r>
        <w:rPr>
          <w:rFonts w:ascii="Times New Roman" w:hAnsi="Times New Roman"/>
          <w:sz w:val="24"/>
          <w:szCs w:val="24"/>
        </w:rPr>
        <w:t xml:space="preserve">. Называние </w:t>
      </w:r>
      <w:r>
        <w:rPr>
          <w:rFonts w:ascii="Times New Roman" w:hAnsi="Times New Roman"/>
          <w:spacing w:val="2"/>
          <w:sz w:val="24"/>
          <w:szCs w:val="24"/>
        </w:rPr>
        <w:t xml:space="preserve">и выполнение основных технологических операций ручной </w:t>
      </w:r>
      <w:r>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Pr>
          <w:rFonts w:ascii="Times New Roman" w:hAnsi="Times New Roman"/>
          <w:spacing w:val="2"/>
          <w:sz w:val="24"/>
          <w:szCs w:val="24"/>
        </w:rPr>
        <w:t>ниточное, проволочное, винтовое и другие виды соедине</w:t>
      </w:r>
      <w:r>
        <w:rPr>
          <w:rFonts w:ascii="Times New Roman" w:hAnsi="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729EC" w:rsidRDefault="00BC1D89">
      <w:pPr>
        <w:pStyle w:val="aff8"/>
        <w:spacing w:line="240" w:lineRule="auto"/>
        <w:ind w:firstLine="708"/>
      </w:pPr>
      <w:r>
        <w:rPr>
          <w:rFonts w:ascii="Times New Roman" w:hAnsi="Times New Roman"/>
          <w:spacing w:val="2"/>
          <w:sz w:val="24"/>
          <w:szCs w:val="24"/>
        </w:rPr>
        <w:t xml:space="preserve">Использование измерений и построений для решения </w:t>
      </w:r>
      <w:r>
        <w:rPr>
          <w:rFonts w:ascii="Times New Roman" w:hAnsi="Times New Roman"/>
          <w:sz w:val="24"/>
          <w:szCs w:val="24"/>
        </w:rPr>
        <w:t>практических задач. Виды условных графических изображе</w:t>
      </w:r>
      <w:r>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Pr>
          <w:rFonts w:ascii="Times New Roman" w:hAnsi="Times New Roman"/>
          <w:sz w:val="24"/>
          <w:szCs w:val="24"/>
        </w:rPr>
        <w:t xml:space="preserve"> надреза, сгиба, размерная, осевая, центровая, </w:t>
      </w:r>
      <w:r>
        <w:rPr>
          <w:rFonts w:ascii="Times New Roman" w:hAnsi="Times New Roman"/>
          <w:iCs/>
          <w:sz w:val="24"/>
          <w:szCs w:val="24"/>
        </w:rPr>
        <w:t>разрыва</w:t>
      </w:r>
      <w:r>
        <w:rPr>
          <w:rFonts w:ascii="Times New Roman" w:hAnsi="Times New Roman"/>
          <w:sz w:val="24"/>
          <w:szCs w:val="24"/>
        </w:rPr>
        <w:t>). Чте</w:t>
      </w:r>
      <w:r>
        <w:rPr>
          <w:rFonts w:ascii="Times New Roman" w:hAnsi="Times New Roman"/>
          <w:spacing w:val="2"/>
          <w:sz w:val="24"/>
          <w:szCs w:val="24"/>
        </w:rPr>
        <w:t xml:space="preserve">ние условных графических изображений. Разметка деталей </w:t>
      </w:r>
      <w:r>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Конструирование и моделирование</w:t>
      </w:r>
    </w:p>
    <w:p w:rsidR="00A729EC" w:rsidRDefault="00BC1D89">
      <w:pPr>
        <w:pStyle w:val="aff8"/>
        <w:spacing w:line="240" w:lineRule="auto"/>
        <w:ind w:firstLine="708"/>
      </w:pPr>
      <w:r>
        <w:rPr>
          <w:rFonts w:ascii="Times New Roman" w:hAnsi="Times New Roman"/>
          <w:spacing w:val="2"/>
          <w:sz w:val="24"/>
          <w:szCs w:val="24"/>
        </w:rPr>
        <w:t>Общее представление о конструировании как создании конструкции каких</w:t>
      </w:r>
      <w:r>
        <w:rPr>
          <w:rFonts w:ascii="Times New Roman" w:hAnsi="Times New Roman"/>
          <w:spacing w:val="2"/>
          <w:sz w:val="24"/>
          <w:szCs w:val="24"/>
        </w:rPr>
        <w:softHyphen/>
        <w:t xml:space="preserve">либо изделий (технических, бытовых, </w:t>
      </w:r>
      <w:r>
        <w:rPr>
          <w:rFonts w:ascii="Times New Roman" w:hAnsi="Times New Roman"/>
          <w:sz w:val="24"/>
          <w:szCs w:val="24"/>
        </w:rPr>
        <w:t xml:space="preserve">учебных и пр.). Изделие, деталь изделия (общее представление). Понятие о конструкции изделия; </w:t>
      </w:r>
      <w:r>
        <w:rPr>
          <w:rFonts w:ascii="Times New Roman" w:hAnsi="Times New Roman"/>
          <w:iCs/>
          <w:sz w:val="24"/>
          <w:szCs w:val="24"/>
        </w:rPr>
        <w:t>различные виды конструкций и способы их сборки</w:t>
      </w:r>
      <w:r>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729EC" w:rsidRDefault="00BC1D89">
      <w:pPr>
        <w:pStyle w:val="aff8"/>
        <w:spacing w:line="240" w:lineRule="auto"/>
        <w:ind w:firstLine="708"/>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iCs/>
          <w:sz w:val="24"/>
          <w:szCs w:val="24"/>
        </w:rPr>
        <w:t>чертежу или эскизу и по заданным условиям (технико</w:t>
      </w:r>
      <w:r>
        <w:rPr>
          <w:rFonts w:ascii="Times New Roman" w:hAnsi="Times New Roman"/>
          <w:iCs/>
          <w:sz w:val="24"/>
          <w:szCs w:val="24"/>
        </w:rPr>
        <w:softHyphen/>
        <w:t xml:space="preserve">технологическим, </w:t>
      </w:r>
      <w:r>
        <w:rPr>
          <w:rFonts w:ascii="Times New Roman" w:hAnsi="Times New Roman"/>
          <w:iCs/>
          <w:spacing w:val="-4"/>
          <w:sz w:val="24"/>
          <w:szCs w:val="24"/>
        </w:rPr>
        <w:t>функциональным, декоративно</w:t>
      </w:r>
      <w:r>
        <w:rPr>
          <w:rFonts w:ascii="Times New Roman" w:hAnsi="Times New Roman"/>
          <w:iCs/>
          <w:spacing w:val="-4"/>
          <w:sz w:val="24"/>
          <w:szCs w:val="24"/>
        </w:rPr>
        <w:softHyphen/>
        <w:t>художественным и пр.).</w:t>
      </w:r>
      <w:r>
        <w:rPr>
          <w:rFonts w:ascii="Times New Roman" w:hAnsi="Times New Roman"/>
          <w:spacing w:val="-4"/>
          <w:sz w:val="24"/>
          <w:szCs w:val="24"/>
        </w:rPr>
        <w:t xml:space="preserve"> </w:t>
      </w:r>
      <w:r>
        <w:rPr>
          <w:rFonts w:ascii="Times New Roman" w:hAnsi="Times New Roman"/>
          <w:sz w:val="24"/>
          <w:szCs w:val="24"/>
        </w:rPr>
        <w:t>Конструирование и моделирование на компьютере и в интерактивном конструкторе.</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Практика работы на компьютере</w:t>
      </w:r>
    </w:p>
    <w:p w:rsidR="00A729EC" w:rsidRDefault="00BC1D89">
      <w:pPr>
        <w:pStyle w:val="aff8"/>
        <w:spacing w:line="240" w:lineRule="auto"/>
        <w:ind w:firstLine="708"/>
        <w:rPr>
          <w:rFonts w:ascii="Times New Roman" w:hAnsi="Times New Roman"/>
          <w:sz w:val="24"/>
          <w:szCs w:val="24"/>
        </w:rPr>
      </w:pPr>
      <w:r>
        <w:rPr>
          <w:rFonts w:ascii="Times New Roman" w:hAnsi="Times New Roman"/>
          <w:sz w:val="24"/>
          <w:szCs w:val="24"/>
        </w:rPr>
        <w:lastRenderedPageBreak/>
        <w:t>Информация и её отбор. Способы получения, хранения, переработки информации.</w:t>
      </w:r>
    </w:p>
    <w:p w:rsidR="00A729EC" w:rsidRDefault="00BC1D89">
      <w:pPr>
        <w:pStyle w:val="aff8"/>
        <w:spacing w:line="240" w:lineRule="auto"/>
        <w:ind w:firstLine="708"/>
      </w:pPr>
      <w:r>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szCs w:val="24"/>
        </w:rPr>
        <w:t xml:space="preserve">ра, </w:t>
      </w:r>
      <w:r>
        <w:rPr>
          <w:rFonts w:ascii="Times New Roman" w:hAnsi="Times New Roman"/>
          <w:iCs/>
          <w:sz w:val="24"/>
          <w:szCs w:val="24"/>
        </w:rPr>
        <w:t>общее представление о правилах клавиатурного письма</w:t>
      </w:r>
      <w:r>
        <w:rPr>
          <w:rFonts w:ascii="Times New Roman" w:hAnsi="Times New Roman"/>
          <w:sz w:val="24"/>
          <w:szCs w:val="24"/>
        </w:rPr>
        <w:t xml:space="preserve">, пользование мышью, использование простейших средств текстового редактора. </w:t>
      </w:r>
      <w:r>
        <w:rPr>
          <w:rFonts w:ascii="Times New Roman" w:hAnsi="Times New Roman"/>
          <w:iCs/>
          <w:sz w:val="24"/>
          <w:szCs w:val="24"/>
        </w:rPr>
        <w:t>Простейшие приёмы поиска информации: по ключевым словам</w:t>
      </w:r>
      <w:r>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A729EC" w:rsidRDefault="00BC1D89">
      <w:pPr>
        <w:pStyle w:val="aff8"/>
        <w:spacing w:line="240" w:lineRule="auto"/>
        <w:ind w:firstLine="708"/>
      </w:pPr>
      <w:r>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spacing w:val="2"/>
          <w:sz w:val="24"/>
          <w:szCs w:val="24"/>
        </w:rPr>
        <w:t xml:space="preserve">детям тематике. Вывод текста на принтер. </w:t>
      </w:r>
      <w:r>
        <w:rPr>
          <w:rFonts w:ascii="Times New Roman" w:hAnsi="Times New Roman"/>
          <w:iCs/>
          <w:spacing w:val="2"/>
          <w:sz w:val="24"/>
          <w:szCs w:val="24"/>
        </w:rPr>
        <w:t xml:space="preserve">Использование </w:t>
      </w:r>
      <w:r>
        <w:rPr>
          <w:rFonts w:ascii="Times New Roman" w:hAnsi="Times New Roman"/>
          <w:iCs/>
          <w:sz w:val="24"/>
          <w:szCs w:val="24"/>
        </w:rPr>
        <w:t>рисунков из ресурса компьютера, программ Word и Power Point.</w:t>
      </w:r>
    </w:p>
    <w:p w:rsidR="00A729EC" w:rsidRDefault="00A729EC">
      <w:pPr>
        <w:pStyle w:val="42"/>
        <w:spacing w:before="0" w:after="0" w:line="240" w:lineRule="auto"/>
        <w:rPr>
          <w:rFonts w:ascii="Times New Roman" w:hAnsi="Times New Roman" w:cs="Times New Roman"/>
          <w:b/>
          <w:sz w:val="24"/>
          <w:szCs w:val="24"/>
        </w:rPr>
      </w:pPr>
    </w:p>
    <w:p w:rsidR="00A729EC" w:rsidRDefault="00BC1D89">
      <w:pPr>
        <w:pStyle w:val="42"/>
        <w:spacing w:before="0" w:after="0" w:line="240" w:lineRule="auto"/>
        <w:rPr>
          <w:rFonts w:ascii="Times New Roman" w:hAnsi="Times New Roman" w:cs="Times New Roman"/>
          <w:b/>
          <w:sz w:val="24"/>
          <w:szCs w:val="24"/>
        </w:rPr>
      </w:pPr>
      <w:r>
        <w:rPr>
          <w:rFonts w:ascii="Times New Roman" w:hAnsi="Times New Roman" w:cs="Times New Roman"/>
          <w:b/>
          <w:sz w:val="24"/>
          <w:szCs w:val="24"/>
        </w:rPr>
        <w:t xml:space="preserve">2.2.9. Физическая культура </w:t>
      </w:r>
    </w:p>
    <w:p w:rsidR="00A729EC" w:rsidRDefault="00BC1D89">
      <w:pPr>
        <w:pStyle w:val="aff8"/>
        <w:spacing w:line="240" w:lineRule="auto"/>
        <w:ind w:firstLine="708"/>
      </w:pPr>
      <w:r>
        <w:rPr>
          <w:rFonts w:ascii="Times New Roman" w:hAnsi="Times New Roman"/>
          <w:b/>
          <w:bCs/>
          <w:i/>
          <w:iCs/>
          <w:sz w:val="24"/>
          <w:szCs w:val="24"/>
        </w:rPr>
        <w:t xml:space="preserve">Знания </w:t>
      </w:r>
      <w:r>
        <w:rPr>
          <w:rFonts w:ascii="Times New Roman" w:hAnsi="Times New Roman"/>
          <w:b/>
          <w:bCs/>
          <w:i/>
          <w:iCs/>
          <w:color w:val="00000A"/>
          <w:sz w:val="24"/>
          <w:szCs w:val="24"/>
        </w:rPr>
        <w:t>по физической культуре</w:t>
      </w:r>
    </w:p>
    <w:p w:rsidR="00A729EC" w:rsidRDefault="00BC1D89">
      <w:pPr>
        <w:pStyle w:val="aff8"/>
        <w:spacing w:line="240" w:lineRule="auto"/>
        <w:ind w:firstLine="708"/>
      </w:pPr>
      <w:r>
        <w:rPr>
          <w:rFonts w:ascii="Times New Roman" w:hAnsi="Times New Roman"/>
          <w:b/>
          <w:bCs/>
          <w:sz w:val="24"/>
          <w:szCs w:val="24"/>
        </w:rPr>
        <w:t xml:space="preserve">Физическая культура. </w:t>
      </w:r>
      <w:r>
        <w:rPr>
          <w:rFonts w:ascii="Times New Roman" w:hAnsi="Times New Roman"/>
          <w:spacing w:val="2"/>
          <w:sz w:val="24"/>
          <w:szCs w:val="24"/>
        </w:rPr>
        <w:t xml:space="preserve">Правила предупреждения травматизма во время занятий </w:t>
      </w:r>
      <w:r>
        <w:rPr>
          <w:rFonts w:ascii="Times New Roman" w:hAnsi="Times New Roman"/>
          <w:sz w:val="24"/>
          <w:szCs w:val="24"/>
        </w:rPr>
        <w:t>физическими упражнениями: организация мест занятий, подбор одежды, обуви и инвентаря. Правила личной гигиены.</w:t>
      </w:r>
    </w:p>
    <w:p w:rsidR="00A729EC" w:rsidRDefault="00BC1D89">
      <w:pPr>
        <w:pStyle w:val="aff8"/>
        <w:spacing w:line="240" w:lineRule="auto"/>
        <w:ind w:firstLine="708"/>
      </w:pPr>
      <w:r>
        <w:rPr>
          <w:rFonts w:ascii="Times New Roman" w:hAnsi="Times New Roman"/>
          <w:b/>
          <w:bCs/>
          <w:spacing w:val="-4"/>
          <w:sz w:val="24"/>
          <w:szCs w:val="24"/>
        </w:rPr>
        <w:t xml:space="preserve">Физические упражнения. </w:t>
      </w:r>
      <w:r>
        <w:rPr>
          <w:rFonts w:ascii="Times New Roman" w:hAnsi="Times New Roman"/>
          <w:spacing w:val="-4"/>
          <w:sz w:val="24"/>
          <w:szCs w:val="24"/>
        </w:rPr>
        <w:t>Физические упражнения, их вли</w:t>
      </w:r>
      <w:r>
        <w:rPr>
          <w:rFonts w:ascii="Times New Roman" w:hAnsi="Times New Roman"/>
          <w:spacing w:val="-2"/>
          <w:sz w:val="24"/>
          <w:szCs w:val="24"/>
        </w:rPr>
        <w:t xml:space="preserve">яние на физическое развитие и развитие физических качеств, </w:t>
      </w:r>
      <w:r>
        <w:rPr>
          <w:rFonts w:ascii="Times New Roman" w:hAnsi="Times New Roman"/>
          <w:color w:val="00000A"/>
          <w:spacing w:val="-2"/>
          <w:sz w:val="24"/>
          <w:szCs w:val="24"/>
        </w:rPr>
        <w:t>основы спортивной техники изучаемых упражнений</w:t>
      </w:r>
      <w:r>
        <w:rPr>
          <w:rFonts w:ascii="Times New Roman" w:hAnsi="Times New Roman"/>
          <w:spacing w:val="-2"/>
          <w:sz w:val="24"/>
          <w:szCs w:val="24"/>
        </w:rPr>
        <w:t xml:space="preserve">. </w:t>
      </w:r>
      <w:r>
        <w:rPr>
          <w:rFonts w:ascii="Times New Roman" w:hAnsi="Times New Roman"/>
          <w:spacing w:val="-4"/>
          <w:sz w:val="24"/>
          <w:szCs w:val="24"/>
        </w:rPr>
        <w:t>Физическая подготовка и её связь с развитием основных физи</w:t>
      </w:r>
      <w:r>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Способы физкультурной деятельности</w:t>
      </w:r>
    </w:p>
    <w:p w:rsidR="00A729EC" w:rsidRDefault="00BC1D89">
      <w:pPr>
        <w:pStyle w:val="aff8"/>
        <w:spacing w:line="240" w:lineRule="auto"/>
        <w:ind w:firstLine="708"/>
      </w:pPr>
      <w:r>
        <w:rPr>
          <w:rFonts w:ascii="Times New Roman" w:hAnsi="Times New Roman"/>
          <w:b/>
          <w:bCs/>
          <w:spacing w:val="2"/>
          <w:sz w:val="24"/>
          <w:szCs w:val="24"/>
        </w:rPr>
        <w:t xml:space="preserve">Самостоятельные занятия. </w:t>
      </w:r>
      <w:r>
        <w:rPr>
          <w:rFonts w:ascii="Times New Roman" w:hAnsi="Times New Roman"/>
          <w:spacing w:val="-2"/>
          <w:sz w:val="24"/>
          <w:szCs w:val="24"/>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729EC" w:rsidRDefault="00BC1D89">
      <w:pPr>
        <w:pStyle w:val="aff8"/>
        <w:spacing w:line="240" w:lineRule="auto"/>
        <w:ind w:firstLine="708"/>
      </w:pPr>
      <w:r>
        <w:rPr>
          <w:rFonts w:ascii="Times New Roman" w:hAnsi="Times New Roman"/>
          <w:b/>
          <w:bCs/>
          <w:sz w:val="24"/>
          <w:szCs w:val="24"/>
        </w:rPr>
        <w:t xml:space="preserve">Самостоятельные игры и развлечения. </w:t>
      </w:r>
      <w:r>
        <w:rPr>
          <w:rFonts w:ascii="Times New Roman" w:hAnsi="Times New Roman"/>
          <w:sz w:val="24"/>
          <w:szCs w:val="24"/>
        </w:rPr>
        <w:t>Организация и проведение подвижных игр (на спортивных площадках и в спортивных залах). Соблюдение правил игр.</w:t>
      </w:r>
    </w:p>
    <w:p w:rsidR="00A729EC" w:rsidRDefault="00BC1D89">
      <w:pPr>
        <w:pStyle w:val="aff8"/>
        <w:spacing w:line="240" w:lineRule="auto"/>
        <w:ind w:firstLine="708"/>
        <w:rPr>
          <w:rFonts w:ascii="Times New Roman" w:hAnsi="Times New Roman"/>
          <w:b/>
          <w:bCs/>
          <w:i/>
          <w:iCs/>
          <w:sz w:val="24"/>
          <w:szCs w:val="24"/>
        </w:rPr>
      </w:pPr>
      <w:r>
        <w:rPr>
          <w:rFonts w:ascii="Times New Roman" w:hAnsi="Times New Roman"/>
          <w:b/>
          <w:bCs/>
          <w:i/>
          <w:iCs/>
          <w:sz w:val="24"/>
          <w:szCs w:val="24"/>
        </w:rPr>
        <w:t>Физическое совершенствование</w:t>
      </w:r>
    </w:p>
    <w:p w:rsidR="00A729EC" w:rsidRDefault="00BC1D89">
      <w:pPr>
        <w:pStyle w:val="aff8"/>
        <w:spacing w:line="240" w:lineRule="auto"/>
        <w:ind w:firstLine="708"/>
      </w:pPr>
      <w:r>
        <w:rPr>
          <w:rFonts w:ascii="Times New Roman" w:hAnsi="Times New Roman"/>
          <w:b/>
          <w:bCs/>
          <w:sz w:val="24"/>
          <w:szCs w:val="24"/>
        </w:rPr>
        <w:t>Физкультурно</w:t>
      </w:r>
      <w:r>
        <w:rPr>
          <w:rFonts w:ascii="Times New Roman" w:hAnsi="Times New Roman"/>
          <w:b/>
          <w:bCs/>
          <w:sz w:val="24"/>
          <w:szCs w:val="24"/>
        </w:rPr>
        <w:softHyphen/>
        <w:t xml:space="preserve">оздоровительная деятельность. </w:t>
      </w:r>
      <w:r>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A729EC" w:rsidRDefault="00BC1D89">
      <w:pPr>
        <w:pStyle w:val="aff8"/>
        <w:spacing w:line="240" w:lineRule="auto"/>
        <w:ind w:firstLine="454"/>
        <w:rPr>
          <w:rFonts w:ascii="Times New Roman" w:hAnsi="Times New Roman"/>
          <w:sz w:val="24"/>
          <w:szCs w:val="24"/>
        </w:rPr>
      </w:pPr>
      <w:r>
        <w:rPr>
          <w:rFonts w:ascii="Times New Roman" w:hAnsi="Times New Roman"/>
          <w:sz w:val="24"/>
          <w:szCs w:val="24"/>
        </w:rPr>
        <w:t>Комплексы упражнений на развитие физических качеств.</w:t>
      </w:r>
    </w:p>
    <w:p w:rsidR="00A729EC" w:rsidRDefault="00BC1D89">
      <w:pPr>
        <w:pStyle w:val="aff8"/>
        <w:spacing w:line="240" w:lineRule="auto"/>
        <w:ind w:firstLine="454"/>
      </w:pPr>
      <w:r>
        <w:rPr>
          <w:rFonts w:ascii="Times New Roman" w:hAnsi="Times New Roman"/>
          <w:spacing w:val="-2"/>
          <w:sz w:val="24"/>
          <w:szCs w:val="24"/>
        </w:rPr>
        <w:t xml:space="preserve">Комплексы дыхательных упражнений. Гимнастика для </w:t>
      </w:r>
      <w:r>
        <w:rPr>
          <w:rFonts w:ascii="Times New Roman" w:hAnsi="Times New Roman"/>
          <w:sz w:val="24"/>
          <w:szCs w:val="24"/>
        </w:rPr>
        <w:t>глаз.</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Спортивно</w:t>
      </w:r>
      <w:r>
        <w:rPr>
          <w:rFonts w:ascii="Times New Roman" w:hAnsi="Times New Roman"/>
          <w:b/>
          <w:bCs/>
          <w:sz w:val="24"/>
          <w:szCs w:val="24"/>
        </w:rPr>
        <w:softHyphen/>
        <w:t>оздоровительная деятельность.</w:t>
      </w:r>
    </w:p>
    <w:p w:rsidR="00A729EC" w:rsidRDefault="00BC1D89">
      <w:pPr>
        <w:pStyle w:val="aff8"/>
        <w:spacing w:line="240" w:lineRule="auto"/>
        <w:ind w:firstLine="708"/>
        <w:rPr>
          <w:rFonts w:ascii="Times New Roman" w:hAnsi="Times New Roman"/>
          <w:b/>
          <w:bCs/>
          <w:iCs/>
          <w:spacing w:val="2"/>
          <w:sz w:val="24"/>
          <w:szCs w:val="24"/>
        </w:rPr>
      </w:pPr>
      <w:r>
        <w:rPr>
          <w:rFonts w:ascii="Times New Roman" w:hAnsi="Times New Roman"/>
          <w:b/>
          <w:bCs/>
          <w:iCs/>
          <w:spacing w:val="2"/>
          <w:sz w:val="24"/>
          <w:szCs w:val="24"/>
        </w:rPr>
        <w:t xml:space="preserve">Гимнастика. </w:t>
      </w:r>
    </w:p>
    <w:p w:rsidR="00A729EC" w:rsidRDefault="00BC1D89">
      <w:pPr>
        <w:pStyle w:val="aff8"/>
        <w:spacing w:line="240" w:lineRule="auto"/>
        <w:ind w:firstLine="708"/>
      </w:pPr>
      <w:r>
        <w:rPr>
          <w:rFonts w:ascii="Times New Roman" w:hAnsi="Times New Roman"/>
          <w:i/>
          <w:iCs/>
          <w:spacing w:val="2"/>
          <w:sz w:val="24"/>
          <w:szCs w:val="24"/>
        </w:rPr>
        <w:t xml:space="preserve">Организующие </w:t>
      </w:r>
      <w:r>
        <w:rPr>
          <w:rFonts w:ascii="Times New Roman" w:hAnsi="Times New Roman"/>
          <w:i/>
          <w:iCs/>
          <w:sz w:val="24"/>
          <w:szCs w:val="24"/>
        </w:rPr>
        <w:t xml:space="preserve">команды и приёмы. </w:t>
      </w:r>
      <w:r>
        <w:rPr>
          <w:rFonts w:ascii="Times New Roman" w:hAnsi="Times New Roman"/>
          <w:iCs/>
          <w:sz w:val="24"/>
          <w:szCs w:val="24"/>
        </w:rPr>
        <w:t>Простейшие виды построений.</w:t>
      </w:r>
      <w:r>
        <w:rPr>
          <w:rFonts w:ascii="Times New Roman" w:hAnsi="Times New Roman"/>
          <w:i/>
          <w:iCs/>
          <w:sz w:val="24"/>
          <w:szCs w:val="24"/>
        </w:rPr>
        <w:t xml:space="preserve"> </w:t>
      </w:r>
      <w:r>
        <w:rPr>
          <w:rFonts w:ascii="Times New Roman" w:hAnsi="Times New Roman"/>
          <w:sz w:val="24"/>
          <w:szCs w:val="24"/>
        </w:rPr>
        <w:t>Строевые действия в шеренге и колонне; выполнение простейших строевых команд с одновременным показом учителя.</w:t>
      </w:r>
    </w:p>
    <w:p w:rsidR="00A729EC" w:rsidRDefault="00BC1D89">
      <w:pPr>
        <w:pStyle w:val="aff8"/>
        <w:spacing w:line="240" w:lineRule="auto"/>
        <w:ind w:firstLine="709"/>
      </w:pPr>
      <w:r>
        <w:rPr>
          <w:rFonts w:ascii="Times New Roman" w:hAnsi="Times New Roman"/>
          <w:i/>
          <w:sz w:val="24"/>
          <w:szCs w:val="24"/>
        </w:rPr>
        <w:t xml:space="preserve">Упражнения </w:t>
      </w:r>
      <w:r>
        <w:rPr>
          <w:rFonts w:ascii="Times New Roman" w:hAnsi="Times New Roman"/>
          <w:sz w:val="24"/>
          <w:szCs w:val="24"/>
        </w:rPr>
        <w:t>без предметов (для различных групп мышц) и с предметами (гимнастические палки, флажки, обручи, малые и большие  мячи).</w:t>
      </w:r>
    </w:p>
    <w:p w:rsidR="00A729EC" w:rsidRDefault="00BC1D89">
      <w:pPr>
        <w:pStyle w:val="aff8"/>
        <w:spacing w:line="240" w:lineRule="auto"/>
        <w:ind w:firstLine="709"/>
      </w:pPr>
      <w:r>
        <w:rPr>
          <w:rFonts w:ascii="Times New Roman" w:hAnsi="Times New Roman"/>
          <w:i/>
          <w:iCs/>
          <w:sz w:val="24"/>
          <w:szCs w:val="24"/>
        </w:rPr>
        <w:t>Опорный прыжок:</w:t>
      </w:r>
      <w:r>
        <w:rPr>
          <w:rFonts w:ascii="Times New Roman" w:hAnsi="Times New Roman"/>
          <w:iCs/>
          <w:sz w:val="24"/>
          <w:szCs w:val="24"/>
        </w:rPr>
        <w:t xml:space="preserve"> имитационные упражнения, подводящие упражнения к прыжкам </w:t>
      </w:r>
      <w:r>
        <w:rPr>
          <w:rFonts w:ascii="Times New Roman" w:hAnsi="Times New Roman"/>
          <w:sz w:val="24"/>
          <w:szCs w:val="24"/>
        </w:rPr>
        <w:t>с разбега через гимнастического козла (с повышенной организацией техники безопасности).</w:t>
      </w:r>
    </w:p>
    <w:p w:rsidR="00A729EC" w:rsidRDefault="00BC1D89">
      <w:pPr>
        <w:pStyle w:val="aff8"/>
        <w:spacing w:line="240" w:lineRule="auto"/>
        <w:ind w:firstLine="708"/>
      </w:pPr>
      <w:r>
        <w:rPr>
          <w:rFonts w:ascii="Times New Roman" w:hAnsi="Times New Roman"/>
          <w:i/>
          <w:iCs/>
          <w:spacing w:val="2"/>
          <w:sz w:val="24"/>
          <w:szCs w:val="24"/>
        </w:rPr>
        <w:t xml:space="preserve">Гимнастические упражнения прикладного характера. </w:t>
      </w:r>
      <w:r>
        <w:rPr>
          <w:rFonts w:ascii="Times New Roman" w:hAnsi="Times New Roman"/>
          <w:iCs/>
          <w:spacing w:val="2"/>
          <w:sz w:val="24"/>
          <w:szCs w:val="24"/>
        </w:rPr>
        <w:t xml:space="preserve">Ходьба, бег, метания. </w:t>
      </w:r>
      <w:r>
        <w:rPr>
          <w:rFonts w:ascii="Times New Roman" w:hAnsi="Times New Roman"/>
          <w:spacing w:val="2"/>
          <w:sz w:val="24"/>
          <w:szCs w:val="24"/>
        </w:rPr>
        <w:t xml:space="preserve">Прыжки со скакалкой. Передвижение по гимнастической </w:t>
      </w:r>
      <w:r>
        <w:rPr>
          <w:rFonts w:ascii="Times New Roman" w:hAnsi="Times New Roman"/>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729EC" w:rsidRDefault="00BC1D89">
      <w:pPr>
        <w:pStyle w:val="aff8"/>
        <w:spacing w:line="240" w:lineRule="auto"/>
        <w:ind w:firstLine="708"/>
      </w:pPr>
      <w:r>
        <w:rPr>
          <w:rFonts w:ascii="Times New Roman" w:hAnsi="Times New Roman"/>
          <w:i/>
          <w:sz w:val="24"/>
          <w:szCs w:val="24"/>
        </w:rPr>
        <w:lastRenderedPageBreak/>
        <w:t>Упражнения в поднимании и переноске грузов</w:t>
      </w:r>
      <w:r>
        <w:rPr>
          <w:rFonts w:ascii="Times New Roman" w:hAnsi="Times New Roman"/>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A729EC" w:rsidRDefault="00BC1D89">
      <w:pPr>
        <w:pStyle w:val="aff8"/>
        <w:spacing w:line="240" w:lineRule="auto"/>
        <w:ind w:firstLine="708"/>
        <w:rPr>
          <w:rFonts w:ascii="Times New Roman" w:hAnsi="Times New Roman"/>
          <w:b/>
          <w:bCs/>
          <w:iCs/>
          <w:sz w:val="24"/>
          <w:szCs w:val="24"/>
        </w:rPr>
      </w:pPr>
      <w:r>
        <w:rPr>
          <w:rFonts w:ascii="Times New Roman" w:hAnsi="Times New Roman"/>
          <w:b/>
          <w:bCs/>
          <w:iCs/>
          <w:sz w:val="24"/>
          <w:szCs w:val="24"/>
        </w:rPr>
        <w:t xml:space="preserve">Лёгкая атлетика. </w:t>
      </w:r>
    </w:p>
    <w:p w:rsidR="00A729EC" w:rsidRDefault="00BC1D89">
      <w:pPr>
        <w:pStyle w:val="aff8"/>
        <w:spacing w:line="240" w:lineRule="auto"/>
        <w:ind w:firstLine="708"/>
      </w:pPr>
      <w:r>
        <w:rPr>
          <w:rFonts w:ascii="Times New Roman" w:hAnsi="Times New Roman"/>
          <w:i/>
          <w:iCs/>
          <w:sz w:val="24"/>
          <w:szCs w:val="24"/>
        </w:rPr>
        <w:t xml:space="preserve">Ходьба:  </w:t>
      </w:r>
      <w:r>
        <w:rPr>
          <w:rFonts w:ascii="Times New Roman" w:hAnsi="Times New Roman"/>
          <w:iCs/>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A729EC" w:rsidRDefault="00BC1D89">
      <w:pPr>
        <w:pStyle w:val="aff8"/>
        <w:spacing w:line="240" w:lineRule="auto"/>
        <w:ind w:firstLine="708"/>
      </w:pPr>
      <w:r>
        <w:rPr>
          <w:rFonts w:ascii="Times New Roman" w:hAnsi="Times New Roman"/>
          <w:i/>
          <w:iCs/>
          <w:sz w:val="24"/>
          <w:szCs w:val="24"/>
        </w:rPr>
        <w:t xml:space="preserve">Беговые упражнения: </w:t>
      </w:r>
      <w:r>
        <w:rPr>
          <w:rFonts w:ascii="Times New Roman" w:hAnsi="Times New Roman"/>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A729EC" w:rsidRDefault="00BC1D89">
      <w:pPr>
        <w:pStyle w:val="aff8"/>
        <w:spacing w:line="240" w:lineRule="auto"/>
        <w:ind w:firstLine="708"/>
      </w:pPr>
      <w:r>
        <w:rPr>
          <w:rFonts w:ascii="Times New Roman" w:hAnsi="Times New Roman"/>
          <w:i/>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A729EC" w:rsidRDefault="00BC1D89">
      <w:pPr>
        <w:pStyle w:val="aff8"/>
        <w:spacing w:line="240" w:lineRule="auto"/>
        <w:ind w:firstLine="708"/>
      </w:pPr>
      <w:r>
        <w:rPr>
          <w:rFonts w:ascii="Times New Roman" w:hAnsi="Times New Roman"/>
          <w:i/>
          <w:iCs/>
          <w:sz w:val="24"/>
          <w:szCs w:val="24"/>
        </w:rPr>
        <w:t xml:space="preserve">Броски: </w:t>
      </w:r>
      <w:r>
        <w:rPr>
          <w:rFonts w:ascii="Times New Roman" w:hAnsi="Times New Roman"/>
          <w:sz w:val="24"/>
          <w:szCs w:val="24"/>
        </w:rPr>
        <w:t>большого мяча (1 кг) на дальность разными способами.</w:t>
      </w:r>
    </w:p>
    <w:p w:rsidR="00A729EC" w:rsidRDefault="00BC1D89">
      <w:pPr>
        <w:pStyle w:val="aff8"/>
        <w:spacing w:line="240" w:lineRule="auto"/>
        <w:ind w:firstLine="708"/>
      </w:pPr>
      <w:r>
        <w:rPr>
          <w:rFonts w:ascii="Times New Roman" w:hAnsi="Times New Roman"/>
          <w:i/>
          <w:iCs/>
          <w:sz w:val="24"/>
          <w:szCs w:val="24"/>
        </w:rPr>
        <w:t xml:space="preserve">Метание: </w:t>
      </w:r>
      <w:r>
        <w:rPr>
          <w:rFonts w:ascii="Times New Roman" w:hAnsi="Times New Roman"/>
          <w:sz w:val="24"/>
          <w:szCs w:val="24"/>
        </w:rPr>
        <w:t>малого мяча в вертикальную и горизонтальную цель и на дальность.</w:t>
      </w:r>
    </w:p>
    <w:p w:rsidR="00A729EC" w:rsidRDefault="00BC1D89">
      <w:pPr>
        <w:pStyle w:val="aff8"/>
        <w:spacing w:line="240" w:lineRule="auto"/>
        <w:ind w:firstLine="708"/>
      </w:pPr>
      <w:r>
        <w:rPr>
          <w:rFonts w:ascii="Times New Roman" w:hAnsi="Times New Roman"/>
          <w:b/>
          <w:i/>
          <w:sz w:val="24"/>
          <w:szCs w:val="24"/>
        </w:rPr>
        <w:t xml:space="preserve">Подвижные игры и </w:t>
      </w:r>
      <w:r>
        <w:rPr>
          <w:rStyle w:val="c12"/>
          <w:rFonts w:ascii="Times New Roman" w:hAnsi="Times New Roman"/>
          <w:b/>
          <w:i/>
          <w:sz w:val="24"/>
          <w:szCs w:val="24"/>
        </w:rPr>
        <w:t>элементы спортивных игр</w:t>
      </w:r>
    </w:p>
    <w:p w:rsidR="00A729EC" w:rsidRDefault="00BC1D89">
      <w:pPr>
        <w:pStyle w:val="aff8"/>
        <w:spacing w:line="240" w:lineRule="auto"/>
        <w:ind w:firstLine="708"/>
      </w:pPr>
      <w:r>
        <w:rPr>
          <w:rFonts w:ascii="Times New Roman" w:hAnsi="Times New Roman"/>
          <w:i/>
          <w:iCs/>
          <w:sz w:val="24"/>
          <w:szCs w:val="24"/>
        </w:rPr>
        <w:t xml:space="preserve">На материале гимнастики: </w:t>
      </w:r>
      <w:r>
        <w:rPr>
          <w:rFonts w:ascii="Times New Roman" w:hAnsi="Times New Roman"/>
          <w:sz w:val="24"/>
          <w:szCs w:val="24"/>
        </w:rPr>
        <w:t>игровые задания с исполь</w:t>
      </w:r>
      <w:r>
        <w:rPr>
          <w:rFonts w:ascii="Times New Roman" w:hAnsi="Times New Roman"/>
          <w:spacing w:val="2"/>
          <w:sz w:val="24"/>
          <w:szCs w:val="24"/>
        </w:rPr>
        <w:t xml:space="preserve">зованием строевых упражнений, упражнений на внимание, </w:t>
      </w:r>
      <w:r>
        <w:rPr>
          <w:rFonts w:ascii="Times New Roman" w:hAnsi="Times New Roman"/>
          <w:sz w:val="24"/>
          <w:szCs w:val="24"/>
        </w:rPr>
        <w:t>силу, ловкость и координацию.</w:t>
      </w:r>
    </w:p>
    <w:p w:rsidR="00A729EC" w:rsidRDefault="00BC1D89">
      <w:pPr>
        <w:pStyle w:val="aff8"/>
        <w:spacing w:line="240" w:lineRule="auto"/>
        <w:ind w:firstLine="708"/>
      </w:pPr>
      <w:r>
        <w:rPr>
          <w:rFonts w:ascii="Times New Roman" w:hAnsi="Times New Roman"/>
          <w:i/>
          <w:iCs/>
          <w:sz w:val="24"/>
          <w:szCs w:val="24"/>
        </w:rPr>
        <w:t xml:space="preserve">На материале лёгкой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A729EC" w:rsidRDefault="00BC1D89">
      <w:pPr>
        <w:pStyle w:val="aff8"/>
        <w:spacing w:line="240" w:lineRule="auto"/>
        <w:ind w:firstLine="708"/>
      </w:pPr>
      <w:r>
        <w:rPr>
          <w:rFonts w:ascii="Times New Roman" w:hAnsi="Times New Roman"/>
          <w:i/>
          <w:iCs/>
          <w:spacing w:val="2"/>
          <w:sz w:val="24"/>
          <w:szCs w:val="24"/>
        </w:rPr>
        <w:t xml:space="preserve">На материале лыжной подготовки: </w:t>
      </w:r>
      <w:r>
        <w:rPr>
          <w:rFonts w:ascii="Times New Roman" w:hAnsi="Times New Roman"/>
          <w:spacing w:val="2"/>
          <w:sz w:val="24"/>
          <w:szCs w:val="24"/>
        </w:rPr>
        <w:t>эстафеты в пере</w:t>
      </w:r>
      <w:r>
        <w:rPr>
          <w:rFonts w:ascii="Times New Roman" w:hAnsi="Times New Roman"/>
          <w:sz w:val="24"/>
          <w:szCs w:val="24"/>
        </w:rPr>
        <w:t>движении на лыжах, упражнения на выносливость и координацию.</w:t>
      </w:r>
    </w:p>
    <w:p w:rsidR="00A729EC" w:rsidRDefault="00BC1D89">
      <w:pPr>
        <w:pStyle w:val="aff8"/>
        <w:spacing w:line="240" w:lineRule="auto"/>
        <w:ind w:firstLine="708"/>
        <w:rPr>
          <w:rFonts w:ascii="Times New Roman" w:hAnsi="Times New Roman"/>
          <w:i/>
          <w:iCs/>
          <w:sz w:val="24"/>
          <w:szCs w:val="24"/>
        </w:rPr>
      </w:pPr>
      <w:r>
        <w:rPr>
          <w:rFonts w:ascii="Times New Roman" w:hAnsi="Times New Roman"/>
          <w:i/>
          <w:iCs/>
          <w:sz w:val="24"/>
          <w:szCs w:val="24"/>
        </w:rPr>
        <w:t>На материале спортивных игр:</w:t>
      </w:r>
    </w:p>
    <w:p w:rsidR="00A729EC" w:rsidRDefault="00BC1D89">
      <w:pPr>
        <w:pStyle w:val="aff8"/>
        <w:spacing w:line="240" w:lineRule="auto"/>
        <w:ind w:firstLine="708"/>
      </w:pPr>
      <w:r>
        <w:rPr>
          <w:rFonts w:ascii="Times New Roman" w:hAnsi="Times New Roman"/>
          <w:i/>
          <w:iCs/>
          <w:sz w:val="24"/>
          <w:szCs w:val="24"/>
        </w:rPr>
        <w:t xml:space="preserve">Футбол: </w:t>
      </w:r>
      <w:r>
        <w:rPr>
          <w:rFonts w:ascii="Times New Roman" w:hAnsi="Times New Roman"/>
          <w:sz w:val="24"/>
          <w:szCs w:val="24"/>
        </w:rPr>
        <w:t>удар по неподвижному и катящемуся мячу; оста</w:t>
      </w:r>
      <w:r>
        <w:rPr>
          <w:rFonts w:ascii="Times New Roman" w:hAnsi="Times New Roman"/>
          <w:spacing w:val="2"/>
          <w:sz w:val="24"/>
          <w:szCs w:val="24"/>
        </w:rPr>
        <w:t xml:space="preserve">новка мяча; ведение мяча; подвижные игры на материале </w:t>
      </w:r>
      <w:r>
        <w:rPr>
          <w:rFonts w:ascii="Times New Roman" w:hAnsi="Times New Roman"/>
          <w:sz w:val="24"/>
          <w:szCs w:val="24"/>
        </w:rPr>
        <w:t>футбола.</w:t>
      </w:r>
    </w:p>
    <w:p w:rsidR="00A729EC" w:rsidRDefault="00BC1D89">
      <w:pPr>
        <w:pStyle w:val="aff8"/>
        <w:spacing w:line="240" w:lineRule="auto"/>
        <w:ind w:firstLine="708"/>
      </w:pPr>
      <w:r>
        <w:rPr>
          <w:rFonts w:ascii="Times New Roman" w:hAnsi="Times New Roman"/>
          <w:i/>
          <w:iCs/>
          <w:sz w:val="24"/>
          <w:szCs w:val="24"/>
        </w:rPr>
        <w:t xml:space="preserve">Баскетбол: </w:t>
      </w:r>
      <w:r>
        <w:rPr>
          <w:rFonts w:ascii="Times New Roman" w:hAnsi="Times New Roman"/>
          <w:iCs/>
          <w:sz w:val="24"/>
          <w:szCs w:val="24"/>
        </w:rPr>
        <w:t>с</w:t>
      </w:r>
      <w:r>
        <w:rPr>
          <w:rStyle w:val="c12"/>
          <w:rFonts w:ascii="Times New Roman" w:hAnsi="Times New Roman"/>
          <w:sz w:val="24"/>
          <w:szCs w:val="24"/>
        </w:rPr>
        <w:t>тойка баскетболиста;</w:t>
      </w:r>
      <w:r>
        <w:rPr>
          <w:rFonts w:ascii="Times New Roman" w:hAnsi="Times New Roman"/>
          <w:sz w:val="24"/>
          <w:szCs w:val="24"/>
        </w:rPr>
        <w:t xml:space="preserve"> специальные передвижения без мяча; х</w:t>
      </w:r>
      <w:r>
        <w:rPr>
          <w:rStyle w:val="c12"/>
          <w:rFonts w:ascii="Times New Roman" w:hAnsi="Times New Roman"/>
          <w:sz w:val="24"/>
          <w:szCs w:val="24"/>
        </w:rPr>
        <w:t>ват мяча;</w:t>
      </w:r>
      <w:r>
        <w:rPr>
          <w:rFonts w:ascii="Times New Roman" w:hAnsi="Times New Roman"/>
          <w:sz w:val="24"/>
          <w:szCs w:val="24"/>
        </w:rPr>
        <w:t xml:space="preserve"> в</w:t>
      </w:r>
      <w:r>
        <w:rPr>
          <w:rStyle w:val="c12"/>
          <w:rFonts w:ascii="Times New Roman" w:hAnsi="Times New Roman"/>
          <w:sz w:val="24"/>
          <w:szCs w:val="24"/>
        </w:rPr>
        <w:t>едение мяча на месте</w:t>
      </w:r>
      <w:r>
        <w:rPr>
          <w:rFonts w:ascii="Times New Roman" w:hAnsi="Times New Roman"/>
          <w:sz w:val="24"/>
          <w:szCs w:val="24"/>
        </w:rPr>
        <w:t>; б</w:t>
      </w:r>
      <w:r>
        <w:rPr>
          <w:rStyle w:val="c12"/>
          <w:rFonts w:ascii="Times New Roman" w:hAnsi="Times New Roman"/>
          <w:sz w:val="24"/>
          <w:szCs w:val="24"/>
        </w:rPr>
        <w:t>роски мяча с места двумя руками снизу из-под кольца</w:t>
      </w:r>
      <w:r>
        <w:rPr>
          <w:rFonts w:ascii="Times New Roman" w:hAnsi="Times New Roman"/>
          <w:sz w:val="24"/>
          <w:szCs w:val="24"/>
        </w:rPr>
        <w:t>; п</w:t>
      </w:r>
      <w:r>
        <w:rPr>
          <w:rStyle w:val="c12"/>
          <w:rFonts w:ascii="Times New Roman" w:hAnsi="Times New Roman"/>
          <w:sz w:val="24"/>
          <w:szCs w:val="24"/>
        </w:rPr>
        <w:t>ередача и ловля мяча на месте двумя руками от груди в паре с учителем;</w:t>
      </w:r>
      <w:r>
        <w:rPr>
          <w:rFonts w:ascii="Times New Roman" w:hAnsi="Times New Roman"/>
          <w:sz w:val="24"/>
          <w:szCs w:val="24"/>
        </w:rPr>
        <w:t xml:space="preserve"> подвижные игры на материале баскетбола.</w:t>
      </w:r>
    </w:p>
    <w:p w:rsidR="00A729EC" w:rsidRDefault="00BC1D89">
      <w:pPr>
        <w:pStyle w:val="c11"/>
        <w:ind w:firstLine="709"/>
        <w:jc w:val="both"/>
      </w:pPr>
      <w:r>
        <w:rPr>
          <w:rStyle w:val="c12"/>
          <w:i/>
        </w:rPr>
        <w:t>Пионербол</w:t>
      </w:r>
      <w:r>
        <w:rPr>
          <w:rStyle w:val="c12"/>
        </w:rPr>
        <w:t>: броски и ловля мяча в парах через сетку двумя руками снизу и сверху; нижняя подача мяча (одной рукой снизу).</w:t>
      </w:r>
    </w:p>
    <w:p w:rsidR="00A729EC" w:rsidRDefault="00BC1D89">
      <w:pPr>
        <w:pStyle w:val="aff8"/>
        <w:spacing w:line="240" w:lineRule="auto"/>
        <w:ind w:firstLine="708"/>
      </w:pPr>
      <w:r>
        <w:rPr>
          <w:rFonts w:ascii="Times New Roman" w:hAnsi="Times New Roman"/>
          <w:i/>
          <w:iCs/>
          <w:sz w:val="24"/>
          <w:szCs w:val="24"/>
        </w:rPr>
        <w:t xml:space="preserve">Волейбол: </w:t>
      </w:r>
      <w:r>
        <w:rPr>
          <w:rFonts w:ascii="Times New Roman" w:hAnsi="Times New Roman"/>
          <w:sz w:val="24"/>
          <w:szCs w:val="24"/>
        </w:rPr>
        <w:t xml:space="preserve">подбрасывание мяча; подача мяча; приём и передача мяча; подвижные игры на материале волейбола. </w:t>
      </w:r>
    </w:p>
    <w:p w:rsidR="00A729EC" w:rsidRDefault="00BC1D89">
      <w:pPr>
        <w:pStyle w:val="aff8"/>
        <w:spacing w:line="240" w:lineRule="auto"/>
        <w:ind w:firstLine="708"/>
      </w:pPr>
      <w:r>
        <w:rPr>
          <w:rFonts w:ascii="Times New Roman" w:hAnsi="Times New Roman"/>
          <w:i/>
          <w:sz w:val="24"/>
          <w:szCs w:val="24"/>
        </w:rPr>
        <w:t>Подвижные игры разных народов</w:t>
      </w:r>
      <w:r>
        <w:rPr>
          <w:rFonts w:ascii="Times New Roman" w:hAnsi="Times New Roman"/>
          <w:sz w:val="24"/>
          <w:szCs w:val="24"/>
        </w:rPr>
        <w:t>.</w:t>
      </w:r>
    </w:p>
    <w:p w:rsidR="00A729EC" w:rsidRDefault="00BC1D89">
      <w:pPr>
        <w:pStyle w:val="c11"/>
        <w:ind w:firstLine="709"/>
        <w:jc w:val="both"/>
      </w:pPr>
      <w:r>
        <w:rPr>
          <w:rStyle w:val="c12"/>
          <w:i/>
        </w:rPr>
        <w:t>Коррекционно-развивающие игры</w:t>
      </w:r>
      <w:r>
        <w:rPr>
          <w:rStyle w:val="c12"/>
        </w:rPr>
        <w:t>: «Порядок и беспорядок», «Узнай, где звонили», «Собери урожай».</w:t>
      </w:r>
    </w:p>
    <w:p w:rsidR="00A729EC" w:rsidRDefault="00BC1D89">
      <w:pPr>
        <w:pStyle w:val="c11"/>
        <w:ind w:firstLine="709"/>
        <w:jc w:val="both"/>
      </w:pPr>
      <w:r>
        <w:rPr>
          <w:rStyle w:val="c12"/>
          <w:i/>
        </w:rPr>
        <w:t>Игры с бегом и прыжками</w:t>
      </w:r>
      <w:r>
        <w:rPr>
          <w:rStyle w:val="c12"/>
        </w:rPr>
        <w:t>: «Сорви шишку», «У медведя во бору», «Подбеги к своему предмету», «День и ночь», «Кот и мыши», «Пятнашки»; «Прыжки по кочкам».</w:t>
      </w:r>
    </w:p>
    <w:p w:rsidR="00A729EC" w:rsidRDefault="00BC1D89">
      <w:pPr>
        <w:pStyle w:val="c11"/>
        <w:ind w:firstLine="709"/>
        <w:jc w:val="both"/>
      </w:pPr>
      <w:r>
        <w:rPr>
          <w:rStyle w:val="c12"/>
          <w:i/>
        </w:rPr>
        <w:t>Игры с мячом</w:t>
      </w:r>
      <w:r>
        <w:rPr>
          <w:rStyle w:val="c12"/>
        </w:rPr>
        <w:t>: «Метание мячей и мешочков»; «Кого назвали – тот и ловит», «Мяч по кругу», «Не урони мяч».</w:t>
      </w:r>
    </w:p>
    <w:p w:rsidR="00A729EC" w:rsidRDefault="00BC1D89">
      <w:pPr>
        <w:pStyle w:val="aff8"/>
        <w:spacing w:line="240" w:lineRule="auto"/>
        <w:ind w:firstLine="708"/>
      </w:pPr>
      <w:r>
        <w:rPr>
          <w:rStyle w:val="c12"/>
          <w:rFonts w:ascii="Times New Roman" w:hAnsi="Times New Roman"/>
          <w:b/>
          <w:i/>
          <w:sz w:val="24"/>
          <w:szCs w:val="24"/>
        </w:rPr>
        <w:t>Адаптивная физическая реабилитация</w:t>
      </w:r>
    </w:p>
    <w:p w:rsidR="00A729EC" w:rsidRDefault="00BC1D89">
      <w:pPr>
        <w:pStyle w:val="aff8"/>
        <w:spacing w:line="240" w:lineRule="auto"/>
        <w:ind w:firstLine="708"/>
      </w:pPr>
      <w:r>
        <w:rPr>
          <w:rStyle w:val="c12"/>
          <w:rFonts w:ascii="Times New Roman" w:hAnsi="Times New Roman"/>
          <w:b/>
          <w:i/>
          <w:sz w:val="24"/>
          <w:szCs w:val="24"/>
        </w:rPr>
        <w:t>Общеразвивающие упражнения</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 xml:space="preserve">На материале гимнастики </w:t>
      </w:r>
    </w:p>
    <w:p w:rsidR="00A729EC" w:rsidRDefault="00BC1D89">
      <w:pPr>
        <w:pStyle w:val="aff8"/>
        <w:spacing w:line="240" w:lineRule="auto"/>
        <w:ind w:firstLine="708"/>
      </w:pPr>
      <w:r>
        <w:rPr>
          <w:rFonts w:ascii="Times New Roman" w:hAnsi="Times New Roman"/>
          <w:i/>
          <w:iCs/>
          <w:spacing w:val="2"/>
          <w:sz w:val="24"/>
          <w:szCs w:val="24"/>
        </w:rPr>
        <w:t xml:space="preserve">Развитие гибкости: </w:t>
      </w:r>
      <w:r>
        <w:rPr>
          <w:rFonts w:ascii="Times New Roman" w:hAnsi="Times New Roman"/>
          <w:spacing w:val="2"/>
          <w:sz w:val="24"/>
          <w:szCs w:val="24"/>
        </w:rPr>
        <w:t xml:space="preserve">широкие стойки на ногах; ходьба </w:t>
      </w:r>
      <w:r>
        <w:rPr>
          <w:rFonts w:ascii="Times New Roman" w:hAnsi="Times New Roman"/>
          <w:sz w:val="24"/>
          <w:szCs w:val="24"/>
        </w:rPr>
        <w:t xml:space="preserve">широким шагом, выпадами, в приседе, с махом ногой; наклоны; выпады и полушпагаты на месте; «выкруты» с </w:t>
      </w:r>
      <w:r>
        <w:rPr>
          <w:rFonts w:ascii="Times New Roman" w:hAnsi="Times New Roman"/>
          <w:sz w:val="24"/>
          <w:szCs w:val="24"/>
        </w:rPr>
        <w:lastRenderedPageBreak/>
        <w:t xml:space="preserve">гимнастической палкой, скакалкой; махи правой и левой ногой, стоя у гимнастической стенки и при передвижениях; </w:t>
      </w:r>
      <w:r>
        <w:rPr>
          <w:rFonts w:ascii="Times New Roman" w:hAnsi="Times New Roman"/>
          <w:spacing w:val="2"/>
          <w:sz w:val="24"/>
          <w:szCs w:val="24"/>
        </w:rPr>
        <w:t xml:space="preserve">индивидуальные </w:t>
      </w:r>
      <w:r>
        <w:rPr>
          <w:rFonts w:ascii="Times New Roman" w:hAnsi="Times New Roman"/>
          <w:sz w:val="24"/>
          <w:szCs w:val="24"/>
        </w:rPr>
        <w:t>комплексы по развитию гибкости.</w:t>
      </w:r>
    </w:p>
    <w:p w:rsidR="00A729EC" w:rsidRDefault="00BC1D89">
      <w:pPr>
        <w:pStyle w:val="aff8"/>
        <w:spacing w:line="240" w:lineRule="auto"/>
        <w:ind w:firstLine="708"/>
      </w:pPr>
      <w:r>
        <w:rPr>
          <w:rFonts w:ascii="Times New Roman" w:hAnsi="Times New Roman"/>
          <w:i/>
          <w:iCs/>
          <w:sz w:val="24"/>
          <w:szCs w:val="24"/>
        </w:rPr>
        <w:t xml:space="preserve">Развитие координации: </w:t>
      </w:r>
      <w:r>
        <w:rPr>
          <w:rFonts w:ascii="Times New Roman" w:hAnsi="Times New Roman"/>
          <w:sz w:val="24"/>
          <w:szCs w:val="24"/>
        </w:rPr>
        <w:t>преодоление простых препятствий; ходьба по гим</w:t>
      </w:r>
      <w:r>
        <w:rPr>
          <w:rFonts w:ascii="Times New Roman" w:hAnsi="Times New Roman"/>
          <w:spacing w:val="2"/>
          <w:sz w:val="24"/>
          <w:szCs w:val="24"/>
        </w:rPr>
        <w:t>настической скамейке, низкому гимнастическому бревну</w:t>
      </w:r>
      <w:r>
        <w:rPr>
          <w:rFonts w:ascii="Times New Roman" w:hAnsi="Times New Roman"/>
          <w:sz w:val="24"/>
          <w:szCs w:val="24"/>
        </w:rPr>
        <w:t xml:space="preserve">; воспроизведение заданной игровой позы; игры на </w:t>
      </w:r>
      <w:r>
        <w:rPr>
          <w:rFonts w:ascii="Times New Roman" w:hAnsi="Times New Roman"/>
          <w:spacing w:val="2"/>
          <w:sz w:val="24"/>
          <w:szCs w:val="24"/>
        </w:rPr>
        <w:t xml:space="preserve">переключение внимания, на расслабление мышц рук, ног, </w:t>
      </w:r>
      <w:r>
        <w:rPr>
          <w:rFonts w:ascii="Times New Roman" w:hAnsi="Times New Roman"/>
          <w:sz w:val="24"/>
          <w:szCs w:val="24"/>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Pr>
          <w:rFonts w:ascii="Times New Roman" w:hAnsi="Times New Roman"/>
          <w:spacing w:val="2"/>
          <w:sz w:val="24"/>
          <w:szCs w:val="24"/>
        </w:rPr>
        <w:t xml:space="preserve">на расслабление отдельных мышечных групп, передвижение шагом, бегом, </w:t>
      </w:r>
      <w:r>
        <w:rPr>
          <w:rFonts w:ascii="Times New Roman" w:hAnsi="Times New Roman"/>
          <w:sz w:val="24"/>
          <w:szCs w:val="24"/>
        </w:rPr>
        <w:t>прыжками в разных направлениях по намеченным ориентирам и по сигналу.</w:t>
      </w:r>
    </w:p>
    <w:p w:rsidR="00A729EC" w:rsidRDefault="00BC1D89">
      <w:pPr>
        <w:pStyle w:val="aff8"/>
        <w:spacing w:line="240" w:lineRule="auto"/>
        <w:ind w:firstLine="708"/>
      </w:pPr>
      <w:r>
        <w:rPr>
          <w:rFonts w:ascii="Times New Roman" w:hAnsi="Times New Roman"/>
          <w:i/>
          <w:iCs/>
          <w:sz w:val="24"/>
          <w:szCs w:val="24"/>
        </w:rPr>
        <w:t xml:space="preserve">Формирование осанки: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729EC" w:rsidRDefault="00BC1D89">
      <w:pPr>
        <w:pStyle w:val="aff8"/>
        <w:spacing w:line="240" w:lineRule="auto"/>
        <w:ind w:firstLine="708"/>
      </w:pPr>
      <w:r>
        <w:rPr>
          <w:rFonts w:ascii="Times New Roman" w:hAnsi="Times New Roman"/>
          <w:i/>
          <w:iCs/>
          <w:sz w:val="24"/>
          <w:szCs w:val="24"/>
        </w:rPr>
        <w:t xml:space="preserve">Развитие силовых способностей: </w:t>
      </w:r>
      <w:r>
        <w:rPr>
          <w:rFonts w:ascii="Times New Roman" w:hAnsi="Times New Roman"/>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Pr>
          <w:rFonts w:ascii="Times New Roman" w:hAnsi="Times New Roman"/>
          <w:spacing w:val="2"/>
          <w:sz w:val="24"/>
          <w:szCs w:val="24"/>
        </w:rPr>
        <w:t xml:space="preserve">; </w:t>
      </w:r>
      <w:r>
        <w:rPr>
          <w:rFonts w:ascii="Times New Roman" w:hAnsi="Times New Roman"/>
          <w:spacing w:val="-2"/>
          <w:sz w:val="24"/>
          <w:szCs w:val="24"/>
        </w:rPr>
        <w:t>отжимания от повышенной опоры (гимнастическая скамейка).</w:t>
      </w:r>
    </w:p>
    <w:p w:rsidR="00A729EC" w:rsidRDefault="00BC1D89">
      <w:pPr>
        <w:pStyle w:val="aff8"/>
        <w:spacing w:line="240" w:lineRule="auto"/>
        <w:ind w:firstLine="708"/>
        <w:rPr>
          <w:rFonts w:ascii="Times New Roman" w:hAnsi="Times New Roman"/>
          <w:b/>
          <w:bCs/>
          <w:sz w:val="24"/>
          <w:szCs w:val="24"/>
        </w:rPr>
      </w:pPr>
      <w:r>
        <w:rPr>
          <w:rFonts w:ascii="Times New Roman" w:hAnsi="Times New Roman"/>
          <w:b/>
          <w:bCs/>
          <w:sz w:val="24"/>
          <w:szCs w:val="24"/>
        </w:rPr>
        <w:t>На материале лёгкой атлетики</w:t>
      </w:r>
    </w:p>
    <w:p w:rsidR="00A729EC" w:rsidRDefault="00BC1D89">
      <w:pPr>
        <w:pStyle w:val="aff8"/>
        <w:spacing w:line="240" w:lineRule="auto"/>
        <w:ind w:firstLine="708"/>
      </w:pPr>
      <w:r>
        <w:rPr>
          <w:rFonts w:ascii="Times New Roman" w:hAnsi="Times New Roman"/>
          <w:i/>
          <w:iCs/>
          <w:spacing w:val="2"/>
          <w:sz w:val="24"/>
          <w:szCs w:val="24"/>
        </w:rPr>
        <w:t xml:space="preserve">Развитие координации: </w:t>
      </w:r>
      <w:r>
        <w:rPr>
          <w:rFonts w:ascii="Times New Roman" w:hAnsi="Times New Roman"/>
          <w:spacing w:val="2"/>
          <w:sz w:val="24"/>
          <w:szCs w:val="24"/>
        </w:rPr>
        <w:t>бег с изменяющимся направле</w:t>
      </w:r>
      <w:r>
        <w:rPr>
          <w:rFonts w:ascii="Times New Roman" w:hAnsi="Times New Roman"/>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A729EC" w:rsidRDefault="00BC1D89">
      <w:pPr>
        <w:pStyle w:val="aff8"/>
        <w:spacing w:line="240" w:lineRule="auto"/>
        <w:ind w:firstLine="708"/>
      </w:pPr>
      <w:r>
        <w:rPr>
          <w:rFonts w:ascii="Times New Roman" w:hAnsi="Times New Roman"/>
          <w:i/>
          <w:iCs/>
          <w:spacing w:val="2"/>
          <w:sz w:val="24"/>
          <w:szCs w:val="24"/>
        </w:rPr>
        <w:t xml:space="preserve">Развитие быстроты: </w:t>
      </w:r>
      <w:r>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Pr>
          <w:rFonts w:ascii="Times New Roman" w:hAnsi="Times New Roman"/>
          <w:sz w:val="24"/>
          <w:szCs w:val="24"/>
        </w:rPr>
        <w:t>в стенку и ловля теннисного мяча</w:t>
      </w:r>
      <w:r>
        <w:rPr>
          <w:rFonts w:ascii="Times New Roman" w:hAnsi="Times New Roman"/>
          <w:spacing w:val="2"/>
          <w:sz w:val="24"/>
          <w:szCs w:val="24"/>
        </w:rPr>
        <w:t xml:space="preserve">, </w:t>
      </w:r>
      <w:r>
        <w:rPr>
          <w:rFonts w:ascii="Times New Roman" w:hAnsi="Times New Roman"/>
          <w:sz w:val="24"/>
          <w:szCs w:val="24"/>
        </w:rPr>
        <w:t>стоя у стены</w:t>
      </w:r>
      <w:r>
        <w:rPr>
          <w:rFonts w:ascii="Times New Roman" w:hAnsi="Times New Roman"/>
          <w:spacing w:val="2"/>
          <w:sz w:val="24"/>
          <w:szCs w:val="24"/>
        </w:rPr>
        <w:t>, из разных исходных положений, с поворотами.</w:t>
      </w:r>
    </w:p>
    <w:p w:rsidR="00A729EC" w:rsidRDefault="00BC1D89">
      <w:pPr>
        <w:pStyle w:val="aff8"/>
        <w:spacing w:line="240" w:lineRule="auto"/>
        <w:ind w:firstLine="708"/>
      </w:pPr>
      <w:r>
        <w:rPr>
          <w:rFonts w:ascii="Times New Roman" w:hAnsi="Times New Roman"/>
          <w:i/>
          <w:iCs/>
          <w:sz w:val="24"/>
          <w:szCs w:val="24"/>
        </w:rPr>
        <w:t xml:space="preserve">Развитие выносливости: </w:t>
      </w:r>
      <w:r>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sz w:val="24"/>
          <w:szCs w:val="24"/>
        </w:rPr>
        <w:noBreakHyphen/>
        <w:t>минутный бег.</w:t>
      </w:r>
    </w:p>
    <w:p w:rsidR="00A729EC" w:rsidRDefault="00BC1D89">
      <w:pPr>
        <w:pStyle w:val="aff8"/>
        <w:spacing w:line="240" w:lineRule="auto"/>
        <w:ind w:firstLine="454"/>
      </w:pPr>
      <w:r>
        <w:rPr>
          <w:rFonts w:ascii="Times New Roman" w:hAnsi="Times New Roman"/>
          <w:i/>
          <w:iCs/>
          <w:sz w:val="24"/>
          <w:szCs w:val="24"/>
        </w:rPr>
        <w:t xml:space="preserve">Развитие силовых способностей: </w:t>
      </w:r>
      <w:r>
        <w:rPr>
          <w:rFonts w:ascii="Times New Roman" w:hAnsi="Times New Roman"/>
          <w:sz w:val="24"/>
          <w:szCs w:val="24"/>
        </w:rPr>
        <w:t xml:space="preserve">повторное выполнение </w:t>
      </w:r>
      <w:r>
        <w:rPr>
          <w:rFonts w:ascii="Times New Roman" w:hAnsi="Times New Roman"/>
          <w:spacing w:val="-2"/>
          <w:sz w:val="24"/>
          <w:szCs w:val="24"/>
        </w:rPr>
        <w:t xml:space="preserve">многоскоков; повторное преодоление препятствий (15—20 см); </w:t>
      </w:r>
      <w:r>
        <w:rPr>
          <w:rFonts w:ascii="Times New Roman" w:hAnsi="Times New Roman"/>
          <w:sz w:val="24"/>
          <w:szCs w:val="24"/>
        </w:rPr>
        <w:t xml:space="preserve">передача набивного мяча (1 кг) в максимальном темпе, по </w:t>
      </w:r>
      <w:r>
        <w:rPr>
          <w:rFonts w:ascii="Times New Roman" w:hAnsi="Times New Roman"/>
          <w:spacing w:val="2"/>
          <w:sz w:val="24"/>
          <w:szCs w:val="24"/>
        </w:rPr>
        <w:t xml:space="preserve">кругу, из разных исходных положений; метание набивных </w:t>
      </w:r>
      <w:r>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szCs w:val="24"/>
        </w:rPr>
        <w:t xml:space="preserve">снизу, от груди); повторное выполнение беговых нагрузок </w:t>
      </w:r>
      <w:r>
        <w:rPr>
          <w:rFonts w:ascii="Times New Roman" w:hAnsi="Times New Roman"/>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A729EC" w:rsidRDefault="00BC1D89">
      <w:pPr>
        <w:pStyle w:val="aff8"/>
        <w:spacing w:line="240" w:lineRule="auto"/>
        <w:ind w:firstLine="709"/>
      </w:pPr>
      <w:r>
        <w:rPr>
          <w:rStyle w:val="c12"/>
          <w:rFonts w:ascii="Times New Roman" w:hAnsi="Times New Roman"/>
          <w:b/>
          <w:i/>
          <w:sz w:val="24"/>
          <w:szCs w:val="24"/>
        </w:rPr>
        <w:t>Коррекционно-развивающие упражнения</w:t>
      </w:r>
    </w:p>
    <w:p w:rsidR="00A729EC" w:rsidRDefault="00BC1D89">
      <w:pPr>
        <w:pStyle w:val="aff8"/>
        <w:spacing w:line="240" w:lineRule="auto"/>
        <w:ind w:firstLine="709"/>
      </w:pPr>
      <w:r>
        <w:rPr>
          <w:rStyle w:val="c12"/>
          <w:rFonts w:ascii="Times New Roman" w:hAnsi="Times New Roman"/>
          <w:i/>
          <w:sz w:val="24"/>
          <w:szCs w:val="24"/>
        </w:rPr>
        <w:t>Основные положения и движения головы, конечностей и туловища</w:t>
      </w:r>
      <w:r>
        <w:rPr>
          <w:rStyle w:val="c12"/>
          <w:rFonts w:ascii="Times New Roman" w:hAnsi="Times New Roman"/>
          <w:sz w:val="24"/>
          <w:szCs w:val="24"/>
        </w:rPr>
        <w:t xml:space="preserve">, </w:t>
      </w:r>
      <w:r>
        <w:rPr>
          <w:rStyle w:val="c12"/>
          <w:rFonts w:ascii="Times New Roman" w:hAnsi="Times New Roman"/>
          <w:i/>
          <w:sz w:val="24"/>
          <w:szCs w:val="24"/>
        </w:rPr>
        <w:t>выполняемые на месте</w:t>
      </w:r>
      <w:r>
        <w:rPr>
          <w:rStyle w:val="c12"/>
          <w:rFonts w:ascii="Times New Roman" w:hAnsi="Times New Roman"/>
          <w:sz w:val="24"/>
          <w:szCs w:val="24"/>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A729EC" w:rsidRDefault="00BC1D89">
      <w:pPr>
        <w:pStyle w:val="c11"/>
        <w:ind w:firstLine="709"/>
        <w:jc w:val="both"/>
      </w:pPr>
      <w:r>
        <w:rPr>
          <w:rStyle w:val="c12"/>
          <w:i/>
        </w:rPr>
        <w:t>Упражнения на дыхание</w:t>
      </w:r>
      <w:r>
        <w:rPr>
          <w:rStyle w:val="c12"/>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A729EC" w:rsidRDefault="00BC1D89">
      <w:pPr>
        <w:pStyle w:val="aff8"/>
        <w:spacing w:line="240" w:lineRule="auto"/>
        <w:ind w:firstLine="709"/>
      </w:pPr>
      <w:r>
        <w:rPr>
          <w:rStyle w:val="c12"/>
          <w:rFonts w:ascii="Times New Roman" w:hAnsi="Times New Roman"/>
          <w:i/>
          <w:sz w:val="24"/>
          <w:szCs w:val="24"/>
        </w:rPr>
        <w:lastRenderedPageBreak/>
        <w:t>Упражнения на коррекцию и формирование правильной осанки</w:t>
      </w:r>
      <w:r>
        <w:rPr>
          <w:rStyle w:val="c12"/>
          <w:rFonts w:ascii="Times New Roman" w:hAnsi="Times New Roman"/>
          <w:sz w:val="24"/>
          <w:szCs w:val="24"/>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A729EC" w:rsidRDefault="00BC1D89">
      <w:pPr>
        <w:pStyle w:val="aff8"/>
        <w:spacing w:line="240" w:lineRule="auto"/>
        <w:ind w:firstLine="709"/>
      </w:pPr>
      <w:r>
        <w:rPr>
          <w:rStyle w:val="c12"/>
          <w:rFonts w:ascii="Times New Roman" w:hAnsi="Times New Roman"/>
          <w:i/>
          <w:sz w:val="24"/>
          <w:szCs w:val="24"/>
        </w:rPr>
        <w:t>Упражнения на коррекцию и профилактику плоскостопия:</w:t>
      </w:r>
      <w:r>
        <w:rPr>
          <w:rStyle w:val="c12"/>
          <w:rFonts w:ascii="Times New Roman" w:hAnsi="Times New Roman"/>
          <w:sz w:val="24"/>
          <w:szCs w:val="24"/>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A729EC" w:rsidRDefault="00BC1D89">
      <w:pPr>
        <w:pStyle w:val="aff8"/>
        <w:spacing w:line="240" w:lineRule="auto"/>
        <w:ind w:firstLine="709"/>
      </w:pPr>
      <w:r>
        <w:rPr>
          <w:rStyle w:val="c12"/>
          <w:rFonts w:ascii="Times New Roman" w:hAnsi="Times New Roman"/>
          <w:i/>
          <w:sz w:val="24"/>
          <w:szCs w:val="24"/>
        </w:rPr>
        <w:t>Упражнения на развитие общей и мелкой моторики:</w:t>
      </w:r>
      <w:r>
        <w:rPr>
          <w:rStyle w:val="c12"/>
          <w:rFonts w:ascii="Times New Roman" w:hAnsi="Times New Roman"/>
          <w:sz w:val="24"/>
          <w:szCs w:val="24"/>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A729EC" w:rsidRDefault="00BC1D89">
      <w:pPr>
        <w:pStyle w:val="aff8"/>
        <w:spacing w:line="240" w:lineRule="auto"/>
        <w:ind w:firstLine="709"/>
      </w:pPr>
      <w:r>
        <w:rPr>
          <w:rStyle w:val="c12"/>
          <w:rFonts w:ascii="Times New Roman" w:hAnsi="Times New Roman"/>
          <w:i/>
          <w:sz w:val="24"/>
          <w:szCs w:val="24"/>
        </w:rPr>
        <w:t>Упражнения на развитие точности и координации движений</w:t>
      </w:r>
      <w:r>
        <w:rPr>
          <w:rStyle w:val="c12"/>
          <w:rFonts w:ascii="Times New Roman" w:hAnsi="Times New Roman"/>
          <w:sz w:val="24"/>
          <w:szCs w:val="24"/>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A729EC" w:rsidRDefault="00BC1D89">
      <w:pPr>
        <w:pStyle w:val="aff8"/>
        <w:spacing w:line="240" w:lineRule="auto"/>
        <w:ind w:firstLine="709"/>
      </w:pPr>
      <w:r>
        <w:rPr>
          <w:rStyle w:val="c12"/>
          <w:rFonts w:ascii="Times New Roman" w:hAnsi="Times New Roman"/>
          <w:i/>
          <w:sz w:val="24"/>
          <w:szCs w:val="24"/>
        </w:rPr>
        <w:t>Упражнения на развитие двигательных умений и навыков</w:t>
      </w:r>
    </w:p>
    <w:p w:rsidR="00A729EC" w:rsidRDefault="00BC1D89">
      <w:pPr>
        <w:pStyle w:val="c11"/>
        <w:ind w:firstLine="709"/>
        <w:jc w:val="both"/>
      </w:pPr>
      <w:r>
        <w:rPr>
          <w:rStyle w:val="c12"/>
          <w:i/>
        </w:rPr>
        <w:t>Построения и перестроения</w:t>
      </w:r>
      <w:r>
        <w:rPr>
          <w:rStyle w:val="c12"/>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A729EC" w:rsidRDefault="00BC1D89">
      <w:pPr>
        <w:pStyle w:val="c11"/>
        <w:ind w:firstLine="709"/>
        <w:jc w:val="both"/>
      </w:pPr>
      <w:r>
        <w:rPr>
          <w:rStyle w:val="c12"/>
          <w:i/>
        </w:rPr>
        <w:t>Ходьба и бег</w:t>
      </w:r>
      <w:r>
        <w:rPr>
          <w:rStyle w:val="c12"/>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A729EC" w:rsidRDefault="00BC1D89">
      <w:pPr>
        <w:pStyle w:val="c11"/>
        <w:ind w:firstLine="709"/>
        <w:jc w:val="both"/>
      </w:pPr>
      <w:r>
        <w:rPr>
          <w:rStyle w:val="c12"/>
          <w:i/>
        </w:rPr>
        <w:t>Прыжки</w:t>
      </w:r>
      <w:r>
        <w:rPr>
          <w:rStyle w:val="c12"/>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A729EC" w:rsidRDefault="00BC1D89">
      <w:pPr>
        <w:pStyle w:val="c11"/>
        <w:ind w:firstLine="709"/>
        <w:jc w:val="both"/>
      </w:pPr>
      <w:r>
        <w:rPr>
          <w:rStyle w:val="c12"/>
          <w:i/>
        </w:rPr>
        <w:t>Броски, ловля, метание мяча и передача предметов</w:t>
      </w:r>
      <w:r>
        <w:rPr>
          <w:rStyle w:val="c12"/>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w:t>
      </w:r>
      <w:r>
        <w:rPr>
          <w:rStyle w:val="c12"/>
        </w:rPr>
        <w:lastRenderedPageBreak/>
        <w:t>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A729EC" w:rsidRDefault="00BC1D89">
      <w:pPr>
        <w:pStyle w:val="c11"/>
        <w:ind w:firstLine="709"/>
        <w:jc w:val="both"/>
      </w:pPr>
      <w:r>
        <w:rPr>
          <w:rStyle w:val="c12"/>
          <w:i/>
        </w:rPr>
        <w:t>Равновесие</w:t>
      </w:r>
      <w:r>
        <w:rPr>
          <w:rStyle w:val="c12"/>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A729EC" w:rsidRDefault="00BC1D89">
      <w:pPr>
        <w:pStyle w:val="c11"/>
        <w:ind w:firstLine="709"/>
        <w:jc w:val="both"/>
      </w:pPr>
      <w:r>
        <w:rPr>
          <w:rStyle w:val="c12"/>
          <w:i/>
        </w:rPr>
        <w:t>Лазание, перелезание, подлезание</w:t>
      </w:r>
      <w:r>
        <w:rPr>
          <w:rStyle w:val="c12"/>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A729EC" w:rsidRDefault="00BC1D89">
      <w:pPr>
        <w:pStyle w:val="c11"/>
        <w:jc w:val="center"/>
      </w:pPr>
      <w:r>
        <w:rPr>
          <w:rStyle w:val="c12"/>
          <w:b/>
        </w:rPr>
        <w:t>Содержание курсов коррекционно-развивающей области</w:t>
      </w:r>
    </w:p>
    <w:p w:rsidR="00A729EC" w:rsidRDefault="00BC1D89">
      <w:pPr>
        <w:pStyle w:val="affa"/>
        <w:shd w:val="clear" w:color="auto" w:fill="FFFFFF"/>
        <w:spacing w:line="240" w:lineRule="auto"/>
        <w:ind w:left="0" w:firstLine="709"/>
        <w:jc w:val="both"/>
      </w:pPr>
      <w:r>
        <w:rPr>
          <w:b/>
          <w:bCs/>
          <w:i/>
          <w:iCs/>
          <w:caps w:val="0"/>
        </w:rPr>
        <w:t xml:space="preserve">Содержание коррекционно – развивающей области представлено следующими обязательными коррекционными курсами: </w:t>
      </w:r>
      <w:r>
        <w:t>«К</w:t>
      </w:r>
      <w:r>
        <w:rPr>
          <w:caps w:val="0"/>
        </w:rPr>
        <w:t xml:space="preserve">оррекционно-развивающие занятия (психокоррекционные)» (фронтальные и/или индивидуальные занятия), «Ритмика» (фронтальные и/или индивидуальные занятия). </w:t>
      </w:r>
    </w:p>
    <w:p w:rsidR="00A729EC" w:rsidRDefault="00BC1D89">
      <w:pPr>
        <w:jc w:val="center"/>
      </w:pPr>
      <w:r>
        <w:rPr>
          <w:b/>
          <w:bCs/>
          <w:i/>
        </w:rPr>
        <w:t>Коррекционный курс</w:t>
      </w:r>
      <w:r>
        <w:rPr>
          <w:b/>
          <w:bCs/>
        </w:rPr>
        <w:t xml:space="preserve"> </w:t>
      </w:r>
      <w:r>
        <w:t>«</w:t>
      </w:r>
      <w:r>
        <w:rPr>
          <w:b/>
          <w:i/>
        </w:rPr>
        <w:t xml:space="preserve">Коррекционно-развивающие занятия </w:t>
      </w:r>
      <w:r>
        <w:rPr>
          <w:b/>
          <w:i/>
        </w:rPr>
        <w:br/>
        <w:t>(психокоррекционные)».</w:t>
      </w:r>
    </w:p>
    <w:p w:rsidR="00A729EC" w:rsidRDefault="00BC1D89">
      <w:pPr>
        <w:pStyle w:val="Default"/>
        <w:jc w:val="center"/>
        <w:rPr>
          <w:b/>
          <w:color w:val="00000A"/>
        </w:rPr>
      </w:pPr>
      <w:r>
        <w:rPr>
          <w:b/>
          <w:color w:val="00000A"/>
        </w:rPr>
        <w:t>Психокоррекционные занятия</w:t>
      </w:r>
    </w:p>
    <w:p w:rsidR="00A729EC" w:rsidRDefault="00BC1D89">
      <w:pPr>
        <w:pStyle w:val="Default"/>
        <w:ind w:firstLine="720"/>
        <w:jc w:val="both"/>
      </w:pPr>
      <w:r>
        <w:rPr>
          <w:b/>
          <w:color w:val="00000A"/>
        </w:rPr>
        <w:t xml:space="preserve">Цель </w:t>
      </w:r>
      <w:r>
        <w:rPr>
          <w:color w:val="00000A"/>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A729EC" w:rsidRDefault="00BC1D89">
      <w:pPr>
        <w:pStyle w:val="Default"/>
        <w:ind w:firstLine="720"/>
        <w:jc w:val="both"/>
      </w:pPr>
      <w:r>
        <w:rPr>
          <w:color w:val="00000A"/>
        </w:rPr>
        <w:t xml:space="preserve">Основные </w:t>
      </w:r>
      <w:r>
        <w:rPr>
          <w:b/>
          <w:color w:val="00000A"/>
        </w:rPr>
        <w:t>направления</w:t>
      </w:r>
      <w:r>
        <w:rPr>
          <w:color w:val="00000A"/>
        </w:rPr>
        <w:t xml:space="preserve"> работы: </w:t>
      </w:r>
    </w:p>
    <w:p w:rsidR="00A729EC" w:rsidRDefault="00BC1D89">
      <w:pPr>
        <w:pStyle w:val="Default"/>
        <w:ind w:firstLine="720"/>
        <w:jc w:val="both"/>
      </w:pPr>
      <w:r>
        <w:rPr>
          <w:b/>
          <w:color w:val="00000A"/>
        </w:rPr>
        <w:t xml:space="preserve">диагностика и развитие познавательной сферы </w:t>
      </w:r>
      <w:r>
        <w:rPr>
          <w:b/>
        </w:rPr>
        <w:t>и целенаправленное формирование высших психических функций</w:t>
      </w:r>
      <w:r>
        <w:rPr>
          <w:color w:val="00000A"/>
        </w:rPr>
        <w:t xml:space="preserve"> (формирование учебной мотивации, активизация сенсорно-перцептивной, мнемической и мыслительной деятельности, </w:t>
      </w:r>
      <w:r>
        <w:rPr>
          <w:rStyle w:val="submenu-table"/>
          <w:bCs/>
          <w:iCs/>
        </w:rPr>
        <w:t>развития пространственно-временных представлений</w:t>
      </w:r>
      <w:r>
        <w:rPr>
          <w:color w:val="00000A"/>
        </w:rPr>
        <w:t xml:space="preserve">); </w:t>
      </w:r>
    </w:p>
    <w:p w:rsidR="00A729EC" w:rsidRDefault="00BC1D89">
      <w:pPr>
        <w:pStyle w:val="Default"/>
        <w:ind w:firstLine="720"/>
        <w:jc w:val="both"/>
      </w:pPr>
      <w:r>
        <w:rPr>
          <w:b/>
          <w:color w:val="00000A"/>
        </w:rPr>
        <w:t xml:space="preserve">диагностика и развитие эмоционально-личностной сферы </w:t>
      </w:r>
      <w:r>
        <w:rPr>
          <w:b/>
        </w:rPr>
        <w:t>и коррекция ее недостатков</w:t>
      </w:r>
      <w:r>
        <w:rPr>
          <w:color w:val="00000A"/>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t>создание ситуации успешной деятельности</w:t>
      </w:r>
      <w:r>
        <w:rPr>
          <w:color w:val="00000A"/>
        </w:rPr>
        <w:t xml:space="preserve">); </w:t>
      </w:r>
    </w:p>
    <w:p w:rsidR="00A729EC" w:rsidRDefault="00BC1D89">
      <w:pPr>
        <w:pStyle w:val="Default"/>
        <w:ind w:firstLine="720"/>
        <w:jc w:val="both"/>
      </w:pPr>
      <w:r>
        <w:rPr>
          <w:b/>
          <w:color w:val="00000A"/>
        </w:rPr>
        <w:t>диагностика и развитие коммуникативной сферы</w:t>
      </w:r>
      <w:r>
        <w:rPr>
          <w:color w:val="00000A"/>
        </w:rPr>
        <w:t xml:space="preserve"> </w:t>
      </w:r>
      <w:r>
        <w:rPr>
          <w:b/>
          <w:color w:val="00000A"/>
        </w:rPr>
        <w:t>и социальная интеграции</w:t>
      </w:r>
      <w:r>
        <w:rPr>
          <w:color w:val="00000A"/>
        </w:rPr>
        <w:t xml:space="preserve"> (развитие способности к эмпатии, сопереживанию); </w:t>
      </w:r>
    </w:p>
    <w:p w:rsidR="00A729EC" w:rsidRDefault="00BC1D89">
      <w:pPr>
        <w:pStyle w:val="Default"/>
        <w:ind w:firstLine="720"/>
        <w:jc w:val="both"/>
      </w:pPr>
      <w:r>
        <w:rPr>
          <w:b/>
          <w:color w:val="00000A"/>
        </w:rPr>
        <w:t>формирование продуктивных видов взаимодействия с окружающими</w:t>
      </w:r>
      <w:r>
        <w:rPr>
          <w:color w:val="00000A"/>
        </w:rPr>
        <w:t xml:space="preserve"> (в семье, классе), </w:t>
      </w:r>
      <w:r>
        <w:rPr>
          <w:b/>
          <w:color w:val="00000A"/>
        </w:rPr>
        <w:t xml:space="preserve">повышение социального статуса обучающегося в коллективе, формирование и развитие навыков социального  поведения </w:t>
      </w:r>
      <w:r>
        <w:rPr>
          <w:color w:val="00000A"/>
        </w:rPr>
        <w:t>(</w:t>
      </w:r>
      <w:r>
        <w:t>формирование правил и норм поведения в группе, адекватное понимание социальных ролей в значимых ситуациях</w:t>
      </w:r>
      <w:r>
        <w:rPr>
          <w:color w:val="00000A"/>
        </w:rPr>
        <w:t xml:space="preserve">); </w:t>
      </w:r>
    </w:p>
    <w:p w:rsidR="00A729EC" w:rsidRDefault="00BC1D89">
      <w:pPr>
        <w:pStyle w:val="Default"/>
        <w:ind w:firstLine="720"/>
        <w:jc w:val="both"/>
      </w:pPr>
      <w:r>
        <w:rPr>
          <w:b/>
        </w:rPr>
        <w:lastRenderedPageBreak/>
        <w:t xml:space="preserve">формирование произвольной регуляции деятельности и поведения </w:t>
      </w:r>
      <w:r>
        <w:t>(развитие произвольной регуляции деятельности и поведения, формирование способности к планированию и контролю)</w:t>
      </w:r>
      <w:r>
        <w:rPr>
          <w:b/>
        </w:rPr>
        <w:t>.</w:t>
      </w:r>
    </w:p>
    <w:p w:rsidR="00A729EC" w:rsidRDefault="00BC1D89">
      <w:pPr>
        <w:pStyle w:val="affa"/>
        <w:shd w:val="clear" w:color="auto" w:fill="FFFFFF"/>
        <w:spacing w:line="240" w:lineRule="auto"/>
        <w:ind w:left="0" w:firstLine="709"/>
        <w:jc w:val="both"/>
        <w:rPr>
          <w:caps w:val="0"/>
        </w:rPr>
      </w:pPr>
      <w:r>
        <w:rPr>
          <w:caps w:val="0"/>
        </w:rPr>
        <w:t xml:space="preserve">Содержание коррекционно-развивающей области может быть дополнено МБОУ Рогаликовской  ООШ самостоятельно на основании рекомендаций ПМПК обучающихся с ЗПР. </w:t>
      </w:r>
    </w:p>
    <w:p w:rsidR="00A729EC" w:rsidRDefault="00BC1D89">
      <w:pPr>
        <w:pStyle w:val="affa"/>
        <w:shd w:val="clear" w:color="auto" w:fill="FFFFFF"/>
        <w:spacing w:line="240" w:lineRule="auto"/>
        <w:ind w:left="0" w:firstLine="709"/>
        <w:jc w:val="both"/>
        <w:rPr>
          <w:caps w:val="0"/>
        </w:rPr>
      </w:pPr>
      <w:r>
        <w:rPr>
          <w:caps w:val="0"/>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МБОУ Рогаликовской ООШ, исходя из психофизических особенностей и особых образовательных потребностей обучающихся с ЗПР.</w:t>
      </w:r>
    </w:p>
    <w:p w:rsidR="00A729EC" w:rsidRDefault="00A729EC">
      <w:pPr>
        <w:pStyle w:val="14TexstOSNOVA1012"/>
        <w:spacing w:line="240" w:lineRule="auto"/>
        <w:ind w:firstLine="0"/>
        <w:jc w:val="center"/>
        <w:outlineLvl w:val="2"/>
        <w:rPr>
          <w:rFonts w:ascii="Times New Roman" w:hAnsi="Times New Roman" w:cs="Times New Roman"/>
          <w:b/>
          <w:color w:val="00000A"/>
          <w:spacing w:val="2"/>
          <w:sz w:val="24"/>
          <w:szCs w:val="24"/>
        </w:rPr>
      </w:pPr>
    </w:p>
    <w:p w:rsidR="00A729EC" w:rsidRDefault="00BC1D89">
      <w:pPr>
        <w:pStyle w:val="14TexstOSNOVA1012"/>
        <w:spacing w:line="240" w:lineRule="auto"/>
        <w:ind w:firstLine="0"/>
        <w:jc w:val="center"/>
        <w:outlineLvl w:val="2"/>
        <w:rPr>
          <w:rFonts w:ascii="Times New Roman" w:hAnsi="Times New Roman" w:cs="Times New Roman"/>
          <w:b/>
          <w:color w:val="00000A"/>
          <w:spacing w:val="2"/>
          <w:sz w:val="24"/>
          <w:szCs w:val="24"/>
        </w:rPr>
      </w:pPr>
      <w:bookmarkStart w:id="12" w:name="_Toc415833131"/>
      <w:bookmarkEnd w:id="12"/>
      <w:r>
        <w:rPr>
          <w:rFonts w:ascii="Times New Roman" w:hAnsi="Times New Roman" w:cs="Times New Roman"/>
          <w:b/>
          <w:color w:val="00000A"/>
          <w:spacing w:val="2"/>
          <w:sz w:val="24"/>
          <w:szCs w:val="24"/>
        </w:rPr>
        <w:t>2.3. Программа духовно-нравственного развития, воспитания</w:t>
      </w:r>
    </w:p>
    <w:p w:rsidR="00A729EC" w:rsidRDefault="00BC1D89">
      <w:pPr>
        <w:pStyle w:val="afe"/>
        <w:spacing w:after="0" w:line="240" w:lineRule="auto"/>
        <w:ind w:firstLine="709"/>
        <w:rPr>
          <w:rFonts w:ascii="Times New Roman" w:hAnsi="Times New Roman"/>
          <w:sz w:val="24"/>
          <w:szCs w:val="24"/>
        </w:rPr>
      </w:pPr>
      <w:r>
        <w:rPr>
          <w:rFonts w:ascii="Times New Roman" w:hAnsi="Times New Roman"/>
          <w:sz w:val="24"/>
          <w:szCs w:val="24"/>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 нравственного развития и воспитания личности гражданина России и опыта реализации воспитательной работы МБОУ Рогаликовской ООШ.</w:t>
      </w:r>
    </w:p>
    <w:p w:rsidR="00A729EC" w:rsidRDefault="00BC1D89">
      <w:pPr>
        <w:pStyle w:val="afe"/>
        <w:spacing w:after="0" w:line="240" w:lineRule="auto"/>
        <w:ind w:firstLine="709"/>
      </w:pPr>
      <w:r>
        <w:rPr>
          <w:rFonts w:ascii="Times New Roman" w:hAnsi="Times New Roman"/>
          <w:sz w:val="24"/>
          <w:szCs w:val="24"/>
        </w:rPr>
        <w:t>Программа духовно-нравственного воспитания и развития обучающихся с ЗПР направлена на воспитание в каждом ребенке гражданина и патриота, на раскрытие способностей и талантов обучающихся с ЗПР, подготовку их к жизни и успешную социализацию и интеграцию в современное общество. Программа реализуется в постоянном взаимодействии и тесном сотрудничестве с семьями обучающихся с ЗПР, с другими субъектами социализации — социальными партнерами школы: Рогаликовский сельский дом культуры.</w:t>
      </w:r>
    </w:p>
    <w:p w:rsidR="00A729EC" w:rsidRDefault="00BC1D89">
      <w:pPr>
        <w:pStyle w:val="afe"/>
        <w:spacing w:after="0" w:line="240" w:lineRule="auto"/>
        <w:ind w:firstLine="709"/>
        <w:rPr>
          <w:rFonts w:ascii="Times New Roman" w:hAnsi="Times New Roman"/>
          <w:b/>
          <w:bCs/>
          <w:sz w:val="24"/>
          <w:szCs w:val="24"/>
        </w:rPr>
      </w:pPr>
      <w:r>
        <w:rPr>
          <w:rFonts w:ascii="Times New Roman" w:hAnsi="Times New Roman"/>
          <w:b/>
          <w:bCs/>
          <w:sz w:val="24"/>
          <w:szCs w:val="24"/>
        </w:rPr>
        <w:t>Цели и задачи духовно-нравственного развития и воспитания обучающихся с ЗПР</w:t>
      </w:r>
    </w:p>
    <w:p w:rsidR="00A729EC" w:rsidRDefault="00BC1D89">
      <w:pPr>
        <w:pStyle w:val="afe"/>
        <w:spacing w:after="0" w:line="240" w:lineRule="auto"/>
        <w:ind w:firstLine="709"/>
      </w:pPr>
      <w:r>
        <w:rPr>
          <w:rFonts w:ascii="Times New Roman" w:hAnsi="Times New Roman"/>
          <w:i/>
          <w:sz w:val="24"/>
          <w:szCs w:val="24"/>
        </w:rPr>
        <w:t xml:space="preserve">Духовно-нравственное воспитание </w:t>
      </w:r>
      <w:r>
        <w:rPr>
          <w:rFonts w:ascii="Times New Roman" w:hAnsi="Times New Roman"/>
          <w:sz w:val="24"/>
          <w:szCs w:val="24"/>
        </w:rPr>
        <w:t>– 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A729EC" w:rsidRDefault="00BC1D89">
      <w:pPr>
        <w:pStyle w:val="afe"/>
        <w:spacing w:after="0" w:line="240" w:lineRule="auto"/>
        <w:ind w:firstLine="709"/>
      </w:pPr>
      <w:r>
        <w:rPr>
          <w:rFonts w:ascii="Times New Roman" w:hAnsi="Times New Roman"/>
          <w:i/>
          <w:sz w:val="24"/>
          <w:szCs w:val="24"/>
        </w:rPr>
        <w:t xml:space="preserve">Духовно–нравственное развитие </w:t>
      </w:r>
      <w:r>
        <w:rPr>
          <w:rFonts w:ascii="Times New Roman" w:hAnsi="Times New Roman"/>
          <w:sz w:val="24"/>
          <w:szCs w:val="24"/>
        </w:rPr>
        <w:t>–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A729EC" w:rsidRDefault="00BC1D89">
      <w:pPr>
        <w:pStyle w:val="afe"/>
        <w:spacing w:after="0" w:line="240" w:lineRule="auto"/>
        <w:ind w:firstLine="709"/>
      </w:pPr>
      <w:r>
        <w:rPr>
          <w:rFonts w:ascii="Times New Roman" w:hAnsi="Times New Roman"/>
          <w:b/>
          <w:sz w:val="24"/>
          <w:szCs w:val="24"/>
        </w:rPr>
        <w:t xml:space="preserve">Общей целью </w:t>
      </w:r>
      <w:r>
        <w:rPr>
          <w:rFonts w:ascii="Times New Roman" w:hAnsi="Times New Roman"/>
          <w:sz w:val="24"/>
          <w:szCs w:val="24"/>
        </w:rPr>
        <w:t>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A729EC" w:rsidRDefault="00BC1D89">
      <w:pPr>
        <w:pStyle w:val="afe"/>
        <w:spacing w:after="0" w:line="240" w:lineRule="auto"/>
        <w:ind w:firstLine="709"/>
      </w:pPr>
      <w:r>
        <w:rPr>
          <w:rFonts w:ascii="Times New Roman" w:hAnsi="Times New Roman"/>
          <w:b/>
          <w:sz w:val="24"/>
          <w:szCs w:val="24"/>
        </w:rPr>
        <w:t xml:space="preserve">Задачи духовно-нравственного развития и воспитания </w:t>
      </w:r>
      <w:r>
        <w:rPr>
          <w:rFonts w:ascii="Times New Roman" w:hAnsi="Times New Roman"/>
          <w:sz w:val="24"/>
          <w:szCs w:val="24"/>
        </w:rPr>
        <w:t>обучающихся на ступени начального общего образования:</w:t>
      </w:r>
    </w:p>
    <w:p w:rsidR="00A729EC" w:rsidRDefault="00BC1D89">
      <w:pPr>
        <w:pStyle w:val="afe"/>
        <w:spacing w:after="0" w:line="240" w:lineRule="auto"/>
        <w:ind w:firstLine="709"/>
        <w:rPr>
          <w:rFonts w:ascii="Times New Roman" w:hAnsi="Times New Roman"/>
          <w:i/>
          <w:sz w:val="24"/>
          <w:szCs w:val="24"/>
        </w:rPr>
      </w:pPr>
      <w:r>
        <w:rPr>
          <w:rFonts w:ascii="Times New Roman" w:hAnsi="Times New Roman"/>
          <w:i/>
          <w:sz w:val="24"/>
          <w:szCs w:val="24"/>
        </w:rPr>
        <w:t>В области формирования личностной культуры:</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первоначальных моральных норм, развитие творческого потенциала в учебно – игровой, предметно – продуктивной, социально – ориентированной деятельности на основе  нравственных установок;</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мотивации универсальной нравственной компетенции —</w:t>
      </w:r>
    </w:p>
    <w:p w:rsidR="00A729EC" w:rsidRDefault="00BC1D89">
      <w:pPr>
        <w:pStyle w:val="afe"/>
        <w:tabs>
          <w:tab w:val="left" w:pos="284"/>
        </w:tabs>
        <w:spacing w:after="0" w:line="240" w:lineRule="auto"/>
        <w:rPr>
          <w:rFonts w:ascii="Times New Roman" w:hAnsi="Times New Roman"/>
          <w:sz w:val="24"/>
          <w:szCs w:val="24"/>
          <w:lang w:val="en-US"/>
        </w:rPr>
      </w:pPr>
      <w:r>
        <w:rPr>
          <w:rFonts w:ascii="Times New Roman" w:hAnsi="Times New Roman"/>
          <w:sz w:val="24"/>
          <w:szCs w:val="24"/>
          <w:lang w:val="en-US"/>
        </w:rPr>
        <w:t>«становиться лучше»;</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нравственных представлений о том, что такое «хорошо» и</w:t>
      </w:r>
    </w:p>
    <w:p w:rsidR="00A729EC" w:rsidRDefault="00BC1D89">
      <w:pPr>
        <w:pStyle w:val="afe"/>
        <w:tabs>
          <w:tab w:val="left" w:pos="284"/>
        </w:tabs>
        <w:spacing w:after="0" w:line="240" w:lineRule="auto"/>
        <w:rPr>
          <w:rFonts w:ascii="Times New Roman" w:hAnsi="Times New Roman"/>
          <w:sz w:val="24"/>
          <w:szCs w:val="24"/>
        </w:rPr>
      </w:pPr>
      <w:r>
        <w:rPr>
          <w:rFonts w:ascii="Times New Roman" w:hAnsi="Times New Roman"/>
          <w:sz w:val="24"/>
          <w:szCs w:val="24"/>
        </w:rPr>
        <w:t>что такое «плохо», а также внутренней установки в сознании школьника поступать</w:t>
      </w:r>
    </w:p>
    <w:p w:rsidR="00A729EC" w:rsidRDefault="00BC1D89">
      <w:pPr>
        <w:pStyle w:val="afe"/>
        <w:tabs>
          <w:tab w:val="left" w:pos="284"/>
        </w:tabs>
        <w:spacing w:after="0" w:line="240" w:lineRule="auto"/>
        <w:rPr>
          <w:rFonts w:ascii="Times New Roman" w:hAnsi="Times New Roman"/>
          <w:sz w:val="24"/>
          <w:szCs w:val="24"/>
          <w:lang w:val="en-US"/>
        </w:rPr>
      </w:pPr>
      <w:r>
        <w:rPr>
          <w:rFonts w:ascii="Times New Roman" w:hAnsi="Times New Roman"/>
          <w:sz w:val="24"/>
          <w:szCs w:val="24"/>
          <w:lang w:val="en-US"/>
        </w:rPr>
        <w:t>«хорошо»;</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lastRenderedPageBreak/>
        <w:t>формирование основ нравственного самосознания личности (совести) – способности формулировать        собственные       нравственные       обязательства,       осуществлять</w:t>
      </w:r>
    </w:p>
    <w:p w:rsidR="00A729EC" w:rsidRDefault="00BC1D89">
      <w:pPr>
        <w:pStyle w:val="afe"/>
        <w:tabs>
          <w:tab w:val="left" w:pos="284"/>
        </w:tabs>
        <w:spacing w:after="0" w:line="240" w:lineRule="auto"/>
        <w:rPr>
          <w:rFonts w:ascii="Times New Roman" w:hAnsi="Times New Roman"/>
          <w:sz w:val="24"/>
          <w:szCs w:val="24"/>
        </w:rPr>
      </w:pPr>
      <w:r>
        <w:rPr>
          <w:rFonts w:ascii="Times New Roman" w:hAnsi="Times New Roman"/>
          <w:sz w:val="24"/>
          <w:szCs w:val="24"/>
        </w:rPr>
        <w:t>нравственный самоконтроль, требовать от себя выполнения моральных норм, давать нравственную оценку своим и чужим поступкам;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в сознании школьников нравственного смысла учения;</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принятия обучающимся базовых национальных ценностей, духовных традиций;</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эстетических потребностей, ценностей и чувств;</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критичности к собственным намерениям, мыслям и поступкам;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самостоятельности обучающихся в любых жизненных ситуациях;</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осознание ответственности за результаты собственных действий и поступков;</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развитие</w:t>
      </w:r>
      <w:r>
        <w:rPr>
          <w:rFonts w:ascii="Times New Roman" w:hAnsi="Times New Roman"/>
          <w:sz w:val="24"/>
          <w:szCs w:val="24"/>
        </w:rPr>
        <w:tab/>
        <w:t>трудолюбия,</w:t>
      </w:r>
      <w:r>
        <w:rPr>
          <w:rFonts w:ascii="Times New Roman" w:hAnsi="Times New Roman"/>
          <w:sz w:val="24"/>
          <w:szCs w:val="24"/>
        </w:rPr>
        <w:tab/>
        <w:t>формирование</w:t>
      </w:r>
      <w:r>
        <w:rPr>
          <w:rFonts w:ascii="Times New Roman" w:hAnsi="Times New Roman"/>
          <w:sz w:val="24"/>
          <w:szCs w:val="24"/>
        </w:rPr>
        <w:tab/>
        <w:t>потребности</w:t>
      </w:r>
      <w:r>
        <w:rPr>
          <w:rFonts w:ascii="Times New Roman" w:hAnsi="Times New Roman"/>
          <w:sz w:val="24"/>
          <w:szCs w:val="24"/>
        </w:rPr>
        <w:tab/>
        <w:t>к</w:t>
      </w:r>
      <w:r>
        <w:rPr>
          <w:rFonts w:ascii="Times New Roman" w:hAnsi="Times New Roman"/>
          <w:sz w:val="24"/>
          <w:szCs w:val="24"/>
        </w:rPr>
        <w:tab/>
        <w:t>учению,</w:t>
      </w:r>
      <w:r>
        <w:rPr>
          <w:rFonts w:ascii="Times New Roman" w:hAnsi="Times New Roman"/>
          <w:sz w:val="24"/>
          <w:szCs w:val="24"/>
        </w:rPr>
        <w:tab/>
        <w:t>способности</w:t>
      </w:r>
      <w:r>
        <w:rPr>
          <w:rFonts w:ascii="Times New Roman" w:hAnsi="Times New Roman"/>
          <w:sz w:val="24"/>
          <w:szCs w:val="24"/>
        </w:rPr>
        <w:tab/>
        <w:t>к преодолению трудностей для достижения результата;</w:t>
      </w:r>
    </w:p>
    <w:p w:rsidR="00A729EC" w:rsidRDefault="00BC1D89">
      <w:pPr>
        <w:pStyle w:val="afe"/>
        <w:spacing w:after="0" w:line="240" w:lineRule="auto"/>
        <w:ind w:firstLine="709"/>
        <w:rPr>
          <w:rFonts w:ascii="Times New Roman" w:hAnsi="Times New Roman"/>
          <w:i/>
          <w:sz w:val="24"/>
          <w:szCs w:val="24"/>
        </w:rPr>
      </w:pPr>
      <w:r>
        <w:rPr>
          <w:rFonts w:ascii="Times New Roman" w:hAnsi="Times New Roman"/>
          <w:i/>
          <w:sz w:val="24"/>
          <w:szCs w:val="24"/>
        </w:rPr>
        <w:t>В области формирования социальной культуры:</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воспитание  ценностного  отношения  к  Родине,  к  своему</w:t>
      </w:r>
      <w:r>
        <w:rPr>
          <w:rFonts w:ascii="Times New Roman" w:hAnsi="Times New Roman"/>
          <w:sz w:val="24"/>
          <w:szCs w:val="24"/>
        </w:rPr>
        <w:tab/>
        <w:t>национальному языку и культуре;</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w:t>
      </w:r>
      <w:r>
        <w:rPr>
          <w:rFonts w:ascii="Times New Roman" w:hAnsi="Times New Roman"/>
          <w:sz w:val="24"/>
          <w:szCs w:val="24"/>
        </w:rPr>
        <w:tab/>
        <w:t>основ</w:t>
      </w:r>
      <w:r>
        <w:rPr>
          <w:rFonts w:ascii="Times New Roman" w:hAnsi="Times New Roman"/>
          <w:sz w:val="24"/>
          <w:szCs w:val="24"/>
        </w:rPr>
        <w:tab/>
        <w:t>российской</w:t>
      </w:r>
      <w:r>
        <w:rPr>
          <w:rFonts w:ascii="Times New Roman" w:hAnsi="Times New Roman"/>
          <w:sz w:val="24"/>
          <w:szCs w:val="24"/>
        </w:rPr>
        <w:tab/>
        <w:t>гражданской</w:t>
      </w:r>
      <w:r>
        <w:rPr>
          <w:rFonts w:ascii="Times New Roman" w:hAnsi="Times New Roman"/>
          <w:sz w:val="24"/>
          <w:szCs w:val="24"/>
        </w:rPr>
        <w:tab/>
        <w:t>идентичности</w:t>
      </w:r>
      <w:r>
        <w:rPr>
          <w:rFonts w:ascii="Times New Roman" w:hAnsi="Times New Roman"/>
          <w:sz w:val="24"/>
          <w:szCs w:val="24"/>
        </w:rPr>
        <w:tab/>
        <w:t>–</w:t>
      </w:r>
      <w:r>
        <w:rPr>
          <w:rFonts w:ascii="Times New Roman" w:hAnsi="Times New Roman"/>
          <w:sz w:val="24"/>
          <w:szCs w:val="24"/>
        </w:rPr>
        <w:tab/>
        <w:t>усвоенного, осознанного и принимаемого самим обучающимся образа себя как гражданина России;</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патриотизма и чувства причастности к коллективным делам;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укрепление доверия к другим людям;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развитие доброжелательности и эмоциональной отзывчивости, понимания других людей и сопереживания им.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729EC" w:rsidRDefault="00BC1D89">
      <w:pPr>
        <w:pStyle w:val="afe"/>
        <w:numPr>
          <w:ilvl w:val="0"/>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A729EC" w:rsidRDefault="00BC1D89">
      <w:pPr>
        <w:pStyle w:val="afe"/>
        <w:spacing w:after="0" w:line="240" w:lineRule="auto"/>
        <w:ind w:firstLine="709"/>
        <w:rPr>
          <w:rFonts w:ascii="Times New Roman" w:hAnsi="Times New Roman"/>
          <w:i/>
          <w:sz w:val="24"/>
          <w:szCs w:val="24"/>
        </w:rPr>
      </w:pPr>
      <w:r>
        <w:rPr>
          <w:rFonts w:ascii="Times New Roman" w:hAnsi="Times New Roman"/>
          <w:i/>
          <w:sz w:val="24"/>
          <w:szCs w:val="24"/>
        </w:rPr>
        <w:t>В области формирования семейной культуры:</w:t>
      </w:r>
    </w:p>
    <w:p w:rsidR="00A729EC" w:rsidRDefault="00BC1D89">
      <w:pPr>
        <w:pStyle w:val="afe"/>
        <w:numPr>
          <w:ilvl w:val="1"/>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формирование</w:t>
      </w:r>
      <w:r>
        <w:rPr>
          <w:rFonts w:ascii="Times New Roman" w:hAnsi="Times New Roman"/>
          <w:sz w:val="24"/>
          <w:szCs w:val="24"/>
        </w:rPr>
        <w:tab/>
        <w:t>уважительного</w:t>
      </w:r>
      <w:r>
        <w:rPr>
          <w:rFonts w:ascii="Times New Roman" w:hAnsi="Times New Roman"/>
          <w:sz w:val="24"/>
          <w:szCs w:val="24"/>
        </w:rPr>
        <w:tab/>
        <w:t>отношения</w:t>
      </w:r>
      <w:r>
        <w:rPr>
          <w:rFonts w:ascii="Times New Roman" w:hAnsi="Times New Roman"/>
          <w:sz w:val="24"/>
          <w:szCs w:val="24"/>
        </w:rPr>
        <w:tab/>
        <w:t>к</w:t>
      </w:r>
      <w:r>
        <w:rPr>
          <w:rFonts w:ascii="Times New Roman" w:hAnsi="Times New Roman"/>
          <w:sz w:val="24"/>
          <w:szCs w:val="24"/>
        </w:rPr>
        <w:tab/>
        <w:t>родителям,</w:t>
      </w:r>
      <w:r>
        <w:rPr>
          <w:rFonts w:ascii="Times New Roman" w:hAnsi="Times New Roman"/>
          <w:sz w:val="24"/>
          <w:szCs w:val="24"/>
        </w:rPr>
        <w:tab/>
        <w:t>осознанного, заботливого отношения к старшим и младшим;</w:t>
      </w:r>
    </w:p>
    <w:p w:rsidR="00A729EC" w:rsidRDefault="00BC1D89">
      <w:pPr>
        <w:pStyle w:val="afe"/>
        <w:tabs>
          <w:tab w:val="left" w:pos="284"/>
        </w:tabs>
        <w:spacing w:after="0" w:line="240" w:lineRule="auto"/>
        <w:rPr>
          <w:rFonts w:ascii="Times New Roman" w:hAnsi="Times New Roman"/>
          <w:sz w:val="24"/>
          <w:szCs w:val="24"/>
        </w:rPr>
      </w:pPr>
      <w:r>
        <w:rPr>
          <w:rFonts w:ascii="Times New Roman" w:hAnsi="Times New Roman"/>
          <w:sz w:val="24"/>
          <w:szCs w:val="24"/>
        </w:rPr>
        <w:t>формирование представления о семейных ценностях, гендерных семейных ролях и уважения к ним;</w:t>
      </w:r>
    </w:p>
    <w:p w:rsidR="00A729EC" w:rsidRDefault="00BC1D89">
      <w:pPr>
        <w:pStyle w:val="afe"/>
        <w:numPr>
          <w:ilvl w:val="1"/>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знакомство</w:t>
      </w:r>
      <w:r>
        <w:rPr>
          <w:rFonts w:ascii="Times New Roman" w:hAnsi="Times New Roman"/>
          <w:sz w:val="24"/>
          <w:szCs w:val="24"/>
        </w:rPr>
        <w:tab/>
        <w:t>с</w:t>
      </w:r>
      <w:r>
        <w:rPr>
          <w:rFonts w:ascii="Times New Roman" w:hAnsi="Times New Roman"/>
          <w:sz w:val="24"/>
          <w:szCs w:val="24"/>
        </w:rPr>
        <w:tab/>
        <w:t>культурно</w:t>
      </w:r>
      <w:r>
        <w:rPr>
          <w:rFonts w:ascii="Times New Roman" w:hAnsi="Times New Roman"/>
          <w:sz w:val="24"/>
          <w:szCs w:val="24"/>
        </w:rPr>
        <w:tab/>
        <w:t>–</w:t>
      </w:r>
      <w:r>
        <w:rPr>
          <w:rFonts w:ascii="Times New Roman" w:hAnsi="Times New Roman"/>
          <w:sz w:val="24"/>
          <w:szCs w:val="24"/>
        </w:rPr>
        <w:tab/>
        <w:t>историческими</w:t>
      </w:r>
      <w:r>
        <w:rPr>
          <w:rFonts w:ascii="Times New Roman" w:hAnsi="Times New Roman"/>
          <w:sz w:val="24"/>
          <w:szCs w:val="24"/>
        </w:rPr>
        <w:tab/>
        <w:t>и</w:t>
      </w:r>
      <w:r>
        <w:rPr>
          <w:rFonts w:ascii="Times New Roman" w:hAnsi="Times New Roman"/>
          <w:sz w:val="24"/>
          <w:szCs w:val="24"/>
        </w:rPr>
        <w:tab/>
        <w:t>этническими</w:t>
      </w:r>
      <w:r>
        <w:rPr>
          <w:rFonts w:ascii="Times New Roman" w:hAnsi="Times New Roman"/>
          <w:sz w:val="24"/>
          <w:szCs w:val="24"/>
        </w:rPr>
        <w:tab/>
        <w:t>традициями российской семьи.</w:t>
      </w:r>
    </w:p>
    <w:p w:rsidR="00A729EC" w:rsidRDefault="00BC1D89">
      <w:pPr>
        <w:pStyle w:val="afe"/>
        <w:spacing w:after="0" w:line="240" w:lineRule="auto"/>
        <w:ind w:firstLine="709"/>
        <w:jc w:val="both"/>
        <w:rPr>
          <w:rFonts w:ascii="Times New Roman" w:hAnsi="Times New Roman"/>
          <w:b/>
          <w:bCs/>
          <w:sz w:val="24"/>
          <w:szCs w:val="24"/>
        </w:rPr>
      </w:pPr>
      <w:r>
        <w:rPr>
          <w:rFonts w:ascii="Times New Roman" w:hAnsi="Times New Roman"/>
          <w:b/>
          <w:bCs/>
          <w:sz w:val="24"/>
          <w:szCs w:val="24"/>
        </w:rPr>
        <w:t>Основные направления и ценностные основы духовно-нравственного развития и воспитания обучающихся с ЗПР начального общего образования</w:t>
      </w:r>
    </w:p>
    <w:p w:rsidR="00A729EC" w:rsidRDefault="00BC1D89">
      <w:pPr>
        <w:pStyle w:val="afe"/>
        <w:numPr>
          <w:ilvl w:val="1"/>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Воспитание нравственных чувств и этического сознания.</w:t>
      </w:r>
    </w:p>
    <w:p w:rsidR="00A729EC" w:rsidRDefault="00BC1D89">
      <w:pPr>
        <w:pStyle w:val="afe"/>
        <w:tabs>
          <w:tab w:val="left" w:pos="284"/>
        </w:tabs>
        <w:spacing w:after="0" w:line="240" w:lineRule="auto"/>
      </w:pPr>
      <w:r>
        <w:rPr>
          <w:rFonts w:ascii="Times New Roman" w:hAnsi="Times New Roman"/>
          <w:sz w:val="24"/>
          <w:szCs w:val="24"/>
        </w:rPr>
        <w:t>Ценности</w:t>
      </w:r>
      <w:r>
        <w:rPr>
          <w:rFonts w:ascii="Times New Roman" w:hAnsi="Times New Roman"/>
          <w:b/>
          <w:i/>
          <w:sz w:val="24"/>
          <w:szCs w:val="24"/>
        </w:rPr>
        <w:t xml:space="preserve">: </w:t>
      </w:r>
      <w:r>
        <w:rPr>
          <w:rFonts w:ascii="Times New Roman" w:hAnsi="Times New Roman"/>
          <w:i/>
          <w:sz w:val="24"/>
          <w:szCs w:val="24"/>
        </w:rPr>
        <w:t>нравственный выбор; жизнь и смысл жизни; справедливость, милосердие, честность,   достоинство,   уважение   к  родителям,  уважение</w:t>
      </w:r>
      <w:r>
        <w:rPr>
          <w:rFonts w:ascii="Times New Roman" w:hAnsi="Times New Roman"/>
          <w:i/>
          <w:sz w:val="24"/>
          <w:szCs w:val="24"/>
        </w:rPr>
        <w:tab/>
        <w:t>достоинства  человека,</w:t>
      </w:r>
    </w:p>
    <w:p w:rsidR="00A729EC" w:rsidRDefault="00BC1D89">
      <w:pPr>
        <w:pStyle w:val="afe"/>
        <w:tabs>
          <w:tab w:val="left" w:pos="284"/>
        </w:tabs>
        <w:spacing w:after="0" w:line="240" w:lineRule="auto"/>
        <w:rPr>
          <w:rFonts w:ascii="Times New Roman" w:hAnsi="Times New Roman"/>
          <w:i/>
          <w:sz w:val="24"/>
          <w:szCs w:val="24"/>
        </w:rPr>
      </w:pPr>
      <w:r>
        <w:rPr>
          <w:rFonts w:ascii="Times New Roman" w:hAnsi="Times New Roman"/>
          <w:i/>
          <w:sz w:val="24"/>
          <w:szCs w:val="24"/>
        </w:rPr>
        <w:t>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A729EC" w:rsidRDefault="00BC1D89">
      <w:pPr>
        <w:pStyle w:val="afe"/>
        <w:numPr>
          <w:ilvl w:val="1"/>
          <w:numId w:val="35"/>
        </w:numPr>
        <w:tabs>
          <w:tab w:val="left" w:pos="284"/>
        </w:tabs>
        <w:spacing w:after="0" w:line="240" w:lineRule="auto"/>
        <w:ind w:left="0" w:firstLine="0"/>
      </w:pPr>
      <w:r>
        <w:rPr>
          <w:rFonts w:ascii="Times New Roman" w:hAnsi="Times New Roman"/>
          <w:sz w:val="24"/>
          <w:szCs w:val="24"/>
        </w:rPr>
        <w:t xml:space="preserve">Воспитание трудолюбия, творческого отношения к учению, труду, жизни. Ценности:  </w:t>
      </w:r>
      <w:r>
        <w:rPr>
          <w:rFonts w:ascii="Times New Roman" w:hAnsi="Times New Roman"/>
          <w:i/>
          <w:sz w:val="24"/>
          <w:szCs w:val="24"/>
        </w:rPr>
        <w:t>уважение  к  труду;  творчество  и  созидание,  стремление  к   познанию,</w:t>
      </w:r>
    </w:p>
    <w:p w:rsidR="00A729EC" w:rsidRDefault="00BC1D89">
      <w:pPr>
        <w:pStyle w:val="afe"/>
        <w:tabs>
          <w:tab w:val="left" w:pos="284"/>
        </w:tabs>
        <w:spacing w:after="0" w:line="240" w:lineRule="auto"/>
        <w:rPr>
          <w:rFonts w:ascii="Times New Roman" w:hAnsi="Times New Roman"/>
          <w:i/>
          <w:sz w:val="24"/>
          <w:szCs w:val="24"/>
        </w:rPr>
      </w:pPr>
      <w:r>
        <w:rPr>
          <w:rFonts w:ascii="Times New Roman" w:hAnsi="Times New Roman"/>
          <w:i/>
          <w:sz w:val="24"/>
          <w:szCs w:val="24"/>
        </w:rPr>
        <w:lastRenderedPageBreak/>
        <w:t>целеустремленность и настойчивость; бережливость, трудолюбие.</w:t>
      </w:r>
    </w:p>
    <w:p w:rsidR="00A729EC" w:rsidRDefault="00BC1D89">
      <w:pPr>
        <w:pStyle w:val="afe"/>
        <w:numPr>
          <w:ilvl w:val="1"/>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Воспитание гражданственности, патриотизма, уважение к правам, свободам и обязанностям человека.</w:t>
      </w:r>
    </w:p>
    <w:p w:rsidR="00A729EC" w:rsidRDefault="00BC1D89">
      <w:pPr>
        <w:pStyle w:val="afe"/>
        <w:tabs>
          <w:tab w:val="left" w:pos="284"/>
        </w:tabs>
        <w:spacing w:after="0" w:line="240" w:lineRule="auto"/>
      </w:pPr>
      <w:r>
        <w:rPr>
          <w:rFonts w:ascii="Times New Roman" w:hAnsi="Times New Roman"/>
          <w:sz w:val="24"/>
          <w:szCs w:val="24"/>
        </w:rPr>
        <w:t xml:space="preserve">Ценности: </w:t>
      </w:r>
      <w:r>
        <w:rPr>
          <w:rFonts w:ascii="Times New Roman" w:hAnsi="Times New Roman"/>
          <w:i/>
          <w:sz w:val="24"/>
          <w:szCs w:val="24"/>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A729EC" w:rsidRDefault="00BC1D89">
      <w:pPr>
        <w:pStyle w:val="afe"/>
        <w:numPr>
          <w:ilvl w:val="1"/>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Воспитание ценностного отношения к природе, окружающей среде экологическое воспитание).</w:t>
      </w:r>
    </w:p>
    <w:p w:rsidR="00A729EC" w:rsidRDefault="00BC1D89">
      <w:pPr>
        <w:pStyle w:val="afe"/>
        <w:tabs>
          <w:tab w:val="left" w:pos="284"/>
        </w:tabs>
        <w:spacing w:after="0" w:line="240" w:lineRule="auto"/>
      </w:pPr>
      <w:r>
        <w:rPr>
          <w:rFonts w:ascii="Times New Roman" w:hAnsi="Times New Roman"/>
          <w:sz w:val="24"/>
          <w:szCs w:val="24"/>
        </w:rPr>
        <w:t>Ценности</w:t>
      </w:r>
      <w:r>
        <w:rPr>
          <w:rFonts w:ascii="Times New Roman" w:hAnsi="Times New Roman"/>
          <w:b/>
          <w:sz w:val="24"/>
          <w:szCs w:val="24"/>
        </w:rPr>
        <w:t xml:space="preserve">: </w:t>
      </w:r>
      <w:r>
        <w:rPr>
          <w:rFonts w:ascii="Times New Roman" w:hAnsi="Times New Roman"/>
          <w:i/>
          <w:sz w:val="24"/>
          <w:szCs w:val="24"/>
        </w:rPr>
        <w:t>Родная земля, заповедная природа, планета Земля, экологическое сознание.</w:t>
      </w:r>
    </w:p>
    <w:p w:rsidR="00A729EC" w:rsidRDefault="00BC1D89">
      <w:pPr>
        <w:pStyle w:val="afe"/>
        <w:numPr>
          <w:ilvl w:val="1"/>
          <w:numId w:val="35"/>
        </w:numPr>
        <w:tabs>
          <w:tab w:val="left" w:pos="284"/>
        </w:tabs>
        <w:spacing w:after="0" w:line="240" w:lineRule="auto"/>
        <w:ind w:left="0" w:firstLine="0"/>
        <w:rPr>
          <w:rFonts w:ascii="Times New Roman" w:hAnsi="Times New Roman"/>
          <w:sz w:val="24"/>
          <w:szCs w:val="24"/>
        </w:rPr>
      </w:pPr>
      <w:r>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29EC" w:rsidRDefault="00BC1D89">
      <w:pPr>
        <w:pStyle w:val="afe"/>
        <w:tabs>
          <w:tab w:val="left" w:pos="284"/>
        </w:tabs>
        <w:spacing w:after="0" w:line="240" w:lineRule="auto"/>
      </w:pPr>
      <w:r>
        <w:rPr>
          <w:rFonts w:ascii="Times New Roman" w:hAnsi="Times New Roman"/>
          <w:sz w:val="24"/>
          <w:szCs w:val="24"/>
        </w:rPr>
        <w:t xml:space="preserve">Ценности: </w:t>
      </w:r>
      <w:r>
        <w:rPr>
          <w:rFonts w:ascii="Times New Roman" w:hAnsi="Times New Roman"/>
          <w:i/>
          <w:sz w:val="24"/>
          <w:szCs w:val="24"/>
        </w:rPr>
        <w:t>красота, гармония, духовный мир человека, эстетическое развитие, самовыражение в творчестве и искусстве.</w:t>
      </w:r>
    </w:p>
    <w:p w:rsidR="00A729EC" w:rsidRDefault="00BC1D89">
      <w:pPr>
        <w:ind w:firstLine="284"/>
        <w:jc w:val="both"/>
        <w:rPr>
          <w:color w:val="00000A"/>
        </w:rPr>
      </w:pPr>
      <w:r>
        <w:rPr>
          <w:color w:val="00000A"/>
        </w:rPr>
        <w:t xml:space="preserve">   Программа духовно-нравственного развития, воспитания обучающихся  содержит шесть разделов.</w:t>
      </w:r>
    </w:p>
    <w:p w:rsidR="00A729EC" w:rsidRDefault="00BC1D89">
      <w:pPr>
        <w:ind w:firstLine="284"/>
        <w:jc w:val="both"/>
      </w:pPr>
      <w:r>
        <w:rPr>
          <w:rFonts w:eastAsia="Arial"/>
          <w:bCs/>
          <w:color w:val="00000A"/>
        </w:rPr>
        <w:t xml:space="preserve">1.  </w:t>
      </w:r>
      <w:r>
        <w:rPr>
          <w:iCs/>
          <w:color w:val="00000A"/>
        </w:rPr>
        <w:t>Цель и задачи духовно-нравственного развития, воспитания обучающихся и ценностные установки духовно-нравственного развития и воспитания российских школьников.</w:t>
      </w:r>
    </w:p>
    <w:p w:rsidR="00A729EC" w:rsidRDefault="00BC1D89">
      <w:pPr>
        <w:ind w:firstLine="284"/>
        <w:jc w:val="both"/>
      </w:pPr>
      <w:r>
        <w:rPr>
          <w:rFonts w:eastAsia="Arial"/>
          <w:bCs/>
          <w:color w:val="00000A"/>
        </w:rPr>
        <w:t xml:space="preserve">2.  </w:t>
      </w:r>
      <w:r>
        <w:rPr>
          <w:iCs/>
          <w:color w:val="00000A"/>
        </w:rPr>
        <w:t>Основные направления духовно-нравственного развития учащихся младших классов.</w:t>
      </w:r>
    </w:p>
    <w:p w:rsidR="00A729EC" w:rsidRDefault="00BC1D89">
      <w:pPr>
        <w:ind w:firstLine="284"/>
        <w:jc w:val="both"/>
      </w:pPr>
      <w:r>
        <w:rPr>
          <w:rFonts w:eastAsia="Arial"/>
          <w:bCs/>
          <w:color w:val="00000A"/>
        </w:rPr>
        <w:t>3.  </w:t>
      </w:r>
      <w:r>
        <w:rPr>
          <w:iCs/>
        </w:rPr>
        <w:t>Содержание духовно-нравственного развития учащихся начальной школы.</w:t>
      </w:r>
    </w:p>
    <w:p w:rsidR="00A729EC" w:rsidRDefault="00BC1D89">
      <w:pPr>
        <w:ind w:firstLine="284"/>
        <w:jc w:val="both"/>
      </w:pPr>
      <w:r>
        <w:rPr>
          <w:rFonts w:eastAsia="Arial"/>
          <w:bCs/>
          <w:color w:val="00000A"/>
        </w:rPr>
        <w:t>4.  </w:t>
      </w:r>
      <w:r>
        <w:rPr>
          <w:iCs/>
          <w:color w:val="00000A"/>
        </w:rPr>
        <w:t>Совместная деятельность школы, семьи и общественности по духовно-нравственному развитию учащихся.</w:t>
      </w:r>
    </w:p>
    <w:p w:rsidR="00A729EC" w:rsidRDefault="00BC1D89">
      <w:pPr>
        <w:ind w:firstLine="284"/>
        <w:jc w:val="both"/>
      </w:pPr>
      <w:r>
        <w:rPr>
          <w:rFonts w:eastAsia="Arial"/>
          <w:bCs/>
          <w:color w:val="00000A"/>
        </w:rPr>
        <w:t xml:space="preserve">5.  </w:t>
      </w:r>
      <w:r>
        <w:rPr>
          <w:iCs/>
          <w:color w:val="00000A"/>
        </w:rPr>
        <w:t>Планируемые результаты духовно-нравственного развития учащихся</w:t>
      </w:r>
    </w:p>
    <w:p w:rsidR="00A729EC" w:rsidRDefault="00BC1D89">
      <w:pPr>
        <w:ind w:firstLine="284"/>
        <w:jc w:val="both"/>
      </w:pPr>
      <w:r>
        <w:rPr>
          <w:rFonts w:eastAsia="Arial"/>
          <w:bCs/>
          <w:color w:val="00000A"/>
        </w:rPr>
        <w:t>6.  </w:t>
      </w:r>
      <w:r>
        <w:rPr>
          <w:iCs/>
          <w:color w:val="00000A"/>
        </w:rPr>
        <w:t>Критерии эффективности функционирования Программы духовно-нравственного развития и воспитания младших школьников.</w:t>
      </w:r>
    </w:p>
    <w:p w:rsidR="00A729EC" w:rsidRDefault="00BC1D89">
      <w:pPr>
        <w:ind w:firstLine="284"/>
        <w:jc w:val="both"/>
        <w:rPr>
          <w:color w:val="00000A"/>
        </w:rPr>
      </w:pPr>
      <w:r>
        <w:rPr>
          <w:color w:val="00000A"/>
        </w:rPr>
        <w:t>Основные понятия:</w:t>
      </w:r>
    </w:p>
    <w:p w:rsidR="00A729EC" w:rsidRDefault="00BC1D89">
      <w:pPr>
        <w:ind w:firstLine="284"/>
        <w:jc w:val="both"/>
      </w:pPr>
      <w:r>
        <w:rPr>
          <w:b/>
          <w:bCs/>
          <w:i/>
          <w:iCs/>
          <w:color w:val="00000A"/>
        </w:rPr>
        <w:t>Социализация</w:t>
      </w:r>
      <w:r>
        <w:rPr>
          <w:color w:val="00000A"/>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r>
        <w:rPr>
          <w:b/>
          <w:bCs/>
          <w:i/>
          <w:iCs/>
          <w:color w:val="00000A"/>
        </w:rPr>
        <w:t xml:space="preserve"> </w:t>
      </w:r>
    </w:p>
    <w:p w:rsidR="00A729EC" w:rsidRDefault="00BC1D89">
      <w:pPr>
        <w:ind w:firstLine="284"/>
        <w:jc w:val="both"/>
      </w:pPr>
      <w:r>
        <w:rPr>
          <w:b/>
          <w:bCs/>
          <w:i/>
          <w:iCs/>
          <w:color w:val="00000A"/>
        </w:rPr>
        <w:t>Духовно-нравственное воспитание</w:t>
      </w:r>
      <w:r>
        <w:rPr>
          <w:color w:val="00000A"/>
        </w:rPr>
        <w:t xml:space="preserve"> – педагогически организованный процесс усвоения и принятия обучающимися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A729EC" w:rsidRDefault="00BC1D89">
      <w:pPr>
        <w:ind w:firstLine="284"/>
        <w:jc w:val="both"/>
      </w:pPr>
      <w:r>
        <w:rPr>
          <w:b/>
          <w:bCs/>
          <w:i/>
          <w:iCs/>
          <w:color w:val="00000A"/>
        </w:rPr>
        <w:t>Духовно-нравственное развитие</w:t>
      </w:r>
      <w:r>
        <w:rPr>
          <w:color w:val="00000A"/>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Pr>
          <w:b/>
          <w:bCs/>
          <w:color w:val="00000A"/>
        </w:rPr>
        <w:t xml:space="preserve"> </w:t>
      </w:r>
    </w:p>
    <w:p w:rsidR="00A729EC" w:rsidRDefault="00BC1D89">
      <w:pPr>
        <w:ind w:firstLine="284"/>
        <w:jc w:val="both"/>
      </w:pPr>
      <w:r>
        <w:rPr>
          <w:rFonts w:eastAsia="Arial"/>
          <w:b/>
          <w:bCs/>
          <w:color w:val="00000A"/>
        </w:rPr>
        <w:t xml:space="preserve">I. </w:t>
      </w:r>
      <w:r>
        <w:rPr>
          <w:b/>
          <w:bCs/>
        </w:rPr>
        <w:t>Цель и задачи духовно-нравственного развития и воспитания</w:t>
      </w:r>
      <w:r>
        <w:rPr>
          <w:b/>
          <w:bCs/>
          <w:color w:val="00000A"/>
        </w:rPr>
        <w:t xml:space="preserve"> обучающихся. </w:t>
      </w:r>
    </w:p>
    <w:p w:rsidR="00A729EC" w:rsidRDefault="00BC1D89">
      <w:pPr>
        <w:ind w:firstLine="284"/>
        <w:jc w:val="both"/>
      </w:pPr>
      <w:r>
        <w:t xml:space="preserve">Цель и задачи духовно-нравственного развития и воспитания личности младшего школьника формулируются, достигаются и решаются в контексте национального воспитательного идеала. На его основе в Федеральном государственном образовательном стандарте начального общего образования обоснован «портрет выпускника начальной школы» и сформулирована </w:t>
      </w:r>
      <w:r>
        <w:rPr>
          <w:b/>
          <w:bCs/>
        </w:rPr>
        <w:t>основная цель</w:t>
      </w:r>
      <w:r>
        <w:t xml:space="preserve"> нравственного развития и воспитания личности младшего школьника. </w:t>
      </w:r>
    </w:p>
    <w:p w:rsidR="00A729EC" w:rsidRDefault="00BC1D89">
      <w:pPr>
        <w:ind w:firstLine="284"/>
        <w:jc w:val="both"/>
      </w:pPr>
      <w:r>
        <w:rPr>
          <w:b/>
          <w:bCs/>
        </w:rPr>
        <w:t>Целью духовно-нравственного развития и воспитания обучающихся</w:t>
      </w:r>
      <w:r>
        <w:t xml:space="preserve"> на ступени начального общего образования является социально-педагогическая поддержка</w:t>
      </w:r>
      <w:r>
        <w:rPr>
          <w:rFonts w:eastAsia="@Arial Unicode MS"/>
          <w:color w:val="00000A"/>
        </w:rPr>
        <w:t xml:space="preserve"> </w:t>
      </w:r>
      <w:r>
        <w:rPr>
          <w:bCs/>
        </w:rPr>
        <w:t>становления личностных характеристик выпускника начальной школы, а именно:</w:t>
      </w:r>
    </w:p>
    <w:p w:rsidR="00A729EC" w:rsidRDefault="00BC1D89">
      <w:pPr>
        <w:ind w:firstLine="284"/>
        <w:jc w:val="both"/>
      </w:pPr>
      <w:r>
        <w:rPr>
          <w:rFonts w:eastAsia="Symbol"/>
          <w:color w:val="00000A"/>
        </w:rPr>
        <w:t xml:space="preserve">- </w:t>
      </w:r>
      <w:r>
        <w:rPr>
          <w:color w:val="00000A"/>
        </w:rPr>
        <w:t>умеющий учиться, способный организовать свою деятельность, умеющий пользоваться информационными источниками;</w:t>
      </w:r>
    </w:p>
    <w:p w:rsidR="00A729EC" w:rsidRDefault="00BC1D89">
      <w:pPr>
        <w:ind w:firstLine="284"/>
        <w:jc w:val="both"/>
      </w:pPr>
      <w:r>
        <w:rPr>
          <w:rFonts w:eastAsia="Symbol"/>
          <w:color w:val="00000A"/>
        </w:rPr>
        <w:lastRenderedPageBreak/>
        <w:t xml:space="preserve">- </w:t>
      </w:r>
      <w:r>
        <w:rPr>
          <w:color w:val="00000A"/>
        </w:rPr>
        <w:t>владеющий опытом мотивированного участия в конкурсах и проектах регионального и международных уровней;</w:t>
      </w:r>
    </w:p>
    <w:p w:rsidR="00A729EC" w:rsidRDefault="00BC1D89">
      <w:pPr>
        <w:ind w:firstLine="284"/>
        <w:jc w:val="both"/>
      </w:pPr>
      <w:r>
        <w:rPr>
          <w:rFonts w:eastAsia="Symbol"/>
          <w:color w:val="00000A"/>
        </w:rPr>
        <w:t xml:space="preserve">- </w:t>
      </w:r>
      <w:r>
        <w:rPr>
          <w:color w:val="00000A"/>
        </w:rPr>
        <w:t>обладающий основами коммуникативной культурой (умеет слушать и слышать собеседника, высказывать свое мнение);</w:t>
      </w:r>
    </w:p>
    <w:p w:rsidR="00A729EC" w:rsidRDefault="00BC1D89">
      <w:pPr>
        <w:ind w:firstLine="284"/>
        <w:jc w:val="both"/>
      </w:pPr>
      <w:r>
        <w:rPr>
          <w:rFonts w:eastAsia="Symbol"/>
          <w:color w:val="00000A"/>
        </w:rPr>
        <w:t xml:space="preserve">- </w:t>
      </w:r>
      <w:r>
        <w:rPr>
          <w:color w:val="00000A"/>
        </w:rPr>
        <w:t>любознательный, интересующийся, активно познающий мир;</w:t>
      </w:r>
    </w:p>
    <w:p w:rsidR="00A729EC" w:rsidRDefault="00BC1D89">
      <w:pPr>
        <w:ind w:firstLine="284"/>
        <w:jc w:val="both"/>
      </w:pPr>
      <w:r>
        <w:rPr>
          <w:rFonts w:eastAsia="Symbol"/>
          <w:color w:val="00000A"/>
        </w:rPr>
        <w:t xml:space="preserve">- </w:t>
      </w:r>
      <w:r>
        <w:rPr>
          <w:color w:val="00000A"/>
        </w:rPr>
        <w:t>любящий свою семью, свой край и свою Родину;</w:t>
      </w:r>
    </w:p>
    <w:p w:rsidR="00A729EC" w:rsidRDefault="00BC1D89">
      <w:pPr>
        <w:ind w:firstLine="284"/>
        <w:jc w:val="both"/>
      </w:pPr>
      <w:r>
        <w:rPr>
          <w:rFonts w:eastAsia="Symbol"/>
          <w:color w:val="00000A"/>
        </w:rPr>
        <w:t xml:space="preserve">- </w:t>
      </w:r>
      <w:r>
        <w:rPr>
          <w:color w:val="00000A"/>
        </w:rPr>
        <w:t>уважающий и принимающий ценности общества;</w:t>
      </w:r>
    </w:p>
    <w:p w:rsidR="00A729EC" w:rsidRDefault="00BC1D89">
      <w:pPr>
        <w:ind w:firstLine="284"/>
        <w:jc w:val="both"/>
      </w:pPr>
      <w:r>
        <w:rPr>
          <w:rFonts w:eastAsia="Symbol"/>
          <w:color w:val="00000A"/>
        </w:rPr>
        <w:t xml:space="preserve">- </w:t>
      </w:r>
      <w:r>
        <w:rPr>
          <w:color w:val="00000A"/>
        </w:rPr>
        <w:t xml:space="preserve">готовый самостоятельно действовать и отвечать за свои поступки перед семьей и школой; </w:t>
      </w:r>
    </w:p>
    <w:p w:rsidR="00A729EC" w:rsidRDefault="00BC1D89">
      <w:pPr>
        <w:ind w:firstLine="284"/>
        <w:jc w:val="both"/>
      </w:pPr>
      <w:r>
        <w:rPr>
          <w:rFonts w:eastAsia="Symbol"/>
          <w:color w:val="00000A"/>
        </w:rPr>
        <w:t xml:space="preserve">- </w:t>
      </w:r>
      <w:r>
        <w:rPr>
          <w:color w:val="00000A"/>
        </w:rPr>
        <w:t>выполняющий</w:t>
      </w:r>
      <w:r>
        <w:rPr>
          <w:bCs/>
          <w:color w:val="00000A"/>
        </w:rPr>
        <w:t xml:space="preserve"> правила здорового и безопасного образа жизни для себя и окружающих.</w:t>
      </w:r>
    </w:p>
    <w:p w:rsidR="00A729EC" w:rsidRDefault="00BC1D89">
      <w:pPr>
        <w:ind w:firstLine="284"/>
        <w:jc w:val="both"/>
      </w:pPr>
      <w:r>
        <w:rPr>
          <w:rFonts w:eastAsia="@Arial Unicode MS"/>
          <w:b/>
          <w:bCs/>
          <w:color w:val="00000A"/>
        </w:rPr>
        <w:t xml:space="preserve">Общие задачи </w:t>
      </w:r>
      <w:r>
        <w:rPr>
          <w:rFonts w:eastAsia="@Arial Unicode MS"/>
          <w:color w:val="00000A"/>
        </w:rPr>
        <w:t>духовно-нравственного развития и воспитания обучающихся на ступени начального общего образования определены н</w:t>
      </w:r>
      <w:r>
        <w:rPr>
          <w:color w:val="00000A"/>
        </w:rPr>
        <w:t>а основе национального воспитательного идеала, приведенного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w:t>
      </w:r>
    </w:p>
    <w:p w:rsidR="00A729EC" w:rsidRDefault="00A729EC">
      <w:pPr>
        <w:ind w:firstLine="284"/>
        <w:jc w:val="both"/>
        <w:rPr>
          <w:color w:val="00000A"/>
        </w:rPr>
      </w:pP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3252"/>
        <w:gridCol w:w="3453"/>
        <w:gridCol w:w="2850"/>
      </w:tblGrid>
      <w:tr w:rsidR="00A729EC">
        <w:trPr>
          <w:trHeight w:val="1148"/>
        </w:trPr>
        <w:tc>
          <w:tcPr>
            <w:tcW w:w="3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rFonts w:eastAsia="@Arial Unicode MS"/>
                <w:b/>
                <w:bCs/>
                <w:color w:val="00000A"/>
              </w:rPr>
            </w:pPr>
            <w:r>
              <w:rPr>
                <w:rFonts w:eastAsia="@Arial Unicode MS"/>
                <w:b/>
                <w:bCs/>
                <w:color w:val="00000A"/>
              </w:rPr>
              <w:t>В области формирования личностной культуры</w:t>
            </w:r>
          </w:p>
        </w:tc>
        <w:tc>
          <w:tcPr>
            <w:tcW w:w="33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rFonts w:eastAsia="@Arial Unicode MS"/>
                <w:b/>
                <w:bCs/>
                <w:color w:val="00000A"/>
              </w:rPr>
            </w:pPr>
            <w:r>
              <w:rPr>
                <w:rFonts w:eastAsia="@Arial Unicode MS"/>
                <w:b/>
                <w:bCs/>
                <w:color w:val="00000A"/>
              </w:rPr>
              <w:t>В области формирования социальной культуры</w:t>
            </w:r>
          </w:p>
          <w:p w:rsidR="00A729EC" w:rsidRDefault="00A729EC">
            <w:pPr>
              <w:ind w:firstLine="284"/>
              <w:jc w:val="center"/>
              <w:rPr>
                <w:rFonts w:eastAsia="@Arial Unicode MS"/>
                <w:b/>
                <w:bCs/>
                <w:color w:val="00000A"/>
              </w:rPr>
            </w:pPr>
          </w:p>
          <w:p w:rsidR="00A729EC" w:rsidRDefault="00A729EC">
            <w:pPr>
              <w:ind w:firstLine="284"/>
              <w:jc w:val="center"/>
              <w:rPr>
                <w:rFonts w:eastAsia="@Arial Unicode MS"/>
                <w:b/>
                <w:bCs/>
                <w:color w:val="00000A"/>
              </w:rPr>
            </w:pPr>
          </w:p>
        </w:tc>
        <w:tc>
          <w:tcPr>
            <w:tcW w:w="2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rFonts w:eastAsia="@Arial Unicode MS"/>
                <w:b/>
                <w:bCs/>
                <w:color w:val="00000A"/>
              </w:rPr>
            </w:pPr>
            <w:r>
              <w:rPr>
                <w:rFonts w:eastAsia="@Arial Unicode MS"/>
                <w:b/>
                <w:bCs/>
                <w:color w:val="00000A"/>
              </w:rPr>
              <w:t>В области формирования семейной культуры</w:t>
            </w:r>
          </w:p>
        </w:tc>
      </w:tr>
      <w:tr w:rsidR="00A729EC">
        <w:tc>
          <w:tcPr>
            <w:tcW w:w="318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tabs>
                <w:tab w:val="left" w:pos="0"/>
                <w:tab w:val="left" w:pos="142"/>
              </w:tabs>
              <w:ind w:firstLine="284"/>
            </w:pPr>
            <w:r>
              <w:rPr>
                <w:rFonts w:eastAsia="Symbol"/>
              </w:rPr>
              <w:t xml:space="preserve">- </w:t>
            </w:r>
            <w:r>
              <w:rPr>
                <w:rFonts w:eastAsia="@Arial Unicode MS"/>
              </w:rPr>
              <w:t>реализация творческого потенциала во всех  видах деятельности;</w:t>
            </w:r>
          </w:p>
          <w:p w:rsidR="00A729EC" w:rsidRDefault="00BC1D89">
            <w:pPr>
              <w:tabs>
                <w:tab w:val="left" w:pos="0"/>
                <w:tab w:val="left" w:pos="142"/>
              </w:tabs>
              <w:ind w:firstLine="284"/>
            </w:pPr>
            <w:r>
              <w:rPr>
                <w:rFonts w:eastAsia="Symbol"/>
              </w:rPr>
              <w:t xml:space="preserve">- </w:t>
            </w:r>
            <w:r>
              <w:rPr>
                <w:rFonts w:eastAsia="@Arial Unicode MS"/>
              </w:rPr>
              <w:t>формирование основ нравственного самосознания личности (совести);</w:t>
            </w:r>
          </w:p>
          <w:p w:rsidR="00A729EC" w:rsidRDefault="00BC1D89">
            <w:pPr>
              <w:tabs>
                <w:tab w:val="left" w:pos="0"/>
                <w:tab w:val="left" w:pos="142"/>
              </w:tabs>
              <w:ind w:firstLine="284"/>
            </w:pPr>
            <w:r>
              <w:rPr>
                <w:rFonts w:eastAsia="Symbol"/>
              </w:rPr>
              <w:t xml:space="preserve">- </w:t>
            </w:r>
            <w:r>
              <w:rPr>
                <w:rFonts w:eastAsia="@Arial Unicode MS"/>
              </w:rPr>
              <w:t>способность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29EC" w:rsidRDefault="00BC1D89">
            <w:pPr>
              <w:tabs>
                <w:tab w:val="left" w:pos="0"/>
                <w:tab w:val="left" w:pos="142"/>
              </w:tabs>
              <w:ind w:firstLine="284"/>
            </w:pPr>
            <w:r>
              <w:rPr>
                <w:rFonts w:eastAsia="Symbol"/>
              </w:rPr>
              <w:t xml:space="preserve">- </w:t>
            </w:r>
            <w:r>
              <w:rPr>
                <w:rFonts w:eastAsia="@Arial Unicode MS"/>
              </w:rPr>
              <w:t>принятие обучающимся базовых национальных ценностей; национальных и этнических духовных традиций;</w:t>
            </w:r>
          </w:p>
          <w:p w:rsidR="00A729EC" w:rsidRDefault="00BC1D89">
            <w:pPr>
              <w:tabs>
                <w:tab w:val="left" w:pos="0"/>
                <w:tab w:val="left" w:pos="142"/>
              </w:tabs>
              <w:ind w:firstLine="284"/>
            </w:pPr>
            <w:r>
              <w:rPr>
                <w:rFonts w:eastAsia="Symbol"/>
              </w:rPr>
              <w:t xml:space="preserve">- </w:t>
            </w:r>
            <w:r>
              <w:rPr>
                <w:rFonts w:eastAsia="@Arial Unicode MS"/>
              </w:rPr>
              <w:t>формирование эстетических потребностей, ценностей и чувств;</w:t>
            </w:r>
          </w:p>
          <w:p w:rsidR="00A729EC" w:rsidRDefault="00BC1D89">
            <w:pPr>
              <w:tabs>
                <w:tab w:val="left" w:pos="0"/>
                <w:tab w:val="left" w:pos="142"/>
              </w:tabs>
              <w:ind w:firstLine="284"/>
            </w:pPr>
            <w:r>
              <w:rPr>
                <w:rFonts w:eastAsia="Symbol"/>
              </w:rPr>
              <w:t xml:space="preserve">- </w:t>
            </w:r>
            <w:r>
              <w:rPr>
                <w:rFonts w:eastAsia="@Arial Unicode MS"/>
              </w:rPr>
              <w:t>формирование способности открыто выражать и отстаивать свою нравственно оправданную позицию;</w:t>
            </w:r>
          </w:p>
          <w:p w:rsidR="00A729EC" w:rsidRDefault="00BC1D89">
            <w:pPr>
              <w:tabs>
                <w:tab w:val="left" w:pos="0"/>
                <w:tab w:val="left" w:pos="142"/>
              </w:tabs>
              <w:ind w:firstLine="284"/>
            </w:pPr>
            <w:r>
              <w:rPr>
                <w:rFonts w:eastAsia="Symbol"/>
                <w:iCs/>
                <w:color w:val="00000A"/>
              </w:rPr>
              <w:t xml:space="preserve">- </w:t>
            </w:r>
            <w:r>
              <w:rPr>
                <w:rFonts w:eastAsia="@Arial Unicode MS"/>
                <w:color w:val="00000A"/>
              </w:rPr>
              <w:t xml:space="preserve">развитие трудолюбия, </w:t>
            </w:r>
            <w:r>
              <w:rPr>
                <w:rFonts w:eastAsia="@Arial Unicode MS"/>
                <w:color w:val="00000A"/>
              </w:rPr>
              <w:lastRenderedPageBreak/>
              <w:t>способности к преодолению трудностей, целеустремлённости и настойчивости в достижении результата.</w:t>
            </w:r>
          </w:p>
        </w:tc>
        <w:tc>
          <w:tcPr>
            <w:tcW w:w="338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tabs>
                <w:tab w:val="left" w:pos="0"/>
                <w:tab w:val="left" w:pos="156"/>
              </w:tabs>
              <w:ind w:firstLine="284"/>
            </w:pPr>
            <w:r>
              <w:rPr>
                <w:rFonts w:eastAsia="Symbol"/>
                <w:color w:val="00000A"/>
              </w:rPr>
              <w:lastRenderedPageBreak/>
              <w:t xml:space="preserve">-  </w:t>
            </w:r>
            <w:r>
              <w:rPr>
                <w:rFonts w:eastAsia="@Arial Unicode MS"/>
                <w:color w:val="00000A"/>
              </w:rPr>
              <w:t>формирование основ российской гражданской идентичности;</w:t>
            </w:r>
          </w:p>
          <w:p w:rsidR="00A729EC" w:rsidRDefault="00BC1D89">
            <w:pPr>
              <w:tabs>
                <w:tab w:val="left" w:pos="0"/>
                <w:tab w:val="left" w:pos="156"/>
              </w:tabs>
              <w:ind w:firstLine="284"/>
            </w:pPr>
            <w:r>
              <w:rPr>
                <w:rFonts w:eastAsia="Symbol"/>
              </w:rPr>
              <w:t xml:space="preserve">-  </w:t>
            </w:r>
            <w:r>
              <w:rPr>
                <w:rFonts w:eastAsia="@Arial Unicode MS"/>
              </w:rPr>
              <w:t>формирование патриотизма и гражданской солидарности;</w:t>
            </w:r>
          </w:p>
          <w:p w:rsidR="00A729EC" w:rsidRDefault="00BC1D89">
            <w:pPr>
              <w:tabs>
                <w:tab w:val="left" w:pos="0"/>
                <w:tab w:val="left" w:pos="156"/>
              </w:tabs>
              <w:ind w:firstLine="284"/>
            </w:pPr>
            <w:r>
              <w:rPr>
                <w:rFonts w:eastAsia="Symbol"/>
              </w:rPr>
              <w:t xml:space="preserve">-  </w:t>
            </w:r>
            <w:r>
              <w:rPr>
                <w:rFonts w:eastAsia="@Arial Unicode MS"/>
                <w:color w:val="00000A"/>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r>
              <w:rPr>
                <w:rFonts w:eastAsia="@Arial Unicode MS"/>
              </w:rPr>
              <w:t xml:space="preserve"> </w:t>
            </w:r>
          </w:p>
          <w:p w:rsidR="00A729EC" w:rsidRDefault="00BC1D89">
            <w:pPr>
              <w:tabs>
                <w:tab w:val="left" w:pos="0"/>
                <w:tab w:val="left" w:pos="156"/>
              </w:tabs>
              <w:ind w:firstLine="284"/>
            </w:pPr>
            <w:r>
              <w:rPr>
                <w:rFonts w:eastAsia="Symbol"/>
              </w:rPr>
              <w:t xml:space="preserve">-  </w:t>
            </w:r>
            <w:r>
              <w:rPr>
                <w:rFonts w:eastAsia="@Arial Unicode MS"/>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729EC" w:rsidRDefault="00BC1D89">
            <w:pPr>
              <w:tabs>
                <w:tab w:val="left" w:pos="0"/>
                <w:tab w:val="left" w:pos="156"/>
              </w:tabs>
              <w:ind w:firstLine="284"/>
            </w:pPr>
            <w:r>
              <w:rPr>
                <w:rFonts w:eastAsia="Symbol"/>
              </w:rPr>
              <w:t xml:space="preserve">-  </w:t>
            </w:r>
            <w:r>
              <w:rPr>
                <w:rFonts w:eastAsia="@Arial Unicode MS"/>
              </w:rPr>
              <w:t>развитие доброжелательности и эмоциональной отзывчивости;</w:t>
            </w:r>
          </w:p>
          <w:p w:rsidR="00A729EC" w:rsidRDefault="00BC1D89">
            <w:pPr>
              <w:tabs>
                <w:tab w:val="left" w:pos="0"/>
                <w:tab w:val="left" w:pos="156"/>
              </w:tabs>
              <w:ind w:firstLine="284"/>
            </w:pPr>
            <w:r>
              <w:rPr>
                <w:rFonts w:eastAsia="Symbol"/>
              </w:rPr>
              <w:t xml:space="preserve">-  </w:t>
            </w:r>
            <w:r>
              <w:rPr>
                <w:rFonts w:eastAsia="@Arial Unicode MS"/>
              </w:rPr>
              <w:t>становление гуманистических и демократических ценностных ориентаций.</w:t>
            </w:r>
          </w:p>
          <w:p w:rsidR="00A729EC" w:rsidRDefault="00A729EC">
            <w:pPr>
              <w:ind w:firstLine="284"/>
              <w:rPr>
                <w:rFonts w:eastAsia="@Arial Unicode MS"/>
                <w:i/>
                <w:iCs/>
                <w:color w:val="00000A"/>
              </w:rPr>
            </w:pPr>
          </w:p>
        </w:tc>
        <w:tc>
          <w:tcPr>
            <w:tcW w:w="279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r>
              <w:rPr>
                <w:rFonts w:eastAsia="Symbol"/>
              </w:rPr>
              <w:t xml:space="preserve">- </w:t>
            </w:r>
            <w:r>
              <w:rPr>
                <w:rFonts w:eastAsia="@Arial Unicode MS"/>
              </w:rPr>
              <w:t>формирование у обучающегося уважительного отношения к родителям, осознанного, заботливого отношения к старшим и младшим;</w:t>
            </w:r>
          </w:p>
          <w:p w:rsidR="00A729EC" w:rsidRDefault="00BC1D89">
            <w:r>
              <w:rPr>
                <w:rFonts w:eastAsia="Symbol"/>
              </w:rPr>
              <w:t xml:space="preserve">-  </w:t>
            </w:r>
            <w:r>
              <w:rPr>
                <w:rFonts w:eastAsia="@Arial Unicode MS"/>
              </w:rPr>
              <w:t>формирование представления о семейных ценностях;</w:t>
            </w:r>
          </w:p>
          <w:p w:rsidR="00A729EC" w:rsidRDefault="00BC1D89">
            <w:r>
              <w:rPr>
                <w:rFonts w:eastAsia="Symbol"/>
              </w:rPr>
              <w:t xml:space="preserve">-  </w:t>
            </w:r>
            <w:r>
              <w:rPr>
                <w:rFonts w:eastAsia="@Arial Unicode MS"/>
              </w:rPr>
              <w:t>знакомство обучающегося с культурно-историческими и этническими традициями российской семьи.</w:t>
            </w:r>
          </w:p>
          <w:p w:rsidR="00A729EC" w:rsidRDefault="00A729EC">
            <w:pPr>
              <w:rPr>
                <w:color w:val="00000A"/>
              </w:rPr>
            </w:pPr>
          </w:p>
        </w:tc>
      </w:tr>
    </w:tbl>
    <w:p w:rsidR="00A729EC" w:rsidRDefault="00A729EC">
      <w:pPr>
        <w:ind w:firstLine="284"/>
        <w:jc w:val="both"/>
        <w:rPr>
          <w:b/>
          <w:bCs/>
          <w:color w:val="00000A"/>
        </w:rPr>
      </w:pPr>
    </w:p>
    <w:p w:rsidR="00A729EC" w:rsidRDefault="00BC1D89">
      <w:pPr>
        <w:ind w:firstLine="284"/>
        <w:jc w:val="both"/>
        <w:rPr>
          <w:b/>
          <w:bCs/>
          <w:color w:val="00000A"/>
        </w:rPr>
      </w:pPr>
      <w:r>
        <w:rPr>
          <w:b/>
          <w:bCs/>
          <w:color w:val="00000A"/>
        </w:rPr>
        <w:t xml:space="preserve">Ценностные установки духовно-нравственного развития и воспитания обучающихся </w:t>
      </w:r>
    </w:p>
    <w:p w:rsidR="00A729EC" w:rsidRDefault="00BC1D89">
      <w:pPr>
        <w:ind w:firstLine="284"/>
        <w:jc w:val="both"/>
        <w:rPr>
          <w:color w:val="00000A"/>
        </w:rPr>
      </w:pPr>
      <w:r>
        <w:rPr>
          <w:color w:val="00000A"/>
        </w:rPr>
        <w:t xml:space="preserve">  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p>
    <w:p w:rsidR="00A729EC" w:rsidRDefault="00BC1D89">
      <w:pPr>
        <w:ind w:firstLine="284"/>
        <w:jc w:val="both"/>
      </w:pPr>
      <w:r>
        <w:rPr>
          <w:rFonts w:eastAsia="Symbol"/>
          <w:color w:val="00000A"/>
        </w:rPr>
        <w:t xml:space="preserve">- </w:t>
      </w:r>
      <w:r>
        <w:rPr>
          <w:color w:val="00000A"/>
        </w:rPr>
        <w:t>патриотизм (любовь к России, к своему народу, к своей малой родине, служение Отечеству);</w:t>
      </w:r>
    </w:p>
    <w:p w:rsidR="00A729EC" w:rsidRDefault="00BC1D89">
      <w:pPr>
        <w:ind w:firstLine="284"/>
        <w:jc w:val="both"/>
      </w:pPr>
      <w:r>
        <w:rPr>
          <w:rFonts w:eastAsia="Symbol"/>
          <w:color w:val="00000A"/>
        </w:rPr>
        <w:t xml:space="preserve">- </w:t>
      </w:r>
      <w:r>
        <w:rPr>
          <w:color w:val="00000A"/>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729EC" w:rsidRDefault="00BC1D89">
      <w:pPr>
        <w:ind w:firstLine="284"/>
        <w:jc w:val="both"/>
      </w:pPr>
      <w:r>
        <w:rPr>
          <w:rFonts w:eastAsia="Symbol"/>
          <w:color w:val="00000A"/>
        </w:rPr>
        <w:t xml:space="preserve">- </w:t>
      </w:r>
      <w:r>
        <w:rPr>
          <w:color w:val="00000A"/>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729EC" w:rsidRDefault="00BC1D89">
      <w:pPr>
        <w:ind w:firstLine="284"/>
        <w:jc w:val="both"/>
      </w:pPr>
      <w:r>
        <w:rPr>
          <w:rFonts w:eastAsia="Symbol"/>
          <w:color w:val="00000A"/>
        </w:rPr>
        <w:t xml:space="preserve">- </w:t>
      </w:r>
      <w:r>
        <w:rPr>
          <w:color w:val="00000A"/>
        </w:rPr>
        <w:t>семья (любовь и верность, здоровье, достаток, почитание родителей, забота о старших и младших, забота о продолжении рода);</w:t>
      </w:r>
    </w:p>
    <w:p w:rsidR="00A729EC" w:rsidRDefault="00BC1D89">
      <w:pPr>
        <w:ind w:firstLine="284"/>
        <w:jc w:val="both"/>
      </w:pPr>
      <w:r>
        <w:rPr>
          <w:rFonts w:eastAsia="Symbol"/>
          <w:color w:val="00000A"/>
        </w:rPr>
        <w:t xml:space="preserve">- </w:t>
      </w:r>
      <w:r>
        <w:rPr>
          <w:color w:val="00000A"/>
        </w:rPr>
        <w:t>труд и творчество (творчество и созидание, целеустремленность и настойчивость, трудолюбие, бережливость);</w:t>
      </w:r>
    </w:p>
    <w:p w:rsidR="00A729EC" w:rsidRDefault="00BC1D89">
      <w:pPr>
        <w:ind w:firstLine="284"/>
        <w:jc w:val="both"/>
      </w:pPr>
      <w:r>
        <w:rPr>
          <w:rFonts w:eastAsia="Symbol"/>
          <w:color w:val="00000A"/>
        </w:rPr>
        <w:t xml:space="preserve">- </w:t>
      </w:r>
      <w:r>
        <w:rPr>
          <w:color w:val="00000A"/>
        </w:rPr>
        <w:t>наука (познание, истина, научная картина мира, экологическое сознание);</w:t>
      </w:r>
    </w:p>
    <w:p w:rsidR="00A729EC" w:rsidRDefault="00BC1D89">
      <w:pPr>
        <w:ind w:firstLine="284"/>
        <w:jc w:val="both"/>
      </w:pPr>
      <w:r>
        <w:rPr>
          <w:rFonts w:eastAsia="Symbol"/>
          <w:color w:val="00000A"/>
        </w:rPr>
        <w:t xml:space="preserve">- </w:t>
      </w:r>
      <w:r>
        <w:rPr>
          <w:color w:val="00000A"/>
        </w:rPr>
        <w:t>традиционные российские религии (культурологические представления о религиозных идеалах);</w:t>
      </w:r>
    </w:p>
    <w:p w:rsidR="00A729EC" w:rsidRDefault="00BC1D89">
      <w:pPr>
        <w:ind w:firstLine="284"/>
        <w:jc w:val="both"/>
      </w:pPr>
      <w:r>
        <w:rPr>
          <w:rFonts w:eastAsia="Symbol"/>
          <w:color w:val="00000A"/>
        </w:rPr>
        <w:t xml:space="preserve">- </w:t>
      </w:r>
      <w:r>
        <w:rPr>
          <w:color w:val="00000A"/>
        </w:rPr>
        <w:t>искусство и литература (красота, гармония, духовный мир человека, нравственный выбор, смысл жизни, эстетическое развитие);</w:t>
      </w:r>
    </w:p>
    <w:p w:rsidR="00A729EC" w:rsidRDefault="00BC1D89">
      <w:pPr>
        <w:ind w:firstLine="284"/>
        <w:jc w:val="both"/>
      </w:pPr>
      <w:r>
        <w:rPr>
          <w:rFonts w:eastAsia="Symbol"/>
          <w:color w:val="00000A"/>
        </w:rPr>
        <w:t xml:space="preserve">- </w:t>
      </w:r>
      <w:r>
        <w:rPr>
          <w:color w:val="00000A"/>
        </w:rPr>
        <w:t>природа (жизнь, родная земля, заповедная природа, планета Земля);</w:t>
      </w:r>
    </w:p>
    <w:p w:rsidR="00A729EC" w:rsidRDefault="00BC1D89">
      <w:pPr>
        <w:ind w:firstLine="284"/>
        <w:jc w:val="both"/>
      </w:pPr>
      <w:r>
        <w:rPr>
          <w:rFonts w:eastAsia="Symbol"/>
          <w:color w:val="00000A"/>
        </w:rPr>
        <w:t xml:space="preserve">- </w:t>
      </w:r>
      <w:r>
        <w:rPr>
          <w:color w:val="00000A"/>
        </w:rPr>
        <w:t>человечество (мир во всем мире, многообразие культур и народов, прогресс человечества, международное сотрудничество).</w:t>
      </w:r>
    </w:p>
    <w:p w:rsidR="00A729EC" w:rsidRDefault="00BC1D89">
      <w:pPr>
        <w:ind w:firstLine="284"/>
        <w:jc w:val="both"/>
        <w:rPr>
          <w:b/>
          <w:color w:val="00000A"/>
        </w:rPr>
      </w:pPr>
      <w:r>
        <w:rPr>
          <w:b/>
          <w:color w:val="00000A"/>
        </w:rPr>
        <w:t>Портрет будущего выпускника – гражданина России</w:t>
      </w:r>
    </w:p>
    <w:p w:rsidR="00A729EC" w:rsidRDefault="00BC1D89">
      <w:pPr>
        <w:ind w:firstLine="284"/>
        <w:jc w:val="both"/>
      </w:pPr>
      <w:r>
        <w:rPr>
          <w:rFonts w:eastAsia="Symbol"/>
          <w:color w:val="00000A"/>
        </w:rPr>
        <w:t xml:space="preserve">- </w:t>
      </w:r>
      <w:r>
        <w:rPr>
          <w:color w:val="00000A"/>
        </w:rPr>
        <w:t>Уважающий других людей, готовый сотрудничать с ними.</w:t>
      </w:r>
    </w:p>
    <w:p w:rsidR="00A729EC" w:rsidRDefault="00BC1D89">
      <w:pPr>
        <w:ind w:firstLine="284"/>
        <w:jc w:val="both"/>
      </w:pPr>
      <w:r>
        <w:rPr>
          <w:rFonts w:eastAsia="Symbol"/>
          <w:color w:val="00000A"/>
        </w:rPr>
        <w:t xml:space="preserve">- </w:t>
      </w:r>
      <w:r>
        <w:rPr>
          <w:color w:val="00000A"/>
        </w:rPr>
        <w:t>Любознательный,  интересующийся, активно познающий мир.</w:t>
      </w:r>
    </w:p>
    <w:p w:rsidR="00A729EC" w:rsidRDefault="00BC1D89">
      <w:pPr>
        <w:ind w:firstLine="284"/>
        <w:jc w:val="both"/>
      </w:pPr>
      <w:r>
        <w:rPr>
          <w:rFonts w:eastAsia="Symbol"/>
          <w:color w:val="00000A"/>
        </w:rPr>
        <w:t xml:space="preserve">- </w:t>
      </w:r>
      <w:r>
        <w:rPr>
          <w:color w:val="00000A"/>
        </w:rPr>
        <w:t>Владеющий основами умения учиться.</w:t>
      </w:r>
    </w:p>
    <w:p w:rsidR="00A729EC" w:rsidRDefault="00BC1D89">
      <w:pPr>
        <w:ind w:firstLine="284"/>
        <w:jc w:val="both"/>
      </w:pPr>
      <w:r>
        <w:rPr>
          <w:rFonts w:eastAsia="Symbol"/>
          <w:color w:val="00000A"/>
        </w:rPr>
        <w:t xml:space="preserve">- </w:t>
      </w:r>
      <w:r>
        <w:rPr>
          <w:color w:val="00000A"/>
        </w:rPr>
        <w:t>Любящий родной край и свою Родину, не разделяющий мир на чужих и своих.</w:t>
      </w:r>
    </w:p>
    <w:p w:rsidR="00A729EC" w:rsidRDefault="00BC1D89">
      <w:pPr>
        <w:ind w:firstLine="284"/>
        <w:jc w:val="both"/>
      </w:pPr>
      <w:r>
        <w:rPr>
          <w:rFonts w:eastAsia="Symbol"/>
          <w:color w:val="00000A"/>
        </w:rPr>
        <w:t xml:space="preserve">- </w:t>
      </w:r>
      <w:r>
        <w:rPr>
          <w:color w:val="00000A"/>
        </w:rPr>
        <w:t>Уважающий и принимающий ценности семьи и общества.</w:t>
      </w:r>
    </w:p>
    <w:p w:rsidR="00A729EC" w:rsidRDefault="00BC1D89">
      <w:pPr>
        <w:ind w:firstLine="284"/>
        <w:jc w:val="both"/>
      </w:pPr>
      <w:r>
        <w:rPr>
          <w:rFonts w:eastAsia="Symbol"/>
          <w:color w:val="00000A"/>
        </w:rPr>
        <w:t xml:space="preserve">- </w:t>
      </w:r>
      <w:r>
        <w:rPr>
          <w:color w:val="00000A"/>
        </w:rPr>
        <w:t>Готовый самостоятельно действовать и отвечать за свои поступки перед семьей и школой.</w:t>
      </w:r>
    </w:p>
    <w:p w:rsidR="00A729EC" w:rsidRDefault="00BC1D89">
      <w:pPr>
        <w:ind w:firstLine="284"/>
        <w:jc w:val="both"/>
      </w:pPr>
      <w:r>
        <w:rPr>
          <w:rFonts w:eastAsia="Symbol"/>
          <w:color w:val="00000A"/>
        </w:rPr>
        <w:t xml:space="preserve">- </w:t>
      </w:r>
      <w:r>
        <w:rPr>
          <w:color w:val="00000A"/>
        </w:rPr>
        <w:t>Доброжелательный, умеющий слушать и слышать партнера, умеющий высказать свое мнение, принимающий решения с учётом позиций всех участников, умеющий дружить и сотрудничать.</w:t>
      </w:r>
    </w:p>
    <w:p w:rsidR="00A729EC" w:rsidRDefault="00BC1D89">
      <w:pPr>
        <w:ind w:firstLine="284"/>
        <w:jc w:val="both"/>
      </w:pPr>
      <w:r>
        <w:rPr>
          <w:rFonts w:eastAsia="Symbol"/>
          <w:color w:val="00000A"/>
        </w:rPr>
        <w:t xml:space="preserve">- </w:t>
      </w:r>
      <w:r>
        <w:rPr>
          <w:color w:val="00000A"/>
        </w:rPr>
        <w:t>Выполняющий правила здорового и безопасного образа жизни для себя и окружающих.</w:t>
      </w:r>
    </w:p>
    <w:p w:rsidR="00A729EC" w:rsidRDefault="00A729EC">
      <w:pPr>
        <w:ind w:firstLine="284"/>
        <w:jc w:val="both"/>
        <w:rPr>
          <w:color w:val="00000A"/>
        </w:rPr>
      </w:pPr>
    </w:p>
    <w:p w:rsidR="00A729EC" w:rsidRDefault="00BC1D89">
      <w:pPr>
        <w:ind w:firstLine="284"/>
        <w:jc w:val="both"/>
      </w:pPr>
      <w:r>
        <w:rPr>
          <w:rFonts w:eastAsia="Arial"/>
          <w:b/>
          <w:bCs/>
          <w:color w:val="00000A"/>
        </w:rPr>
        <w:t xml:space="preserve">II.  </w:t>
      </w:r>
      <w:r>
        <w:rPr>
          <w:b/>
          <w:bCs/>
          <w:color w:val="00000A"/>
        </w:rPr>
        <w:t>Основные направления духовно – нравственного развития  обучающихся начальных классов.</w:t>
      </w:r>
    </w:p>
    <w:p w:rsidR="00A729EC" w:rsidRDefault="00BC1D89">
      <w:pPr>
        <w:ind w:firstLine="284"/>
        <w:jc w:val="both"/>
      </w:pPr>
      <w:r>
        <w:rPr>
          <w:color w:val="00000A"/>
        </w:rPr>
        <w:t xml:space="preserve">  Для решения поставленных данной Программой задач </w:t>
      </w:r>
      <w:r>
        <w:t>определены  приоритетные направления:</w:t>
      </w: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86"/>
        <w:gridCol w:w="3484"/>
        <w:gridCol w:w="5485"/>
      </w:tblGrid>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A729EC">
            <w:pPr>
              <w:ind w:firstLine="284"/>
              <w:jc w:val="both"/>
              <w:rPr>
                <w:color w:val="00000A"/>
              </w:rPr>
            </w:pP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t>Направления</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t>Базовые нравственные ценности</w:t>
            </w:r>
          </w:p>
        </w:tc>
      </w:tr>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1</w:t>
            </w: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 xml:space="preserve">Воспитание гражданственности, патриотизма, уважения к </w:t>
            </w:r>
            <w:r>
              <w:rPr>
                <w:rFonts w:eastAsia="@Arial Unicode MS"/>
                <w:color w:val="00000A"/>
              </w:rPr>
              <w:lastRenderedPageBreak/>
              <w:t>правам, свободам и обязанностям человека.</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i/>
                <w:iCs/>
                <w:color w:val="00000A"/>
              </w:rPr>
            </w:pPr>
            <w:r>
              <w:rPr>
                <w:rFonts w:eastAsia="@Arial Unicode MS"/>
                <w:i/>
                <w:iCs/>
                <w:color w:val="00000A"/>
              </w:rPr>
              <w:lastRenderedPageBreak/>
              <w:t xml:space="preserve">любовь к России, своему народу, своему краю; служение Отечеству; правовое государство; гражданское общество; закон и правопорядок; </w:t>
            </w:r>
            <w:r>
              <w:rPr>
                <w:rFonts w:eastAsia="@Arial Unicode MS"/>
                <w:i/>
                <w:iCs/>
                <w:color w:val="00000A"/>
              </w:rPr>
              <w:lastRenderedPageBreak/>
              <w:t>поликультурный мир; свобода личная и национальная; доверие к людям, институтам государства и гражданского общества.</w:t>
            </w:r>
          </w:p>
        </w:tc>
      </w:tr>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lastRenderedPageBreak/>
              <w:t>2</w:t>
            </w: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Воспитание нравственных чувств и этического сознания.</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i/>
                <w:iCs/>
                <w:color w:val="00000A"/>
              </w:rPr>
            </w:pPr>
            <w:r>
              <w:rPr>
                <w:rFonts w:eastAsia="@Arial Unicode MS"/>
                <w:i/>
                <w:iCs/>
                <w:color w:val="00000A"/>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3</w:t>
            </w: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Воспитание трудолюбия, творческого отношения к учению, труду, жизни.</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i/>
                <w:iCs/>
                <w:color w:val="00000A"/>
              </w:rPr>
            </w:pPr>
            <w:r>
              <w:rPr>
                <w:rFonts w:eastAsia="@Arial Unicode MS"/>
                <w:i/>
                <w:iCs/>
                <w:color w:val="00000A"/>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4</w:t>
            </w: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Формирование ценностного отношения к  семье, здоровью и здоровому образу жизни.</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i/>
                <w:iCs/>
                <w:color w:val="00000A"/>
              </w:rPr>
            </w:pPr>
            <w:r>
              <w:rPr>
                <w:i/>
                <w:iCs/>
                <w:color w:val="00000A"/>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tc>
      </w:tr>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5</w:t>
            </w: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pPr>
            <w:r>
              <w:rPr>
                <w:rFonts w:eastAsia="@Arial Unicode MS"/>
                <w:color w:val="00000A"/>
              </w:rPr>
              <w:t>Воспитание ценностного отношения к природе, окружающей среде (экологическое воспитание).</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pPr>
            <w:r>
              <w:rPr>
                <w:rFonts w:eastAsia="@Arial Unicode MS"/>
                <w:i/>
                <w:iCs/>
                <w:color w:val="00000A"/>
              </w:rPr>
              <w:t>родная земля; заповедная природа; планета Земля; экологическое сознание.</w:t>
            </w:r>
          </w:p>
        </w:tc>
      </w:tr>
      <w:tr w:rsidR="00A729EC">
        <w:tc>
          <w:tcPr>
            <w:tcW w:w="57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6</w:t>
            </w:r>
          </w:p>
        </w:tc>
        <w:tc>
          <w:tcPr>
            <w:tcW w:w="341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color w:val="00000A"/>
              </w:rPr>
            </w:pPr>
            <w:r>
              <w:rPr>
                <w:rFonts w:eastAsia="@Arial Unicode MS"/>
                <w:color w:val="00000A"/>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53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rFonts w:eastAsia="@Arial Unicode MS"/>
                <w:i/>
                <w:iCs/>
                <w:color w:val="00000A"/>
              </w:rPr>
            </w:pPr>
            <w:r>
              <w:rPr>
                <w:rFonts w:eastAsia="@Arial Unicode MS"/>
                <w:i/>
                <w:iCs/>
                <w:color w:val="00000A"/>
              </w:rPr>
              <w:t>красота; гармония; духовный мир человека; эстетическое развитие, самовыражение в творчестве и искусстве.</w:t>
            </w:r>
          </w:p>
        </w:tc>
      </w:tr>
    </w:tbl>
    <w:p w:rsidR="00A729EC" w:rsidRDefault="00A729EC">
      <w:pPr>
        <w:ind w:firstLine="284"/>
        <w:jc w:val="both"/>
        <w:rPr>
          <w:rFonts w:eastAsia="Arial"/>
          <w:b/>
          <w:color w:val="00000A"/>
        </w:rPr>
      </w:pPr>
    </w:p>
    <w:p w:rsidR="00A729EC" w:rsidRDefault="00BC1D89">
      <w:pPr>
        <w:ind w:firstLine="284"/>
        <w:jc w:val="both"/>
      </w:pPr>
      <w:r>
        <w:rPr>
          <w:rFonts w:eastAsia="Arial"/>
          <w:b/>
          <w:color w:val="00000A"/>
        </w:rPr>
        <w:t>III.</w:t>
      </w:r>
      <w:r>
        <w:rPr>
          <w:rFonts w:eastAsia="Arial"/>
          <w:color w:val="00000A"/>
        </w:rPr>
        <w:t xml:space="preserve">  </w:t>
      </w:r>
      <w:r>
        <w:rPr>
          <w:b/>
          <w:bCs/>
          <w:color w:val="00000A"/>
        </w:rPr>
        <w:t>Содержание духовно-нравственного развития и воспитания учащихся</w:t>
      </w:r>
    </w:p>
    <w:p w:rsidR="00A729EC" w:rsidRDefault="00BC1D89">
      <w:pPr>
        <w:ind w:firstLine="284"/>
        <w:jc w:val="both"/>
        <w:rPr>
          <w:color w:val="00000A"/>
        </w:rPr>
      </w:pPr>
      <w:r>
        <w:rPr>
          <w:color w:val="00000A"/>
        </w:rPr>
        <w:tab/>
        <w:t xml:space="preserve">Реализация программы предполагает создание социально открытого пространства, в котором данные ценности будут реализовываться в практической жизнедеятельности: </w:t>
      </w:r>
    </w:p>
    <w:p w:rsidR="00A729EC" w:rsidRDefault="00BC1D89">
      <w:pPr>
        <w:ind w:firstLine="284"/>
        <w:jc w:val="both"/>
      </w:pPr>
      <w:r>
        <w:rPr>
          <w:rFonts w:eastAsia="Symbol"/>
          <w:color w:val="00000A"/>
        </w:rPr>
        <w:t xml:space="preserve">- </w:t>
      </w:r>
      <w:r>
        <w:rPr>
          <w:color w:val="00000A"/>
        </w:rPr>
        <w:t xml:space="preserve">в содержании и построении уроков; </w:t>
      </w:r>
    </w:p>
    <w:p w:rsidR="00A729EC" w:rsidRDefault="00BC1D89">
      <w:pPr>
        <w:ind w:firstLine="284"/>
        <w:jc w:val="both"/>
      </w:pPr>
      <w:r>
        <w:rPr>
          <w:rFonts w:eastAsia="Symbol"/>
          <w:color w:val="00000A"/>
        </w:rPr>
        <w:t xml:space="preserve">- </w:t>
      </w:r>
      <w:r>
        <w:rPr>
          <w:color w:val="00000A"/>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A729EC" w:rsidRDefault="00BC1D89">
      <w:pPr>
        <w:ind w:firstLine="284"/>
        <w:jc w:val="both"/>
      </w:pPr>
      <w:r>
        <w:rPr>
          <w:rFonts w:eastAsia="Symbol"/>
          <w:color w:val="00000A"/>
        </w:rPr>
        <w:t xml:space="preserve">- </w:t>
      </w:r>
      <w:r>
        <w:rPr>
          <w:color w:val="00000A"/>
        </w:rPr>
        <w:t>в опыте организации индивидуальной, групповой, коллективной деятельности учащихся;</w:t>
      </w:r>
    </w:p>
    <w:p w:rsidR="00A729EC" w:rsidRDefault="00BC1D89">
      <w:pPr>
        <w:ind w:firstLine="284"/>
        <w:jc w:val="both"/>
      </w:pPr>
      <w:r>
        <w:rPr>
          <w:rFonts w:eastAsia="Symbol"/>
          <w:color w:val="00000A"/>
        </w:rPr>
        <w:t xml:space="preserve">- </w:t>
      </w:r>
      <w:r>
        <w:rPr>
          <w:color w:val="00000A"/>
        </w:rPr>
        <w:t>в специальных событиях, спроектированных с  учетом определенной ценности и смысла;</w:t>
      </w:r>
    </w:p>
    <w:p w:rsidR="00A729EC" w:rsidRDefault="00BC1D89">
      <w:pPr>
        <w:ind w:firstLine="284"/>
        <w:jc w:val="both"/>
      </w:pPr>
      <w:r>
        <w:rPr>
          <w:rFonts w:eastAsia="Symbol"/>
          <w:color w:val="00000A"/>
        </w:rPr>
        <w:t xml:space="preserve">- </w:t>
      </w:r>
      <w:r>
        <w:rPr>
          <w:color w:val="00000A"/>
        </w:rPr>
        <w:t xml:space="preserve">в личном  примере ученикам. </w:t>
      </w:r>
    </w:p>
    <w:p w:rsidR="00A729EC" w:rsidRDefault="00BC1D89">
      <w:pPr>
        <w:ind w:firstLine="284"/>
        <w:jc w:val="both"/>
      </w:pPr>
      <w:r>
        <w:rPr>
          <w:color w:val="00000A"/>
        </w:rPr>
        <w:t xml:space="preserve">  Опыт реализации Программы развития общественно-активной школы позволит использовать уже созданное пространство. Согласованные усилия </w:t>
      </w:r>
      <w:r>
        <w:t>всех социальных субъектов-участников</w:t>
      </w:r>
      <w:r>
        <w:rPr>
          <w:color w:val="00000A"/>
        </w:rPr>
        <w:t xml:space="preserve"> образования дают его полноценное функционирование, т.е. социально открытый уклад школьной жизни. Уклад школьной жизни является педагогически целесообразной формой приведения в соответствие разнообразных видов (учебной, семейной, общественно полезной, трудовой, эстетической, социально-коммуникативной, творческой и др.) и уровней (урочной, внеурочной, внешкольной, семейной, общественно полезной) деятельности ребенка с моральными нормами, нравственными установками, национальными духовными традициями. </w:t>
      </w:r>
    </w:p>
    <w:p w:rsidR="00A729EC" w:rsidRDefault="00BC1D89">
      <w:pPr>
        <w:ind w:firstLine="284"/>
        <w:jc w:val="both"/>
        <w:rPr>
          <w:color w:val="00000A"/>
        </w:rPr>
      </w:pPr>
      <w:r>
        <w:rPr>
          <w:color w:val="00000A"/>
        </w:rPr>
        <w:lastRenderedPageBreak/>
        <w:t xml:space="preserve">Главные принципы содержания общественно-активной школы (согласно Программы развития) учитывают полисубъектность современного воспитания и социализации школьника. Поэтому накопленный опыт позволяет сделать такой уклад жизни обучающегося, который организован педагогическим коллективом школы при активном и согласованном участии иных субъектов воспитания и социализации. </w:t>
      </w:r>
    </w:p>
    <w:p w:rsidR="00A729EC" w:rsidRDefault="00BC1D89">
      <w:pPr>
        <w:ind w:firstLine="284"/>
        <w:jc w:val="both"/>
        <w:rPr>
          <w:color w:val="00000A"/>
        </w:rPr>
      </w:pPr>
      <w:r>
        <w:rPr>
          <w:color w:val="00000A"/>
        </w:rPr>
        <w:t>Социально открытое пространство нравственного уклада жизни обучающихся осуществляется на основе следующих принципов:</w:t>
      </w:r>
    </w:p>
    <w:p w:rsidR="00A729EC" w:rsidRDefault="00BC1D89">
      <w:pPr>
        <w:ind w:firstLine="284"/>
        <w:jc w:val="both"/>
      </w:pPr>
      <w:r>
        <w:rPr>
          <w:rFonts w:eastAsia="@Arial Unicode MS"/>
          <w:b/>
          <w:bCs/>
          <w:color w:val="00000A"/>
        </w:rPr>
        <w:t>Принцип ориентации на идеал.</w:t>
      </w:r>
      <w:r>
        <w:rPr>
          <w:rFonts w:eastAsia="@Arial Unicode MS"/>
          <w:color w:val="00000A"/>
        </w:rPr>
        <w:t xml:space="preserve"> </w:t>
      </w:r>
    </w:p>
    <w:p w:rsidR="00A729EC" w:rsidRDefault="00BC1D89">
      <w:pPr>
        <w:ind w:firstLine="284"/>
        <w:jc w:val="both"/>
        <w:rPr>
          <w:rFonts w:eastAsia="@Arial Unicode MS"/>
          <w:color w:val="00000A"/>
        </w:rPr>
      </w:pPr>
      <w:r>
        <w:rPr>
          <w:rFonts w:eastAsia="@Arial Unicode MS"/>
          <w:color w:val="00000A"/>
        </w:rPr>
        <w:t>Идеалы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обеспечивают возможность согласования деятельности различных субъектов воспитания и социализации.</w:t>
      </w:r>
    </w:p>
    <w:p w:rsidR="00A729EC" w:rsidRDefault="00BC1D89">
      <w:pPr>
        <w:ind w:firstLine="284"/>
        <w:jc w:val="both"/>
        <w:rPr>
          <w:rFonts w:eastAsia="@Arial Unicode MS"/>
          <w:b/>
          <w:bCs/>
          <w:color w:val="00000A"/>
        </w:rPr>
      </w:pPr>
      <w:r>
        <w:rPr>
          <w:rFonts w:eastAsia="@Arial Unicode MS"/>
          <w:b/>
          <w:bCs/>
          <w:color w:val="00000A"/>
        </w:rPr>
        <w:t>Принцип следования нравственному примеру.</w:t>
      </w:r>
    </w:p>
    <w:p w:rsidR="00A729EC" w:rsidRDefault="00BC1D89">
      <w:pPr>
        <w:ind w:firstLine="284"/>
        <w:jc w:val="both"/>
      </w:pPr>
      <w:r>
        <w:rPr>
          <w:rFonts w:eastAsia="@Arial Unicode MS"/>
          <w:color w:val="00000A"/>
        </w:rPr>
        <w:t xml:space="preserve">Пример как метод воспитания позволяет расширить нравственный опыт ребёнка,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На начальной ступени таким примером является </w:t>
      </w:r>
      <w:r>
        <w:rPr>
          <w:color w:val="00000A"/>
        </w:rPr>
        <w:t>нравственный пример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A729EC" w:rsidRDefault="00BC1D89">
      <w:pPr>
        <w:ind w:firstLine="284"/>
        <w:jc w:val="both"/>
      </w:pPr>
      <w:r>
        <w:rPr>
          <w:rFonts w:eastAsia="@Arial Unicode MS"/>
          <w:b/>
          <w:bCs/>
          <w:color w:val="00000A"/>
        </w:rPr>
        <w:t>Принцип диалогического общения.</w:t>
      </w:r>
      <w:r>
        <w:rPr>
          <w:rFonts w:eastAsia="@Arial Unicode MS"/>
          <w:color w:val="00000A"/>
        </w:rPr>
        <w:t xml:space="preserve"> </w:t>
      </w:r>
    </w:p>
    <w:p w:rsidR="00A729EC" w:rsidRDefault="00BC1D89">
      <w:pPr>
        <w:ind w:firstLine="284"/>
        <w:jc w:val="both"/>
        <w:rPr>
          <w:rFonts w:eastAsia="@Arial Unicode MS"/>
          <w:color w:val="00000A"/>
        </w:rPr>
      </w:pPr>
      <w:r>
        <w:rPr>
          <w:rFonts w:eastAsia="@Arial Unicode MS"/>
          <w:color w:val="00000A"/>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p>
    <w:p w:rsidR="00A729EC" w:rsidRDefault="00BC1D89">
      <w:pPr>
        <w:ind w:firstLine="284"/>
        <w:jc w:val="both"/>
        <w:rPr>
          <w:rFonts w:eastAsia="@Arial Unicode MS"/>
          <w:b/>
          <w:bCs/>
          <w:color w:val="00000A"/>
        </w:rPr>
      </w:pPr>
      <w:r>
        <w:rPr>
          <w:rFonts w:eastAsia="@Arial Unicode MS"/>
          <w:b/>
          <w:bCs/>
          <w:color w:val="00000A"/>
        </w:rPr>
        <w:t>Принцип полисубъектности воспитания.</w:t>
      </w:r>
    </w:p>
    <w:p w:rsidR="00A729EC" w:rsidRDefault="00BC1D89">
      <w:pPr>
        <w:ind w:firstLine="284"/>
        <w:jc w:val="both"/>
      </w:pPr>
      <w:r>
        <w:rPr>
          <w:rFonts w:eastAsia="@Arial Unicode MS"/>
          <w:color w:val="00000A"/>
        </w:rPr>
        <w:t xml:space="preserve"> В современных условиях процесс развития и воспитания личности имеет полисубъектный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r>
        <w:rPr>
          <w:color w:val="00000A"/>
        </w:rPr>
        <w:t>Целесообразные партнерские отношения с другими субъектами социализации: семьей, общественными организациями, учреждениями дополнительного образования, культуры и спорта, СМИ</w:t>
      </w:r>
      <w:r>
        <w:rPr>
          <w:rFonts w:eastAsia="@Arial Unicode MS"/>
          <w:color w:val="00000A"/>
        </w:rPr>
        <w:t xml:space="preserve"> дают возможность согласовать цели, задачи и ценности программы духовно-нравственного развития и воспитания обучающихся на ступени начального общего образования.</w:t>
      </w:r>
    </w:p>
    <w:p w:rsidR="00A729EC" w:rsidRDefault="00BC1D89">
      <w:pPr>
        <w:ind w:firstLine="284"/>
        <w:jc w:val="both"/>
      </w:pPr>
      <w:r>
        <w:rPr>
          <w:rFonts w:eastAsia="@Arial Unicode MS"/>
          <w:b/>
          <w:bCs/>
          <w:color w:val="00000A"/>
        </w:rPr>
        <w:t xml:space="preserve">Принцип </w:t>
      </w:r>
      <w:r>
        <w:rPr>
          <w:b/>
          <w:bCs/>
          <w:color w:val="00000A"/>
        </w:rPr>
        <w:t>индивидуально-личностного развития.</w:t>
      </w:r>
    </w:p>
    <w:p w:rsidR="00A729EC" w:rsidRDefault="00BC1D89">
      <w:pPr>
        <w:ind w:firstLine="284"/>
        <w:jc w:val="both"/>
        <w:rPr>
          <w:color w:val="00000A"/>
        </w:rPr>
      </w:pPr>
      <w:r>
        <w:rPr>
          <w:color w:val="00000A"/>
        </w:rPr>
        <w:t>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w:t>
      </w:r>
    </w:p>
    <w:p w:rsidR="00A729EC" w:rsidRDefault="00BC1D89">
      <w:pPr>
        <w:ind w:firstLine="284"/>
        <w:jc w:val="both"/>
        <w:rPr>
          <w:b/>
          <w:bCs/>
          <w:color w:val="00000A"/>
        </w:rPr>
      </w:pPr>
      <w:r>
        <w:rPr>
          <w:b/>
          <w:bCs/>
          <w:color w:val="00000A"/>
        </w:rPr>
        <w:t xml:space="preserve">Принцип  интегративности. </w:t>
      </w:r>
    </w:p>
    <w:p w:rsidR="00A729EC" w:rsidRDefault="00BC1D89">
      <w:pPr>
        <w:ind w:firstLine="284"/>
        <w:jc w:val="both"/>
        <w:rPr>
          <w:color w:val="00000A"/>
        </w:rPr>
      </w:pPr>
      <w:r>
        <w:rPr>
          <w:color w:val="00000A"/>
        </w:rPr>
        <w:t>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A729EC" w:rsidRDefault="00BC1D89">
      <w:pPr>
        <w:ind w:firstLine="284"/>
        <w:jc w:val="both"/>
        <w:rPr>
          <w:b/>
          <w:bCs/>
          <w:color w:val="00000A"/>
        </w:rPr>
      </w:pPr>
      <w:r>
        <w:rPr>
          <w:b/>
          <w:bCs/>
          <w:color w:val="00000A"/>
        </w:rPr>
        <w:t xml:space="preserve">Принцип социальной востребованности воспитания. </w:t>
      </w:r>
    </w:p>
    <w:p w:rsidR="00A729EC" w:rsidRDefault="00BC1D89">
      <w:pPr>
        <w:ind w:firstLine="284"/>
        <w:jc w:val="both"/>
      </w:pPr>
      <w:r>
        <w:rPr>
          <w:b/>
          <w:bCs/>
          <w:color w:val="00000A"/>
        </w:rPr>
        <w:t>С</w:t>
      </w:r>
      <w:r>
        <w:rPr>
          <w:color w:val="00000A"/>
        </w:rPr>
        <w:t>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A729EC" w:rsidRDefault="00BC1D89">
      <w:pPr>
        <w:ind w:firstLine="284"/>
        <w:jc w:val="both"/>
      </w:pPr>
      <w:r>
        <w:rPr>
          <w:color w:val="00000A"/>
        </w:rPr>
        <w:t xml:space="preserve">Программа реализуется в рамках урочной, внеурочной, внешкольной деятельности, социальных и культурных практик с помощью следующих </w:t>
      </w:r>
      <w:r>
        <w:rPr>
          <w:b/>
          <w:bCs/>
          <w:i/>
          <w:iCs/>
          <w:color w:val="00000A"/>
        </w:rPr>
        <w:t>инструментов</w:t>
      </w:r>
      <w:r>
        <w:rPr>
          <w:color w:val="00000A"/>
        </w:rPr>
        <w:t>:</w:t>
      </w:r>
    </w:p>
    <w:p w:rsidR="00A729EC" w:rsidRDefault="00BC1D89">
      <w:pPr>
        <w:ind w:firstLine="284"/>
        <w:jc w:val="both"/>
        <w:rPr>
          <w:b/>
          <w:bCs/>
          <w:color w:val="00000A"/>
          <w:u w:val="single"/>
        </w:rPr>
      </w:pPr>
      <w:r>
        <w:rPr>
          <w:b/>
          <w:bCs/>
          <w:color w:val="00000A"/>
          <w:u w:val="single"/>
        </w:rPr>
        <w:t xml:space="preserve"> УМК «Школа России»</w:t>
      </w:r>
    </w:p>
    <w:p w:rsidR="00A729EC" w:rsidRDefault="00BC1D89">
      <w:pPr>
        <w:ind w:firstLine="284"/>
        <w:jc w:val="both"/>
        <w:rPr>
          <w:color w:val="00000A"/>
        </w:rPr>
      </w:pPr>
      <w:r>
        <w:rPr>
          <w:color w:val="00000A"/>
        </w:rPr>
        <w:t xml:space="preserve">  В содержание системы учебников «Школа России» воспитывающий и развивающий потенциал, 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 Важнейшая задача российской школы — становление  российской гражданской </w:t>
      </w:r>
      <w:r>
        <w:rPr>
          <w:color w:val="00000A"/>
        </w:rPr>
        <w:lastRenderedPageBreak/>
        <w:t>идентичности обучающихся, в комплексе учебников «Школа России» реализуется различными средствами.</w:t>
      </w:r>
    </w:p>
    <w:p w:rsidR="00A729EC" w:rsidRDefault="00BC1D89">
      <w:pPr>
        <w:ind w:firstLine="284"/>
        <w:jc w:val="both"/>
        <w:rPr>
          <w:color w:val="00000A"/>
        </w:rPr>
      </w:pPr>
      <w:r>
        <w:rPr>
          <w:color w:val="00000A"/>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A729EC" w:rsidRDefault="00BC1D89">
      <w:pPr>
        <w:ind w:firstLine="284"/>
        <w:jc w:val="both"/>
        <w:rPr>
          <w:color w:val="00000A"/>
        </w:rPr>
      </w:pPr>
      <w:r>
        <w:rPr>
          <w:color w:val="00000A"/>
        </w:rPr>
        <w:t xml:space="preserve">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Т.е. во-вторых, содержание учебников наполнено родиноведческими и краеведческими знаниями. </w:t>
      </w:r>
    </w:p>
    <w:p w:rsidR="00A729EC" w:rsidRDefault="00BC1D89">
      <w:pPr>
        <w:ind w:firstLine="284"/>
        <w:jc w:val="both"/>
      </w:pPr>
      <w:r>
        <w:rPr>
          <w:color w:val="00000A"/>
        </w:rPr>
        <w:t>В третьих, поликультурность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r>
        <w:rPr>
          <w:b/>
          <w:bCs/>
          <w:color w:val="00000A"/>
        </w:rPr>
        <w:t xml:space="preserve"> </w:t>
      </w:r>
      <w:r>
        <w:rPr>
          <w:color w:val="00000A"/>
        </w:rPr>
        <w:t>В этой связи, важное место в системе учебников «Школа России» занимает курс «Основы религиозных культур и светской этики».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Pr>
          <w:b/>
          <w:bCs/>
          <w:color w:val="00000A"/>
        </w:rPr>
        <w:t>.</w:t>
      </w:r>
    </w:p>
    <w:p w:rsidR="00A729EC" w:rsidRDefault="00BC1D89">
      <w:pPr>
        <w:ind w:firstLine="284"/>
        <w:jc w:val="both"/>
      </w:pPr>
      <w:r>
        <w:rPr>
          <w:b/>
          <w:color w:val="00000A"/>
          <w:u w:val="single"/>
        </w:rPr>
        <w:t>Создание среды школьного пространства</w:t>
      </w:r>
      <w:r>
        <w:rPr>
          <w:color w:val="00000A"/>
        </w:rPr>
        <w:t xml:space="preserve"> </w:t>
      </w:r>
    </w:p>
    <w:p w:rsidR="00A729EC" w:rsidRDefault="00BC1D89">
      <w:pPr>
        <w:ind w:firstLine="284"/>
        <w:jc w:val="both"/>
        <w:rPr>
          <w:color w:val="00000A"/>
        </w:rPr>
      </w:pPr>
      <w:r>
        <w:rPr>
          <w:color w:val="00000A"/>
        </w:rPr>
        <w:t xml:space="preserve">В школе организованы подпространства, позволяющие учащимся: </w:t>
      </w:r>
    </w:p>
    <w:p w:rsidR="00A729EC" w:rsidRDefault="00BC1D89">
      <w:pPr>
        <w:tabs>
          <w:tab w:val="left" w:pos="360"/>
        </w:tabs>
        <w:ind w:firstLine="284"/>
        <w:jc w:val="both"/>
      </w:pPr>
      <w:r>
        <w:rPr>
          <w:rFonts w:eastAsia="Symbol"/>
          <w:color w:val="00000A"/>
        </w:rPr>
        <w:t xml:space="preserve">- </w:t>
      </w:r>
      <w:r>
        <w:rPr>
          <w:color w:val="00000A"/>
        </w:rPr>
        <w:t>изучать символы российской государственности и символы родного края (экскурсии в школьный музей, использование на уроках и во внеурочное время фонда музея); муниципальные и школьные праздники (совместные с родителями и учреждениями культуры и дополнительного образования); историю, культурные традиции, достижения учащихся и педагогов школы (традиционные праздники, которые являются традиционными для всего города); связи школы с социальными партнерами;</w:t>
      </w:r>
    </w:p>
    <w:p w:rsidR="00A729EC" w:rsidRDefault="00BC1D89">
      <w:pPr>
        <w:ind w:firstLine="284"/>
        <w:jc w:val="both"/>
      </w:pPr>
      <w:r>
        <w:rPr>
          <w:rFonts w:eastAsia="Symbol"/>
          <w:color w:val="00000A"/>
        </w:rPr>
        <w:t xml:space="preserve">- </w:t>
      </w:r>
      <w:r>
        <w:rPr>
          <w:color w:val="00000A"/>
        </w:rPr>
        <w:t xml:space="preserve">традиции школы. </w:t>
      </w:r>
    </w:p>
    <w:p w:rsidR="00A729EC" w:rsidRDefault="00BC1D89">
      <w:pPr>
        <w:ind w:firstLine="284"/>
        <w:jc w:val="both"/>
        <w:rPr>
          <w:b/>
          <w:bCs/>
          <w:color w:val="00000A"/>
        </w:rPr>
      </w:pPr>
      <w:r>
        <w:rPr>
          <w:b/>
          <w:bCs/>
          <w:color w:val="00000A"/>
        </w:rPr>
        <w:t>Календарь традиционных школьных дел и праздников</w:t>
      </w: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6766"/>
      </w:tblGrid>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Время проведения</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Тема мероприятия</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Сентябрь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1 сентября – День знаний;</w:t>
            </w:r>
          </w:p>
          <w:p w:rsidR="00A729EC" w:rsidRDefault="00BC1D89">
            <w:pPr>
              <w:ind w:firstLine="284"/>
              <w:jc w:val="both"/>
              <w:rPr>
                <w:color w:val="00000A"/>
              </w:rPr>
            </w:pPr>
            <w:r>
              <w:rPr>
                <w:color w:val="00000A"/>
              </w:rPr>
              <w:t xml:space="preserve">Школьный туристический слет. </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Октябрь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День самоуправления.</w:t>
            </w:r>
          </w:p>
          <w:p w:rsidR="00A729EC" w:rsidRDefault="00BC1D89">
            <w:pPr>
              <w:ind w:firstLine="284"/>
              <w:jc w:val="both"/>
              <w:rPr>
                <w:color w:val="00000A"/>
              </w:rPr>
            </w:pPr>
            <w:r>
              <w:rPr>
                <w:color w:val="00000A"/>
              </w:rPr>
              <w:t>Праздник осени.</w:t>
            </w:r>
          </w:p>
          <w:p w:rsidR="00A729EC" w:rsidRDefault="00BC1D89">
            <w:pPr>
              <w:ind w:firstLine="284"/>
              <w:jc w:val="both"/>
              <w:rPr>
                <w:color w:val="00000A"/>
              </w:rPr>
            </w:pPr>
            <w:r>
              <w:rPr>
                <w:color w:val="00000A"/>
              </w:rPr>
              <w:t>Осенний бал.</w:t>
            </w:r>
          </w:p>
          <w:p w:rsidR="00A729EC" w:rsidRDefault="00BC1D89">
            <w:pPr>
              <w:ind w:firstLine="284"/>
              <w:jc w:val="both"/>
              <w:rPr>
                <w:color w:val="00000A"/>
              </w:rPr>
            </w:pPr>
            <w:r>
              <w:rPr>
                <w:color w:val="00000A"/>
              </w:rPr>
              <w:t>Калейдоскоп знаний.</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Ноябрь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День народного единства;</w:t>
            </w:r>
          </w:p>
          <w:p w:rsidR="00A729EC" w:rsidRDefault="00BC1D89">
            <w:pPr>
              <w:ind w:firstLine="284"/>
              <w:jc w:val="both"/>
              <w:rPr>
                <w:color w:val="00000A"/>
              </w:rPr>
            </w:pPr>
            <w:r>
              <w:rPr>
                <w:color w:val="00000A"/>
              </w:rPr>
              <w:t xml:space="preserve"> День здоровья. </w:t>
            </w:r>
          </w:p>
          <w:p w:rsidR="00A729EC" w:rsidRDefault="00BC1D89">
            <w:pPr>
              <w:ind w:firstLine="284"/>
              <w:jc w:val="both"/>
              <w:rPr>
                <w:color w:val="00000A"/>
              </w:rPr>
            </w:pPr>
            <w:r>
              <w:rPr>
                <w:color w:val="00000A"/>
              </w:rPr>
              <w:t>День рождения школы.</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Декабрь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 xml:space="preserve">Новогодний праздник. </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Январь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Месячник науки и техники.</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Февраль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 xml:space="preserve">День Защитника Отечества.  </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Март</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Праздник мам.</w:t>
            </w:r>
          </w:p>
          <w:p w:rsidR="00A729EC" w:rsidRDefault="00BC1D89">
            <w:pPr>
              <w:ind w:firstLine="284"/>
              <w:jc w:val="both"/>
              <w:rPr>
                <w:color w:val="00000A"/>
              </w:rPr>
            </w:pPr>
            <w:r>
              <w:rPr>
                <w:color w:val="00000A"/>
              </w:rPr>
              <w:t xml:space="preserve">Конкурсная программа для девочек. </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lastRenderedPageBreak/>
              <w:t>Апрель</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День смеха.</w:t>
            </w:r>
          </w:p>
          <w:p w:rsidR="00A729EC" w:rsidRDefault="00BC1D89">
            <w:pPr>
              <w:ind w:firstLine="284"/>
              <w:jc w:val="both"/>
              <w:rPr>
                <w:color w:val="00000A"/>
              </w:rPr>
            </w:pPr>
            <w:r>
              <w:rPr>
                <w:color w:val="00000A"/>
              </w:rPr>
              <w:t>Акция «Земля-планета людей»</w:t>
            </w:r>
          </w:p>
        </w:tc>
      </w:tr>
      <w:tr w:rsidR="00A729EC">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Май</w:t>
            </w:r>
          </w:p>
        </w:tc>
        <w:tc>
          <w:tcPr>
            <w:tcW w:w="67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color w:val="00000A"/>
              </w:rPr>
            </w:pPr>
            <w:r>
              <w:rPr>
                <w:color w:val="00000A"/>
              </w:rPr>
              <w:t>Уроки мужества.</w:t>
            </w:r>
          </w:p>
          <w:p w:rsidR="00A729EC" w:rsidRDefault="00BC1D89">
            <w:pPr>
              <w:ind w:firstLine="284"/>
              <w:jc w:val="both"/>
              <w:rPr>
                <w:color w:val="00000A"/>
              </w:rPr>
            </w:pPr>
            <w:r>
              <w:rPr>
                <w:color w:val="00000A"/>
              </w:rPr>
              <w:t>Школьный митинг, посвященный дню Победы.</w:t>
            </w:r>
          </w:p>
          <w:p w:rsidR="00A729EC" w:rsidRDefault="00BC1D89">
            <w:pPr>
              <w:ind w:firstLine="284"/>
              <w:jc w:val="both"/>
              <w:rPr>
                <w:color w:val="00000A"/>
              </w:rPr>
            </w:pPr>
            <w:r>
              <w:rPr>
                <w:color w:val="00000A"/>
              </w:rPr>
              <w:t xml:space="preserve">Последний звонок. </w:t>
            </w:r>
          </w:p>
        </w:tc>
      </w:tr>
    </w:tbl>
    <w:p w:rsidR="00A729EC" w:rsidRDefault="00BC1D89">
      <w:pPr>
        <w:tabs>
          <w:tab w:val="left" w:pos="360"/>
        </w:tabs>
        <w:ind w:firstLine="284"/>
        <w:jc w:val="both"/>
      </w:pPr>
      <w:r>
        <w:rPr>
          <w:rFonts w:eastAsia="Symbol"/>
          <w:color w:val="00000A"/>
        </w:rPr>
        <w:t xml:space="preserve">- </w:t>
      </w:r>
      <w:r>
        <w:rPr>
          <w:color w:val="00000A"/>
        </w:rPr>
        <w:t xml:space="preserve">осваивать культуру общения и взаимодействия с другими учащимися и педагогами; ценности здорового образа жизни (информационные стенды: «Безопасность  дорожного движения», «Пожарной безопасности», «По противодействию терроризму»), использование спортзала для организации игр на переменах или после уроков; спортивная площадка; </w:t>
      </w:r>
    </w:p>
    <w:p w:rsidR="00A729EC" w:rsidRDefault="00BC1D89">
      <w:pPr>
        <w:tabs>
          <w:tab w:val="left" w:pos="360"/>
        </w:tabs>
        <w:ind w:firstLine="284"/>
        <w:jc w:val="both"/>
      </w:pPr>
      <w:r>
        <w:rPr>
          <w:rFonts w:eastAsia="Symbol"/>
          <w:color w:val="00000A"/>
        </w:rPr>
        <w:t xml:space="preserve">- </w:t>
      </w:r>
      <w:r>
        <w:rPr>
          <w:color w:val="00000A"/>
        </w:rPr>
        <w:t>демонстрировать опыт нравственных отношений в урочной и внеурочной деятельности.</w:t>
      </w:r>
    </w:p>
    <w:p w:rsidR="00A729EC" w:rsidRDefault="00BC1D89">
      <w:pPr>
        <w:tabs>
          <w:tab w:val="left" w:pos="360"/>
        </w:tabs>
        <w:ind w:firstLine="284"/>
        <w:jc w:val="both"/>
      </w:pPr>
      <w:r>
        <w:rPr>
          <w:rFonts w:eastAsia="Symbol"/>
          <w:color w:val="00000A"/>
        </w:rPr>
        <w:t xml:space="preserve">- </w:t>
      </w:r>
      <w:r>
        <w:rPr>
          <w:color w:val="00000A"/>
        </w:rPr>
        <w:t>в рамках духовно-нравственного воспитания и развития в соответствии с требованиями ФГОС и Концепции организуется внеурочная деятельность.</w:t>
      </w:r>
    </w:p>
    <w:p w:rsidR="00A729EC" w:rsidRDefault="00BC1D89">
      <w:pPr>
        <w:ind w:firstLine="284"/>
        <w:jc w:val="both"/>
      </w:pPr>
      <w:r>
        <w:rPr>
          <w:b/>
          <w:bCs/>
          <w:color w:val="00000A"/>
        </w:rPr>
        <w:t>Внеурочная деятельность</w:t>
      </w:r>
      <w:r>
        <w:rPr>
          <w:color w:val="00000A"/>
        </w:rPr>
        <w:t xml:space="preserve"> направлена на социализацию обучающихся, развитие творческих способностей школьников и воспитание стремления к здоровому образу жизни. </w:t>
      </w:r>
    </w:p>
    <w:p w:rsidR="00A729EC" w:rsidRDefault="00BC1D89">
      <w:pPr>
        <w:ind w:firstLine="284"/>
        <w:jc w:val="both"/>
      </w:pPr>
      <w:r>
        <w:rPr>
          <w:b/>
          <w:bCs/>
          <w:color w:val="00000A"/>
        </w:rPr>
        <w:t xml:space="preserve">Задачи </w:t>
      </w:r>
      <w:r>
        <w:rPr>
          <w:color w:val="00000A"/>
        </w:rPr>
        <w:t xml:space="preserve">внеурочной деятельности: </w:t>
      </w:r>
    </w:p>
    <w:p w:rsidR="00A729EC" w:rsidRDefault="00BC1D89">
      <w:pPr>
        <w:tabs>
          <w:tab w:val="left" w:pos="709"/>
        </w:tabs>
        <w:ind w:firstLine="284"/>
        <w:jc w:val="both"/>
      </w:pPr>
      <w:r>
        <w:rPr>
          <w:rFonts w:eastAsia="Symbol"/>
          <w:color w:val="00000A"/>
        </w:rPr>
        <w:t xml:space="preserve">- </w:t>
      </w:r>
      <w:r>
        <w:rPr>
          <w:color w:val="00000A"/>
        </w:rPr>
        <w:t xml:space="preserve">реализация индивидуальных потребностей </w:t>
      </w:r>
      <w:bookmarkStart w:id="13" w:name="YANDEX_49"/>
      <w:bookmarkEnd w:id="13"/>
      <w:r>
        <w:rPr>
          <w:color w:val="00000A"/>
        </w:rPr>
        <w:t xml:space="preserve"> учащихся  </w:t>
      </w:r>
      <w:bookmarkStart w:id="14" w:name="YANDEX_50"/>
      <w:bookmarkEnd w:id="14"/>
      <w:r>
        <w:rPr>
          <w:color w:val="00000A"/>
        </w:rPr>
        <w:t xml:space="preserve">школы путем предоставления выбора широкого спектра занятий, направленных на развитие детей </w:t>
      </w:r>
    </w:p>
    <w:p w:rsidR="00A729EC" w:rsidRDefault="00BC1D89">
      <w:pPr>
        <w:tabs>
          <w:tab w:val="left" w:pos="709"/>
        </w:tabs>
        <w:ind w:firstLine="284"/>
        <w:jc w:val="both"/>
      </w:pPr>
      <w:r>
        <w:rPr>
          <w:rFonts w:eastAsia="Symbol"/>
          <w:color w:val="00000A"/>
        </w:rPr>
        <w:t xml:space="preserve">- </w:t>
      </w:r>
      <w:r>
        <w:rPr>
          <w:color w:val="00000A"/>
        </w:rPr>
        <w:t>обучение школьников способам овладения различными видами внеурочной деятельности;</w:t>
      </w:r>
    </w:p>
    <w:p w:rsidR="00A729EC" w:rsidRDefault="00BC1D89">
      <w:pPr>
        <w:tabs>
          <w:tab w:val="left" w:pos="709"/>
        </w:tabs>
        <w:ind w:firstLine="284"/>
        <w:jc w:val="both"/>
      </w:pPr>
      <w:r>
        <w:rPr>
          <w:rFonts w:eastAsia="Symbol"/>
          <w:color w:val="00000A"/>
        </w:rPr>
        <w:t xml:space="preserve">- </w:t>
      </w:r>
      <w:r>
        <w:rPr>
          <w:color w:val="00000A"/>
        </w:rPr>
        <w:t>формирование навыков позитивного коммуникативного общения</w:t>
      </w:r>
    </w:p>
    <w:p w:rsidR="00A729EC" w:rsidRDefault="00BC1D89">
      <w:pPr>
        <w:tabs>
          <w:tab w:val="left" w:pos="709"/>
        </w:tabs>
        <w:ind w:firstLine="284"/>
        <w:jc w:val="both"/>
      </w:pPr>
      <w:r>
        <w:rPr>
          <w:rFonts w:eastAsia="Symbol"/>
          <w:color w:val="00000A"/>
        </w:rPr>
        <w:t xml:space="preserve">- </w:t>
      </w:r>
      <w:r>
        <w:rPr>
          <w:color w:val="00000A"/>
        </w:rPr>
        <w:t>формирование и развитие детских коллективов, совместно участвующих в различных видах внеурочной деятельности</w:t>
      </w:r>
    </w:p>
    <w:p w:rsidR="00A729EC" w:rsidRDefault="00BC1D89">
      <w:pPr>
        <w:ind w:firstLine="284"/>
        <w:jc w:val="both"/>
      </w:pPr>
      <w:r>
        <w:rPr>
          <w:b/>
          <w:bCs/>
          <w:color w:val="00000A"/>
        </w:rPr>
        <w:t>Внеурочная деятельность представлена по направлениям</w:t>
      </w:r>
      <w:r>
        <w:rPr>
          <w:b/>
          <w:bCs/>
          <w:i/>
          <w:iCs/>
          <w:color w:val="00000A"/>
        </w:rPr>
        <w:t xml:space="preserve"> </w:t>
      </w:r>
      <w:r>
        <w:rPr>
          <w:b/>
          <w:bCs/>
          <w:color w:val="00000A"/>
        </w:rPr>
        <w:t xml:space="preserve">развития личности, согласно ФГОС: </w:t>
      </w:r>
      <w:r>
        <w:rPr>
          <w:b/>
          <w:bCs/>
        </w:rPr>
        <w:t>спортивно-оздоровительное, духовно-нравственное, социальное, общеинтеллектуальное, общекультурное</w:t>
      </w:r>
      <w:r>
        <w:t>, в различных формах ее организации, отличных от урочной системы обучения –</w:t>
      </w:r>
      <w:r>
        <w:rPr>
          <w:color w:val="00000A"/>
        </w:rPr>
        <w:t xml:space="preserve"> кружки, секции, подготовку к олимпиадам и конференциям, проектная деятельность и др., а также проведение тематических классных, школьных, внешкольных мероприятий. </w:t>
      </w:r>
    </w:p>
    <w:p w:rsidR="00A729EC" w:rsidRDefault="00BC1D89">
      <w:pPr>
        <w:ind w:firstLine="284"/>
        <w:jc w:val="both"/>
        <w:rPr>
          <w:color w:val="00000A"/>
        </w:rPr>
      </w:pPr>
      <w:r>
        <w:rPr>
          <w:color w:val="00000A"/>
        </w:rPr>
        <w:t xml:space="preserve">При организации внеурочной деятельности обучающихся школой используются ресурсы школы, учреждений культуры (Сельская библиотека сл. Рогалик, Дом культуры).  Для проведения занятий есть спортивное оборудование, спортивный зал, школьная библиотека, компьютерный класс. </w:t>
      </w:r>
    </w:p>
    <w:p w:rsidR="00A729EC" w:rsidRDefault="00BC1D89">
      <w:pPr>
        <w:ind w:firstLine="284"/>
        <w:jc w:val="both"/>
        <w:rPr>
          <w:color w:val="00000A"/>
        </w:rPr>
      </w:pPr>
      <w:r>
        <w:rPr>
          <w:color w:val="00000A"/>
        </w:rPr>
        <w:t>Задействованы ресурсы уже существующих объединений: кружок «Ритм», спортивная секция, и опыт организации КТД,  праздников и  концертов.</w:t>
      </w:r>
    </w:p>
    <w:p w:rsidR="00A729EC" w:rsidRDefault="00A729EC">
      <w:pPr>
        <w:ind w:firstLine="284"/>
        <w:jc w:val="center"/>
        <w:rPr>
          <w:b/>
          <w:color w:val="00000A"/>
        </w:rPr>
      </w:pPr>
    </w:p>
    <w:p w:rsidR="00A729EC" w:rsidRDefault="00BC1D89">
      <w:pPr>
        <w:ind w:firstLine="284"/>
        <w:jc w:val="center"/>
        <w:rPr>
          <w:rFonts w:eastAsia="@Arial Unicode MS"/>
          <w:b/>
          <w:bCs/>
          <w:color w:val="00000A"/>
        </w:rPr>
      </w:pPr>
      <w:r>
        <w:rPr>
          <w:rFonts w:eastAsia="@Arial Unicode MS"/>
          <w:b/>
          <w:bCs/>
          <w:color w:val="00000A"/>
        </w:rPr>
        <w:t>Виды деятельности и формы занятий с обучающимися по основным направлениям духовно-нравственного воспитания и развития</w:t>
      </w:r>
    </w:p>
    <w:p w:rsidR="00A729EC" w:rsidRDefault="00BC1D89">
      <w:pPr>
        <w:ind w:firstLine="284"/>
        <w:jc w:val="both"/>
      </w:pPr>
      <w:r>
        <w:rPr>
          <w:rFonts w:eastAsia="Arial"/>
          <w:b/>
          <w:bCs/>
          <w:color w:val="00000A"/>
        </w:rPr>
        <w:t xml:space="preserve">1.  </w:t>
      </w:r>
      <w:r>
        <w:rPr>
          <w:rFonts w:eastAsia="@Arial Unicode MS"/>
          <w:b/>
          <w:bCs/>
          <w:color w:val="00000A"/>
        </w:rPr>
        <w:t xml:space="preserve">Воспитание гражданственности, патриотизма, уважения к правам, свободам и обязанностям человека: </w:t>
      </w:r>
    </w:p>
    <w:p w:rsidR="00A729EC" w:rsidRDefault="00A729EC">
      <w:pPr>
        <w:ind w:firstLine="284"/>
        <w:jc w:val="both"/>
        <w:rPr>
          <w:rFonts w:eastAsia="@Arial Unicode MS"/>
          <w:b/>
          <w:bCs/>
          <w:color w:val="00000A"/>
        </w:rPr>
      </w:pP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3682"/>
        <w:gridCol w:w="2753"/>
        <w:gridCol w:w="3120"/>
      </w:tblGrid>
      <w:tr w:rsidR="00A729EC">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Основное содержание</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Виды деятельности</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Формы организации занятий</w:t>
            </w:r>
          </w:p>
        </w:tc>
      </w:tr>
      <w:tr w:rsidR="00A729EC">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729EC" w:rsidRDefault="00BC1D89">
            <w:pPr>
              <w:ind w:firstLine="284"/>
              <w:rPr>
                <w:color w:val="00000A"/>
              </w:rPr>
            </w:pPr>
            <w:r>
              <w:rPr>
                <w:color w:val="00000A"/>
              </w:rPr>
              <w:lastRenderedPageBreak/>
              <w:t>представления о символах государства — Флаге, Гербе России, о флаге и гербе Ростовской области и Миллеровского района;</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 xml:space="preserve">Получение первоначальных представлений о Конституции Российской Федерации, ознакомление с </w:t>
            </w:r>
            <w:r>
              <w:rPr>
                <w:color w:val="00000A"/>
              </w:rPr>
              <w:lastRenderedPageBreak/>
              <w:t>государственной символикой — Гербом, Флагом Российской Федерации, гербом и флагом Ростовской области и Миллеровского района.</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Изучение плакатов,  картинок,</w:t>
            </w:r>
          </w:p>
          <w:p w:rsidR="00A729EC" w:rsidRDefault="00BC1D89">
            <w:pPr>
              <w:ind w:firstLine="284"/>
              <w:rPr>
                <w:color w:val="00000A"/>
              </w:rPr>
            </w:pPr>
            <w:r>
              <w:rPr>
                <w:color w:val="00000A"/>
              </w:rPr>
              <w:t>в процессе бесед, чтения книг,</w:t>
            </w:r>
          </w:p>
          <w:p w:rsidR="00A729EC" w:rsidRDefault="00BC1D89">
            <w:pPr>
              <w:ind w:firstLine="284"/>
              <w:rPr>
                <w:color w:val="00000A"/>
              </w:rPr>
            </w:pPr>
            <w:r>
              <w:rPr>
                <w:color w:val="00000A"/>
              </w:rPr>
              <w:t xml:space="preserve">изучения предметов, предусмотренных  учебным </w:t>
            </w:r>
            <w:r>
              <w:rPr>
                <w:color w:val="00000A"/>
              </w:rPr>
              <w:lastRenderedPageBreak/>
              <w:t>планом.</w:t>
            </w:r>
          </w:p>
        </w:tc>
      </w:tr>
      <w:tr w:rsidR="00A729EC">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Элементарные представления об институтах гражданского общества, о возможностях участия граждан в общественном управлении;</w:t>
            </w:r>
          </w:p>
          <w:p w:rsidR="00A729EC" w:rsidRDefault="00BC1D89">
            <w:pPr>
              <w:ind w:firstLine="284"/>
              <w:rPr>
                <w:color w:val="00000A"/>
              </w:rPr>
            </w:pPr>
            <w:r>
              <w:rPr>
                <w:color w:val="00000A"/>
              </w:rPr>
              <w:t xml:space="preserve"> элементарные представления о правах и обязанностях гражданина России;</w:t>
            </w:r>
          </w:p>
          <w:p w:rsidR="00A729EC" w:rsidRDefault="00BC1D89">
            <w:pPr>
              <w:ind w:firstLine="284"/>
              <w:rPr>
                <w:color w:val="00000A"/>
              </w:rPr>
            </w:pPr>
            <w:r>
              <w:rPr>
                <w:color w:val="00000A"/>
              </w:rPr>
              <w:t xml:space="preserve">интерес к общественным явлениям, понимание активной роли человека в обществе;  </w:t>
            </w:r>
          </w:p>
          <w:p w:rsidR="00A729EC" w:rsidRDefault="00BC1D89">
            <w:pPr>
              <w:ind w:firstLine="284"/>
              <w:rPr>
                <w:color w:val="00000A"/>
              </w:rPr>
            </w:pPr>
            <w:r>
              <w:rPr>
                <w:color w:val="00000A"/>
              </w:rPr>
              <w:t>стремление активно участвовать в делах класса, школы, семьи, своего села;</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Знакомство с деятельностью общественных организаций патриотической и гражданской направленности, детской школьной организации.</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В процессе посильного участия в социальных проектах и мероприятиях.</w:t>
            </w:r>
          </w:p>
        </w:tc>
      </w:tr>
      <w:tr w:rsidR="00A729EC">
        <w:trPr>
          <w:trHeight w:val="1410"/>
        </w:trPr>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pPr>
            <w:r>
              <w:rPr>
                <w:color w:val="00000A"/>
              </w:rPr>
              <w:t>уважительное отношение к русскому языку как государственному, языку межнационального общения;</w:t>
            </w:r>
          </w:p>
          <w:p w:rsidR="00A729EC" w:rsidRDefault="00A729EC">
            <w:pPr>
              <w:ind w:firstLine="284"/>
              <w:rPr>
                <w:color w:val="00000A"/>
              </w:rPr>
            </w:pP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pPr>
            <w:r>
              <w:rPr>
                <w:color w:val="00000A"/>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В процессе бесед, народных игр, </w:t>
            </w:r>
          </w:p>
          <w:p w:rsidR="00A729EC" w:rsidRDefault="00BC1D89">
            <w:pPr>
              <w:ind w:firstLine="284"/>
            </w:pPr>
            <w:r>
              <w:rPr>
                <w:color w:val="00000A"/>
              </w:rPr>
              <w:t xml:space="preserve">организации и проведения национально-культурных праздников. </w:t>
            </w:r>
          </w:p>
        </w:tc>
      </w:tr>
      <w:tr w:rsidR="00A729EC">
        <w:trPr>
          <w:trHeight w:val="2228"/>
        </w:trPr>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Начальные представления о народах России, об их общей исторической судьбе, о единстве народов нашей страны;</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Знакомство с историей и культурой родного края, народным творчеством, особенностями быта народов России. </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В процессе бесед, сюжетно-ролевых игр, просмотра кинофильмов, творческих конкурсов, </w:t>
            </w:r>
          </w:p>
          <w:p w:rsidR="00A729EC" w:rsidRDefault="00BC1D89">
            <w:pPr>
              <w:ind w:firstLine="284"/>
              <w:rPr>
                <w:color w:val="00000A"/>
              </w:rPr>
            </w:pPr>
            <w:r>
              <w:rPr>
                <w:color w:val="00000A"/>
              </w:rPr>
              <w:t>фестивалей, праздников, экскурсий, путешествий, изучения вариативных учебных дисциплин.</w:t>
            </w:r>
          </w:p>
        </w:tc>
      </w:tr>
      <w:tr w:rsidR="00A729EC">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Элементарные представления о национальных героях и важнейших событиях истории России и её народов;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В процессе бесед, экскурсий,</w:t>
            </w:r>
          </w:p>
          <w:p w:rsidR="00A729EC" w:rsidRDefault="00BC1D89">
            <w:pPr>
              <w:ind w:firstLine="284"/>
              <w:rPr>
                <w:color w:val="00000A"/>
              </w:rPr>
            </w:pPr>
            <w:r>
              <w:rPr>
                <w:color w:val="00000A"/>
              </w:rPr>
              <w:t>просмотра кинофильмов, путешествий по историческим и памятным местам, сюжетно-ролевых игр гражданского и историко – патриотического содержания, изучения основных и вариативных учебных дисциплин</w:t>
            </w:r>
          </w:p>
        </w:tc>
      </w:tr>
      <w:tr w:rsidR="00A729EC">
        <w:trPr>
          <w:trHeight w:val="418"/>
        </w:trPr>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Знакомство с важнейшими событиями в истории нашей</w:t>
            </w:r>
          </w:p>
          <w:p w:rsidR="00A729EC" w:rsidRDefault="00BC1D89">
            <w:pPr>
              <w:ind w:firstLine="284"/>
              <w:rPr>
                <w:color w:val="00000A"/>
              </w:rPr>
            </w:pPr>
            <w:r>
              <w:rPr>
                <w:color w:val="00000A"/>
              </w:rPr>
              <w:t>страны, содержанием и значением государственных праздников.</w:t>
            </w:r>
          </w:p>
        </w:tc>
        <w:tc>
          <w:tcPr>
            <w:tcW w:w="305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A729EC">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Любовь к школе, своему городу, народу, России;</w:t>
            </w:r>
          </w:p>
        </w:tc>
        <w:tc>
          <w:tcPr>
            <w:tcW w:w="574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Участие во встречах и беседах с выпускниками своей школы,ознакомление с биографиями выпускников, явивших  собой достойные примеры гражданственности и патриотизма.</w:t>
            </w:r>
          </w:p>
        </w:tc>
      </w:tr>
      <w:tr w:rsidR="00A729EC">
        <w:tc>
          <w:tcPr>
            <w:tcW w:w="360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Уважение к защитникам Родины;</w:t>
            </w:r>
          </w:p>
          <w:p w:rsidR="00A729EC" w:rsidRDefault="00BC1D89">
            <w:pPr>
              <w:ind w:firstLine="284"/>
              <w:rPr>
                <w:color w:val="00000A"/>
              </w:rPr>
            </w:pPr>
            <w:r>
              <w:rPr>
                <w:color w:val="00000A"/>
              </w:rPr>
              <w:t>Умение отвечать за свои поступки; негативное отношение к нарушениям порядка в классе, дома, на улице, к невыполнению человеком своих обязанностей.</w:t>
            </w:r>
          </w:p>
        </w:tc>
        <w:tc>
          <w:tcPr>
            <w:tcW w:w="574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ВОв и труда, военнослужащими.</w:t>
            </w:r>
          </w:p>
        </w:tc>
      </w:tr>
    </w:tbl>
    <w:p w:rsidR="00A729EC" w:rsidRDefault="00BC1D89">
      <w:pPr>
        <w:ind w:firstLine="284"/>
        <w:jc w:val="both"/>
        <w:rPr>
          <w:rFonts w:eastAsia="@Arial Unicode MS"/>
          <w:color w:val="00000A"/>
        </w:rPr>
      </w:pPr>
      <w:r>
        <w:rPr>
          <w:rFonts w:eastAsia="@Arial Unicode MS"/>
          <w:color w:val="00000A"/>
        </w:rPr>
        <w:t xml:space="preserve"> </w:t>
      </w:r>
    </w:p>
    <w:p w:rsidR="00A729EC" w:rsidRDefault="00BC1D89">
      <w:pPr>
        <w:ind w:firstLine="284"/>
        <w:jc w:val="both"/>
      </w:pPr>
      <w:r>
        <w:rPr>
          <w:rFonts w:eastAsia="Arial"/>
          <w:b/>
          <w:bCs/>
          <w:color w:val="00000A"/>
        </w:rPr>
        <w:t xml:space="preserve">2.  </w:t>
      </w:r>
      <w:r>
        <w:rPr>
          <w:rFonts w:eastAsia="@Arial Unicode MS"/>
          <w:b/>
          <w:bCs/>
          <w:color w:val="00000A"/>
        </w:rPr>
        <w:t>Воспитание нравственных чувств и этического сознания:</w:t>
      </w: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897"/>
        <w:gridCol w:w="3186"/>
        <w:gridCol w:w="3472"/>
      </w:tblGrid>
      <w:tr w:rsidR="00A729E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pPr>
            <w:r>
              <w:rPr>
                <w:b/>
                <w:bCs/>
                <w:i/>
                <w:color w:val="00000A"/>
              </w:rPr>
              <w:t>Основное содержание</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Формы организации</w:t>
            </w:r>
          </w:p>
        </w:tc>
        <w:tc>
          <w:tcPr>
            <w:tcW w:w="339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Ответственные</w:t>
            </w:r>
          </w:p>
        </w:tc>
      </w:tr>
      <w:tr w:rsidR="00A729EC">
        <w:trPr>
          <w:trHeight w:val="1095"/>
        </w:trPr>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 xml:space="preserve">Формирование представлений о нормах морально-нравственного поведения.  </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Классный час «Правила поведения в школе» «Как надо вести себя на улице, в магазине, в гостях?»</w:t>
            </w:r>
          </w:p>
          <w:p w:rsidR="00A729EC" w:rsidRDefault="00BC1D89">
            <w:pPr>
              <w:ind w:firstLine="284"/>
              <w:jc w:val="both"/>
              <w:rPr>
                <w:color w:val="00000A"/>
              </w:rPr>
            </w:pPr>
            <w:r>
              <w:rPr>
                <w:color w:val="00000A"/>
              </w:rPr>
              <w:t xml:space="preserve"> Диспуты «Что такое хорошо и что такое плохо?»</w:t>
            </w:r>
          </w:p>
        </w:tc>
        <w:tc>
          <w:tcPr>
            <w:tcW w:w="339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Классные руководители начальных классов,  школьный библиотекарь.</w:t>
            </w:r>
          </w:p>
        </w:tc>
      </w:tr>
      <w:tr w:rsidR="00A729E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Участие в делах благотворительности, милосердия, в оказании помощи нуждающимся забота о животных, природе.</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Акция «Прилетите птицы» (строим домик для пернатых),</w:t>
            </w:r>
          </w:p>
          <w:p w:rsidR="00A729EC" w:rsidRDefault="00BC1D89">
            <w:pPr>
              <w:ind w:firstLine="284"/>
              <w:jc w:val="both"/>
              <w:rPr>
                <w:color w:val="00000A"/>
              </w:rPr>
            </w:pPr>
            <w:r>
              <w:rPr>
                <w:color w:val="00000A"/>
              </w:rPr>
              <w:t xml:space="preserve"> Акция «Милосердие»,</w:t>
            </w:r>
          </w:p>
          <w:p w:rsidR="00A729EC" w:rsidRDefault="00BC1D89">
            <w:pPr>
              <w:ind w:firstLine="284"/>
              <w:jc w:val="both"/>
              <w:rPr>
                <w:color w:val="00000A"/>
              </w:rPr>
            </w:pPr>
            <w:r>
              <w:rPr>
                <w:color w:val="00000A"/>
              </w:rPr>
              <w:t xml:space="preserve">Акция  «Вахта памяти», </w:t>
            </w:r>
          </w:p>
          <w:p w:rsidR="00A729EC" w:rsidRDefault="00BC1D89">
            <w:pPr>
              <w:ind w:firstLine="284"/>
              <w:jc w:val="both"/>
              <w:rPr>
                <w:color w:val="00000A"/>
              </w:rPr>
            </w:pPr>
            <w:r>
              <w:rPr>
                <w:color w:val="00000A"/>
              </w:rPr>
              <w:t>Акция «Земля-планета людей»</w:t>
            </w:r>
          </w:p>
        </w:tc>
        <w:tc>
          <w:tcPr>
            <w:tcW w:w="339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 xml:space="preserve">Зам. директора по ВР, </w:t>
            </w:r>
          </w:p>
        </w:tc>
      </w:tr>
      <w:tr w:rsidR="00A729E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Получение первоначальных представлений о нравственных взаимоотношениях в семье.</w:t>
            </w:r>
          </w:p>
          <w:p w:rsidR="00A729EC" w:rsidRDefault="00BC1D89">
            <w:pPr>
              <w:ind w:firstLine="284"/>
              <w:jc w:val="both"/>
              <w:rPr>
                <w:color w:val="00000A"/>
              </w:rPr>
            </w:pPr>
            <w:r>
              <w:rPr>
                <w:color w:val="00000A"/>
              </w:rPr>
              <w:t>Расширение опыта позитивного взаимодействия в семье.</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 xml:space="preserve">Праздники вместе с родителями. </w:t>
            </w:r>
          </w:p>
          <w:p w:rsidR="00A729EC" w:rsidRDefault="00BC1D89">
            <w:pPr>
              <w:ind w:firstLine="284"/>
              <w:jc w:val="both"/>
              <w:rPr>
                <w:color w:val="00000A"/>
              </w:rPr>
            </w:pPr>
            <w:r>
              <w:rPr>
                <w:color w:val="00000A"/>
              </w:rPr>
              <w:t>Конкурс творческих работ: «История и традиции моего города», «История и традиции моей семьи».</w:t>
            </w:r>
          </w:p>
        </w:tc>
        <w:tc>
          <w:tcPr>
            <w:tcW w:w="339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Классные руководители</w:t>
            </w:r>
          </w:p>
        </w:tc>
      </w:tr>
      <w:tr w:rsidR="00A729E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Получение первоначальных представлений о ценностях отечественной культуры, традиционных моральных нормах российских народов.</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Заочные путешествия «Традиции народов России»</w:t>
            </w:r>
          </w:p>
          <w:p w:rsidR="00A729EC" w:rsidRDefault="00BC1D89">
            <w:pPr>
              <w:ind w:firstLine="284"/>
              <w:jc w:val="both"/>
              <w:rPr>
                <w:color w:val="00000A"/>
              </w:rPr>
            </w:pPr>
            <w:r>
              <w:rPr>
                <w:color w:val="00000A"/>
              </w:rPr>
              <w:t>Посещения музеев.</w:t>
            </w:r>
          </w:p>
        </w:tc>
        <w:tc>
          <w:tcPr>
            <w:tcW w:w="339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Классные руководители, учителя образовательной области «Искусство», преподаватели курсов внеурочной деятельности.</w:t>
            </w:r>
          </w:p>
        </w:tc>
      </w:tr>
      <w:tr w:rsidR="00A729E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lastRenderedPageBreak/>
              <w:t>Ознакомление по желанию обучающихся и с согласия родителей с деятельностью православных религиозных организаций.</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Экскурсия в церковь города. Встреча с религиозным деятелем.</w:t>
            </w:r>
          </w:p>
        </w:tc>
        <w:tc>
          <w:tcPr>
            <w:tcW w:w="339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Классные руководители совместно с родителями.</w:t>
            </w:r>
          </w:p>
        </w:tc>
      </w:tr>
    </w:tbl>
    <w:p w:rsidR="00A729EC" w:rsidRDefault="00A729EC">
      <w:pPr>
        <w:ind w:firstLine="284"/>
        <w:jc w:val="both"/>
        <w:rPr>
          <w:rFonts w:eastAsia="@Arial Unicode MS"/>
          <w:b/>
          <w:bCs/>
          <w:color w:val="00000A"/>
        </w:rPr>
      </w:pPr>
    </w:p>
    <w:p w:rsidR="00A729EC" w:rsidRDefault="00BC1D89">
      <w:pPr>
        <w:ind w:firstLine="284"/>
        <w:jc w:val="both"/>
      </w:pPr>
      <w:r>
        <w:rPr>
          <w:rFonts w:eastAsia="Arial"/>
          <w:b/>
          <w:bCs/>
          <w:color w:val="00000A"/>
        </w:rPr>
        <w:t xml:space="preserve">3. </w:t>
      </w:r>
      <w:r>
        <w:rPr>
          <w:rFonts w:eastAsia="@Arial Unicode MS"/>
          <w:b/>
          <w:bCs/>
          <w:color w:val="00000A"/>
        </w:rPr>
        <w:t>Воспитание трудолюбия, творческого отношения к учению, труду, жизни:</w:t>
      </w:r>
    </w:p>
    <w:p w:rsidR="00A729EC" w:rsidRDefault="00A729EC">
      <w:pPr>
        <w:ind w:firstLine="284"/>
        <w:jc w:val="both"/>
        <w:rPr>
          <w:rFonts w:eastAsia="@Arial Unicode MS"/>
          <w:b/>
          <w:bCs/>
          <w:color w:val="00000A"/>
        </w:rPr>
      </w:pP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896"/>
        <w:gridCol w:w="3829"/>
        <w:gridCol w:w="2830"/>
      </w:tblGrid>
      <w:tr w:rsidR="00A729EC">
        <w:trPr>
          <w:trHeight w:val="247"/>
        </w:trPr>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Основное содержание</w:t>
            </w:r>
          </w:p>
        </w:tc>
        <w:tc>
          <w:tcPr>
            <w:tcW w:w="37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Виды деятельности</w:t>
            </w:r>
          </w:p>
        </w:tc>
        <w:tc>
          <w:tcPr>
            <w:tcW w:w="27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Формы организации занятий</w:t>
            </w:r>
          </w:p>
        </w:tc>
      </w:tr>
      <w:tr w:rsidR="00A729EC">
        <w:trPr>
          <w:trHeight w:val="247"/>
        </w:trPr>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A729EC" w:rsidRDefault="00BC1D89">
            <w:pPr>
              <w:ind w:firstLine="284"/>
            </w:pPr>
            <w:r>
              <w:rPr>
                <w:color w:val="00000A"/>
              </w:rPr>
              <w:t>уважение к труду и творчеству старших и сверстников;</w:t>
            </w:r>
          </w:p>
          <w:p w:rsidR="00A729EC" w:rsidRDefault="00BC1D89">
            <w:pPr>
              <w:ind w:firstLine="284"/>
              <w:rPr>
                <w:color w:val="00000A"/>
              </w:rPr>
            </w:pPr>
            <w:r>
              <w:rPr>
                <w:color w:val="00000A"/>
              </w:rPr>
              <w:t>ценностное отношение к учёбе как виду творческой деятельности;</w:t>
            </w:r>
          </w:p>
          <w:p w:rsidR="00A729EC" w:rsidRDefault="00BC1D89">
            <w:pPr>
              <w:ind w:firstLine="284"/>
              <w:rPr>
                <w:color w:val="00000A"/>
              </w:rPr>
            </w:pPr>
            <w:r>
              <w:rPr>
                <w:color w:val="00000A"/>
              </w:rPr>
              <w:t>элементарные представления об основных профессиях; элементарные представления о роли знаний, науки, современного производства в жизни человека и общества;</w:t>
            </w:r>
          </w:p>
        </w:tc>
        <w:tc>
          <w:tcPr>
            <w:tcW w:w="37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A729EC" w:rsidRDefault="00A729EC">
            <w:pPr>
              <w:ind w:firstLine="284"/>
              <w:rPr>
                <w:color w:val="00000A"/>
              </w:rPr>
            </w:pPr>
          </w:p>
          <w:p w:rsidR="00A729EC" w:rsidRDefault="00A729EC">
            <w:pPr>
              <w:ind w:firstLine="284"/>
              <w:rPr>
                <w:color w:val="00000A"/>
              </w:rPr>
            </w:pPr>
          </w:p>
        </w:tc>
        <w:tc>
          <w:tcPr>
            <w:tcW w:w="27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pPr>
            <w:r>
              <w:rPr>
                <w:color w:val="00000A"/>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 участвуют в экскурсиях по городу, встречах с представителями разных профессий; Презентация  «Труд  моих родных».</w:t>
            </w:r>
          </w:p>
        </w:tc>
      </w:tr>
      <w:tr w:rsidR="00A729EC">
        <w:trPr>
          <w:trHeight w:val="1150"/>
        </w:trPr>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Первоначальные навыки коллективной работы, в том числе при разработке и реализации учебных и учебно - трудовых проектов;</w:t>
            </w:r>
          </w:p>
          <w:p w:rsidR="00A729EC" w:rsidRDefault="00BC1D89">
            <w:pPr>
              <w:ind w:firstLine="284"/>
              <w:rPr>
                <w:color w:val="00000A"/>
              </w:rPr>
            </w:pPr>
            <w:r>
              <w:rPr>
                <w:color w:val="00000A"/>
              </w:rPr>
              <w:t>умение проявлять дисциплинированность, последовательность и настойчивость в выполнении учебных и учебно - трудовых заданий;</w:t>
            </w:r>
          </w:p>
          <w:p w:rsidR="00A729EC" w:rsidRDefault="00BC1D89">
            <w:pPr>
              <w:ind w:firstLine="284"/>
              <w:rPr>
                <w:color w:val="00000A"/>
              </w:rPr>
            </w:pPr>
            <w:r>
              <w:rPr>
                <w:color w:val="00000A"/>
              </w:rPr>
              <w:t xml:space="preserve">умение соблюдать порядок на рабочем месте; бережное </w:t>
            </w:r>
            <w:r>
              <w:rPr>
                <w:color w:val="00000A"/>
              </w:rPr>
              <w:lastRenderedPageBreak/>
              <w:t>отношение к результатам своего труда, труда других людей, к школьному имуществу, учебникам, личным вещам;</w:t>
            </w:r>
          </w:p>
        </w:tc>
        <w:tc>
          <w:tcPr>
            <w:tcW w:w="37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729EC" w:rsidRDefault="00BC1D89">
            <w:pPr>
              <w:ind w:firstLine="284"/>
              <w:rPr>
                <w:color w:val="00000A"/>
              </w:rPr>
            </w:pPr>
            <w:r>
              <w:rPr>
                <w:color w:val="00000A"/>
              </w:rPr>
              <w:t xml:space="preserve">получают первоначальные навыки сотрудничества, ролевого взаимодействия со сверстниками, старшими детьми, взрослыми в учебно - трудовой деятельности учатся творчески применять </w:t>
            </w:r>
            <w:r>
              <w:rPr>
                <w:color w:val="00000A"/>
              </w:rPr>
              <w:lastRenderedPageBreak/>
              <w:t xml:space="preserve">знания, полученные при изучении учебных предметов на практике </w:t>
            </w:r>
          </w:p>
          <w:p w:rsidR="00A729EC" w:rsidRDefault="00BC1D89">
            <w:pPr>
              <w:ind w:firstLine="284"/>
              <w:rPr>
                <w:color w:val="00000A"/>
              </w:rPr>
            </w:pPr>
            <w:r>
              <w:rPr>
                <w:color w:val="00000A"/>
              </w:rPr>
              <w:t>приобретают начальный опыт участия в различных видах общественно полезной деятельности на базе школы и взаимодействующих организаций социума.</w:t>
            </w:r>
          </w:p>
        </w:tc>
        <w:tc>
          <w:tcPr>
            <w:tcW w:w="27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 xml:space="preserve"> В ходе сюжетно - ролевых экономических игр, посредством создания игровых ситуаций по мотивам различных профессий, проведения внеурочных мероприятий </w:t>
            </w:r>
          </w:p>
          <w:p w:rsidR="00A729EC" w:rsidRDefault="00BC1D89">
            <w:pPr>
              <w:ind w:firstLine="284"/>
              <w:rPr>
                <w:color w:val="00000A"/>
              </w:rPr>
            </w:pPr>
            <w:r>
              <w:rPr>
                <w:color w:val="00000A"/>
              </w:rPr>
              <w:t>Конкурсы:</w:t>
            </w:r>
          </w:p>
          <w:p w:rsidR="00A729EC" w:rsidRDefault="00BC1D89">
            <w:pPr>
              <w:ind w:firstLine="284"/>
              <w:rPr>
                <w:color w:val="00000A"/>
              </w:rPr>
            </w:pPr>
            <w:r>
              <w:rPr>
                <w:color w:val="00000A"/>
              </w:rPr>
              <w:t>- На лучшую тетрадь,</w:t>
            </w:r>
          </w:p>
          <w:p w:rsidR="00A729EC" w:rsidRDefault="00BC1D89">
            <w:pPr>
              <w:ind w:firstLine="284"/>
              <w:rPr>
                <w:color w:val="00000A"/>
              </w:rPr>
            </w:pPr>
            <w:r>
              <w:rPr>
                <w:color w:val="00000A"/>
              </w:rPr>
              <w:t xml:space="preserve">- На лучшего чтеца. </w:t>
            </w:r>
          </w:p>
          <w:p w:rsidR="00A729EC" w:rsidRDefault="00BC1D89">
            <w:pPr>
              <w:ind w:firstLine="284"/>
              <w:rPr>
                <w:color w:val="00000A"/>
              </w:rPr>
            </w:pPr>
            <w:r>
              <w:rPr>
                <w:color w:val="00000A"/>
              </w:rPr>
              <w:t>Конкурсы по трудовой тематике на лучшую поделку: из природного материала, оригами, аппликация.</w:t>
            </w:r>
          </w:p>
          <w:p w:rsidR="00A729EC" w:rsidRDefault="00BC1D89">
            <w:pPr>
              <w:ind w:firstLine="284"/>
              <w:rPr>
                <w:color w:val="00000A"/>
              </w:rPr>
            </w:pPr>
            <w:r>
              <w:rPr>
                <w:color w:val="00000A"/>
              </w:rPr>
              <w:lastRenderedPageBreak/>
              <w:t xml:space="preserve"> Изготовление подарков.</w:t>
            </w:r>
          </w:p>
          <w:p w:rsidR="00A729EC" w:rsidRDefault="00A729EC">
            <w:pPr>
              <w:ind w:firstLine="284"/>
              <w:rPr>
                <w:color w:val="00000A"/>
              </w:rPr>
            </w:pPr>
          </w:p>
        </w:tc>
      </w:tr>
      <w:tr w:rsidR="00A729EC">
        <w:trPr>
          <w:trHeight w:val="415"/>
        </w:trPr>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lastRenderedPageBreak/>
              <w:t>Отрицательное отношение к лени и небрежности в труде и учёбе, небережливому отношению к результатам труда людей</w:t>
            </w:r>
          </w:p>
        </w:tc>
        <w:tc>
          <w:tcPr>
            <w:tcW w:w="374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 xml:space="preserve"> Приобретают умения и навыки самообслуживания в школе и дома;</w:t>
            </w:r>
          </w:p>
          <w:p w:rsidR="00A729EC" w:rsidRDefault="00BC1D89">
            <w:pPr>
              <w:ind w:firstLine="284"/>
              <w:jc w:val="both"/>
              <w:rPr>
                <w:color w:val="00000A"/>
              </w:rPr>
            </w:pPr>
            <w:r>
              <w:rPr>
                <w:color w:val="00000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7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color w:val="00000A"/>
              </w:rPr>
            </w:pPr>
            <w:r>
              <w:rPr>
                <w:color w:val="00000A"/>
              </w:rPr>
              <w:t>Деятельность школьников на пришкольном участке в учебное и каникулярное время.</w:t>
            </w:r>
          </w:p>
        </w:tc>
      </w:tr>
    </w:tbl>
    <w:p w:rsidR="00A729EC" w:rsidRDefault="00A729EC">
      <w:pPr>
        <w:ind w:firstLine="284"/>
        <w:jc w:val="both"/>
        <w:rPr>
          <w:b/>
          <w:bCs/>
          <w:color w:val="00000A"/>
        </w:rPr>
      </w:pPr>
    </w:p>
    <w:p w:rsidR="00A729EC" w:rsidRDefault="00BC1D89">
      <w:pPr>
        <w:ind w:firstLine="284"/>
        <w:jc w:val="both"/>
      </w:pPr>
      <w:r>
        <w:rPr>
          <w:rFonts w:eastAsia="Arial"/>
          <w:b/>
          <w:color w:val="00000A"/>
        </w:rPr>
        <w:t xml:space="preserve">4. </w:t>
      </w:r>
      <w:r>
        <w:rPr>
          <w:rFonts w:eastAsia="@Arial Unicode MS"/>
          <w:b/>
          <w:color w:val="00000A"/>
        </w:rPr>
        <w:t>Формирование ценностного отношения к здоровью и здоровому образу жизни:</w:t>
      </w:r>
    </w:p>
    <w:p w:rsidR="00A729EC" w:rsidRDefault="00A729EC">
      <w:pPr>
        <w:ind w:firstLine="284"/>
        <w:jc w:val="both"/>
        <w:rPr>
          <w:rFonts w:eastAsia="@Arial Unicode MS"/>
          <w:b/>
          <w:color w:val="00000A"/>
        </w:rPr>
      </w:pP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563"/>
        <w:gridCol w:w="2563"/>
        <w:gridCol w:w="4429"/>
      </w:tblGrid>
      <w:tr w:rsidR="00A729EC">
        <w:trPr>
          <w:trHeight w:val="247"/>
        </w:trPr>
        <w:tc>
          <w:tcPr>
            <w:tcW w:w="2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Основное содержание</w:t>
            </w:r>
          </w:p>
        </w:tc>
        <w:tc>
          <w:tcPr>
            <w:tcW w:w="20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Виды деятельности</w:t>
            </w:r>
          </w:p>
        </w:tc>
        <w:tc>
          <w:tcPr>
            <w:tcW w:w="53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center"/>
              <w:rPr>
                <w:b/>
                <w:bCs/>
                <w:i/>
                <w:color w:val="00000A"/>
              </w:rPr>
            </w:pPr>
            <w:r>
              <w:rPr>
                <w:b/>
                <w:bCs/>
                <w:i/>
                <w:color w:val="00000A"/>
              </w:rPr>
              <w:t>Формы организации занятий</w:t>
            </w:r>
          </w:p>
        </w:tc>
      </w:tr>
      <w:tr w:rsidR="00A729EC">
        <w:trPr>
          <w:trHeight w:val="247"/>
        </w:trPr>
        <w:tc>
          <w:tcPr>
            <w:tcW w:w="200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Ценностное отношение к своему здоровью, здоровью родителей, членов своей семьи, педагогов, сверстников;</w:t>
            </w:r>
          </w:p>
          <w:p w:rsidR="00A729EC" w:rsidRDefault="00BC1D89">
            <w:pPr>
              <w:ind w:firstLine="284"/>
              <w:rPr>
                <w:color w:val="00000A"/>
              </w:rPr>
            </w:pPr>
            <w:r>
              <w:rPr>
                <w:color w:val="00000A"/>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729EC" w:rsidRDefault="00BC1D89">
            <w:pPr>
              <w:ind w:firstLine="284"/>
              <w:rPr>
                <w:color w:val="00000A"/>
              </w:rPr>
            </w:pPr>
            <w:r>
              <w:rPr>
                <w:color w:val="00000A"/>
              </w:rPr>
              <w:t>понимание важности физической культуры и спорта для здоровья человека, его образования, труда и творчества;</w:t>
            </w:r>
          </w:p>
          <w:p w:rsidR="00A729EC" w:rsidRDefault="00BC1D89">
            <w:pPr>
              <w:ind w:firstLine="284"/>
              <w:rPr>
                <w:color w:val="00000A"/>
              </w:rPr>
            </w:pPr>
            <w:r>
              <w:rPr>
                <w:color w:val="00000A"/>
              </w:rPr>
              <w:t xml:space="preserve">знание и </w:t>
            </w:r>
            <w:r>
              <w:rPr>
                <w:color w:val="00000A"/>
              </w:rPr>
              <w:lastRenderedPageBreak/>
              <w:t>выполнение санитарно-гигиенических правил, соблюдение здоровьесберегающего режима дня;</w:t>
            </w:r>
          </w:p>
          <w:p w:rsidR="00A729EC" w:rsidRDefault="00BC1D89">
            <w:pPr>
              <w:ind w:firstLine="284"/>
            </w:pPr>
            <w:r>
              <w:rPr>
                <w:color w:val="00000A"/>
              </w:rPr>
              <w:t>интерес к прогулкам на природе, подвижным играм, участию в спортивных соревнованиях;</w:t>
            </w:r>
          </w:p>
          <w:p w:rsidR="00A729EC" w:rsidRDefault="00BC1D89">
            <w:pPr>
              <w:ind w:firstLine="284"/>
              <w:rPr>
                <w:color w:val="00000A"/>
              </w:rPr>
            </w:pPr>
            <w:r>
              <w:rPr>
                <w:color w:val="00000A"/>
              </w:rPr>
              <w:t>первоначальные представления об оздоровительном влиянии природы на человека;</w:t>
            </w:r>
          </w:p>
          <w:p w:rsidR="00A729EC" w:rsidRDefault="00BC1D89">
            <w:pPr>
              <w:ind w:firstLine="284"/>
              <w:rPr>
                <w:color w:val="00000A"/>
              </w:rPr>
            </w:pPr>
            <w:r>
              <w:rPr>
                <w:color w:val="00000A"/>
              </w:rPr>
              <w:t>первоначальные представления о возможном негативном влиянии компьютерных игр, телевидения, рекламы на здоровье человека.</w:t>
            </w:r>
          </w:p>
        </w:tc>
        <w:tc>
          <w:tcPr>
            <w:tcW w:w="2008"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w:t>
            </w:r>
          </w:p>
          <w:p w:rsidR="00A729EC" w:rsidRDefault="00BC1D89">
            <w:pPr>
              <w:ind w:firstLine="284"/>
              <w:rPr>
                <w:color w:val="00000A"/>
              </w:rPr>
            </w:pPr>
            <w:r>
              <w:rPr>
                <w:color w:val="00000A"/>
              </w:rPr>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A729EC" w:rsidRDefault="00BC1D89">
            <w:pPr>
              <w:ind w:firstLine="284"/>
              <w:rPr>
                <w:color w:val="00000A"/>
              </w:rPr>
            </w:pPr>
            <w:r>
              <w:rPr>
                <w:color w:val="00000A"/>
              </w:rPr>
              <w:t>практическое освоение методов и форм физической культуры, здоровьесбережения, простейших элементов спортивной подготовки;</w:t>
            </w:r>
          </w:p>
          <w:p w:rsidR="00A729EC" w:rsidRDefault="00BC1D89">
            <w:pPr>
              <w:ind w:firstLine="284"/>
              <w:rPr>
                <w:color w:val="00000A"/>
              </w:rPr>
            </w:pPr>
            <w:r>
              <w:rPr>
                <w:color w:val="00000A"/>
              </w:rPr>
              <w:t xml:space="preserve">составление здоровьесберегающего </w:t>
            </w:r>
            <w:r>
              <w:rPr>
                <w:color w:val="00000A"/>
              </w:rPr>
              <w:lastRenderedPageBreak/>
              <w:t>режима дня и контроль его выполнения, поддержание чистоты и порядка в помещениях, соблюдение санитарно-гигиенических норм труда и отдыха;</w:t>
            </w:r>
          </w:p>
          <w:p w:rsidR="00A729EC" w:rsidRDefault="00BC1D89">
            <w:pPr>
              <w:ind w:firstLine="284"/>
            </w:pPr>
            <w:r>
              <w:rPr>
                <w:color w:val="00000A"/>
              </w:rPr>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p w:rsidR="00A729EC" w:rsidRDefault="00BC1D89">
            <w:pPr>
              <w:ind w:firstLine="284"/>
              <w:rPr>
                <w:color w:val="00000A"/>
              </w:rPr>
            </w:pPr>
            <w:r>
              <w:rPr>
                <w:color w:val="00000A"/>
              </w:rPr>
              <w:t xml:space="preserve">получение элементарных представлений о взаимосвязи, взаимозависимости здоровья физического, нравственного (душевного) и социального-психологического (здоровья семьи и школьного коллектива), </w:t>
            </w:r>
          </w:p>
          <w:p w:rsidR="00A729EC" w:rsidRDefault="00BC1D89">
            <w:pPr>
              <w:ind w:firstLine="284"/>
              <w:rPr>
                <w:color w:val="00000A"/>
              </w:rPr>
            </w:pPr>
            <w:r>
              <w:rPr>
                <w:color w:val="00000A"/>
              </w:rPr>
              <w:t>получение знаний о возможном негативном влиянии компьютерных игр, телевидения, рекламы на здоровье человека,</w:t>
            </w:r>
          </w:p>
          <w:p w:rsidR="00A729EC" w:rsidRDefault="00BC1D89">
            <w:pPr>
              <w:ind w:firstLine="284"/>
            </w:pPr>
            <w:r>
              <w:rPr>
                <w:color w:val="00000A"/>
              </w:rPr>
              <w:t>отрицательное отношение к невыполнению правил личной гигиены и санитарии, уклонению от занятий физкультурой.</w:t>
            </w:r>
          </w:p>
        </w:tc>
        <w:tc>
          <w:tcPr>
            <w:tcW w:w="533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В ходе уроков физической культуры и других учебных дисциплин (например, в курсе  «Окружающий мир» разделы:  «Здоровье и безопасность», «Путешествия»,  «Как устроен мир», «Мы и наше здоровье»,  «Наша безопасность»),</w:t>
            </w:r>
          </w:p>
          <w:p w:rsidR="00A729EC" w:rsidRDefault="00BC1D89">
            <w:pPr>
              <w:ind w:firstLine="284"/>
              <w:rPr>
                <w:color w:val="00000A"/>
              </w:rPr>
            </w:pPr>
            <w:r>
              <w:rPr>
                <w:color w:val="00000A"/>
              </w:rPr>
              <w:t xml:space="preserve">бесед, просмотра учебных фильмов, в системе внеклассных мероприятий, </w:t>
            </w:r>
          </w:p>
          <w:p w:rsidR="00A729EC" w:rsidRDefault="00BC1D89">
            <w:pPr>
              <w:ind w:firstLine="284"/>
              <w:rPr>
                <w:color w:val="00000A"/>
              </w:rPr>
            </w:pPr>
            <w:r>
              <w:rPr>
                <w:color w:val="00000A"/>
              </w:rPr>
              <w:t>в спортивных секциях школы, при подготовке и проведении подвижных игр, туристических походов, спортивных соревнований.</w:t>
            </w:r>
          </w:p>
          <w:p w:rsidR="00A729EC" w:rsidRDefault="00BC1D89">
            <w:pPr>
              <w:ind w:firstLine="284"/>
              <w:rPr>
                <w:color w:val="00000A"/>
              </w:rPr>
            </w:pPr>
            <w:r>
              <w:rPr>
                <w:color w:val="00000A"/>
              </w:rPr>
              <w:t xml:space="preserve">Через здоровьесберегающие  формы досуговой деятельности в процессе бесед, просмотра учебных фильмов, игровых и тренинговых программ в системе взаимодействия школы и местного социума. </w:t>
            </w:r>
          </w:p>
          <w:p w:rsidR="00A729EC" w:rsidRDefault="00BC1D89">
            <w:pPr>
              <w:ind w:firstLine="284"/>
              <w:rPr>
                <w:color w:val="00000A"/>
              </w:rPr>
            </w:pPr>
            <w:r>
              <w:rPr>
                <w:color w:val="00000A"/>
              </w:rPr>
              <w:t>В ходе бесед с педагогами, школьным психологом, родителями.</w:t>
            </w:r>
          </w:p>
        </w:tc>
      </w:tr>
    </w:tbl>
    <w:p w:rsidR="00A729EC" w:rsidRDefault="00BC1D89">
      <w:pPr>
        <w:ind w:firstLine="284"/>
        <w:jc w:val="both"/>
      </w:pPr>
      <w:r>
        <w:rPr>
          <w:rFonts w:eastAsia="@Arial Unicode MS"/>
          <w:b/>
          <w:bCs/>
          <w:color w:val="00000A"/>
        </w:rPr>
        <w:lastRenderedPageBreak/>
        <w:tab/>
      </w:r>
      <w:r>
        <w:rPr>
          <w:rFonts w:eastAsia="Arial"/>
          <w:b/>
          <w:bCs/>
          <w:color w:val="00000A"/>
        </w:rPr>
        <w:t xml:space="preserve">5. </w:t>
      </w:r>
      <w:r>
        <w:rPr>
          <w:rFonts w:eastAsia="@Arial Unicode MS"/>
          <w:b/>
          <w:bCs/>
          <w:color w:val="00000A"/>
        </w:rPr>
        <w:t>Воспитание ценностного отношения к природе, окружающей среде (экологическое воспитание):</w:t>
      </w:r>
    </w:p>
    <w:p w:rsidR="00A729EC" w:rsidRDefault="00BC1D89">
      <w:pPr>
        <w:ind w:firstLine="284"/>
        <w:jc w:val="both"/>
        <w:rPr>
          <w:rFonts w:eastAsia="@Arial Unicode MS"/>
          <w:b/>
          <w:bCs/>
          <w:color w:val="00000A"/>
        </w:rPr>
      </w:pPr>
      <w:r>
        <w:rPr>
          <w:rFonts w:eastAsia="@Arial Unicode MS"/>
          <w:b/>
          <w:bCs/>
          <w:color w:val="00000A"/>
        </w:rPr>
        <w:lastRenderedPageBreak/>
        <w:tab/>
      </w: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662"/>
        <w:gridCol w:w="3219"/>
        <w:gridCol w:w="712"/>
        <w:gridCol w:w="2962"/>
      </w:tblGrid>
      <w:tr w:rsidR="00A729EC">
        <w:trPr>
          <w:trHeight w:val="148"/>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rPr>
                <w:b/>
                <w:bCs/>
                <w:i/>
                <w:color w:val="00000A"/>
              </w:rPr>
            </w:pPr>
            <w:r>
              <w:rPr>
                <w:b/>
                <w:bCs/>
                <w:i/>
                <w:color w:val="00000A"/>
              </w:rPr>
              <w:t>Основное содержание</w:t>
            </w:r>
          </w:p>
        </w:tc>
        <w:tc>
          <w:tcPr>
            <w:tcW w:w="384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jc w:val="center"/>
              <w:rPr>
                <w:b/>
                <w:bCs/>
                <w:i/>
                <w:color w:val="00000A"/>
              </w:rPr>
            </w:pPr>
            <w:r>
              <w:rPr>
                <w:b/>
                <w:bCs/>
                <w:i/>
                <w:color w:val="00000A"/>
              </w:rPr>
              <w:t>Виды деятельности</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jc w:val="center"/>
              <w:rPr>
                <w:b/>
                <w:bCs/>
                <w:i/>
                <w:color w:val="00000A"/>
              </w:rPr>
            </w:pPr>
            <w:r>
              <w:rPr>
                <w:b/>
                <w:bCs/>
                <w:i/>
                <w:color w:val="00000A"/>
              </w:rPr>
              <w:t>Формы организации занятий</w:t>
            </w:r>
          </w:p>
        </w:tc>
      </w:tr>
      <w:tr w:rsidR="00A729EC">
        <w:trPr>
          <w:trHeight w:val="148"/>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rPr>
                <w:color w:val="00000A"/>
              </w:rPr>
            </w:pPr>
            <w:r>
              <w:rPr>
                <w:color w:val="00000A"/>
              </w:rPr>
              <w:t>Развитие интереса к природе, природным явлениям и формам жизни, понимание активной роли человека в природе.</w:t>
            </w:r>
          </w:p>
        </w:tc>
        <w:tc>
          <w:tcPr>
            <w:tcW w:w="384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rPr>
                <w:color w:val="00000A"/>
              </w:rPr>
            </w:pPr>
            <w:r>
              <w:rPr>
                <w:color w:val="00000A"/>
              </w:rPr>
              <w:t xml:space="preserve">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В ходе изучения учебных дисциплин «Окружающий мир», некоторых тем «Литературное чтение», «Обучение грамоте», курсов внеурочной деятельности экологической направленности:  </w:t>
            </w:r>
          </w:p>
          <w:p w:rsidR="00A729EC" w:rsidRDefault="00BC1D89">
            <w:pPr>
              <w:spacing w:line="148" w:lineRule="atLeast"/>
              <w:ind w:firstLine="284"/>
            </w:pPr>
            <w:r>
              <w:rPr>
                <w:color w:val="00000A"/>
              </w:rPr>
              <w:t xml:space="preserve">бесед, просмотра учебных фильмов </w:t>
            </w:r>
            <w:r>
              <w:rPr>
                <w:i/>
                <w:color w:val="00000A"/>
              </w:rPr>
              <w:t>«Мой край»,</w:t>
            </w:r>
            <w:r>
              <w:rPr>
                <w:color w:val="00000A"/>
              </w:rPr>
              <w:t xml:space="preserve"> </w:t>
            </w:r>
            <w:r>
              <w:rPr>
                <w:i/>
                <w:color w:val="00000A"/>
              </w:rPr>
              <w:t>«Растения нашей местности».</w:t>
            </w:r>
          </w:p>
        </w:tc>
      </w:tr>
      <w:tr w:rsidR="00A729EC">
        <w:trPr>
          <w:trHeight w:val="148"/>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Ценностное отношение к природе и всем формам жизни.</w:t>
            </w:r>
          </w:p>
          <w:p w:rsidR="00A729EC" w:rsidRDefault="00A729EC">
            <w:pPr>
              <w:spacing w:line="148" w:lineRule="atLeast"/>
              <w:ind w:firstLine="284"/>
              <w:rPr>
                <w:color w:val="00000A"/>
              </w:rPr>
            </w:pPr>
          </w:p>
        </w:tc>
        <w:tc>
          <w:tcPr>
            <w:tcW w:w="384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rPr>
                <w:color w:val="00000A"/>
              </w:rPr>
            </w:pPr>
            <w:r>
              <w:rPr>
                <w:color w:val="00000A"/>
              </w:rPr>
              <w:t xml:space="preserve">Получение первоначального опыта эмоционально - чувственного непосредственного взаимодействия с природой, экологически грамотного поведения в природе </w:t>
            </w:r>
          </w:p>
        </w:tc>
        <w:tc>
          <w:tcPr>
            <w:tcW w:w="29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В ходе экскурсий, прогулок, туристических походов и путешествий по родному краю. </w:t>
            </w:r>
          </w:p>
        </w:tc>
      </w:tr>
      <w:tr w:rsidR="00A729EC">
        <w:trPr>
          <w:trHeight w:val="1455"/>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Элементарный опыт природоохранительной деятельности.</w:t>
            </w:r>
          </w:p>
          <w:p w:rsidR="00A729EC" w:rsidRDefault="00A729EC">
            <w:pPr>
              <w:ind w:firstLine="284"/>
              <w:rPr>
                <w:color w:val="00000A"/>
              </w:rPr>
            </w:pPr>
          </w:p>
        </w:tc>
        <w:tc>
          <w:tcPr>
            <w:tcW w:w="674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Получение первоначального опыта участия в природоохранительной деятельности (на пришкольном участке, экологические акции, десанты – уборка территории школы, высадка растений, создание цветочных клумб, очистка пришкольной  территорий от мусора и т. д.), </w:t>
            </w:r>
          </w:p>
          <w:p w:rsidR="00A729EC" w:rsidRDefault="00BC1D89">
            <w:pPr>
              <w:ind w:firstLine="284"/>
              <w:rPr>
                <w:color w:val="00000A"/>
              </w:rPr>
            </w:pPr>
            <w:r>
              <w:rPr>
                <w:color w:val="00000A"/>
              </w:rPr>
              <w:t>в деятельности школьных экологических патрулей;</w:t>
            </w:r>
          </w:p>
          <w:p w:rsidR="00A729EC" w:rsidRDefault="00BC1D89">
            <w:pPr>
              <w:ind w:firstLine="284"/>
              <w:rPr>
                <w:color w:val="00000A"/>
              </w:rPr>
            </w:pPr>
            <w:r>
              <w:rPr>
                <w:color w:val="00000A"/>
              </w:rPr>
              <w:t>участие в создании и реализации коллективных природоохранных проектов;</w:t>
            </w:r>
          </w:p>
        </w:tc>
      </w:tr>
      <w:tr w:rsidR="00A729EC">
        <w:trPr>
          <w:trHeight w:val="323"/>
        </w:trPr>
        <w:tc>
          <w:tcPr>
            <w:tcW w:w="26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Бережное отношение к растениям и животным. </w:t>
            </w:r>
          </w:p>
          <w:p w:rsidR="00A729EC" w:rsidRDefault="00A729EC">
            <w:pPr>
              <w:ind w:firstLine="284"/>
              <w:rPr>
                <w:color w:val="00000A"/>
              </w:rPr>
            </w:pPr>
          </w:p>
        </w:tc>
        <w:tc>
          <w:tcPr>
            <w:tcW w:w="315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Усвоение в семье позитивных образцов взаимодействия с природой (при поддержке родителей (законных представителей). </w:t>
            </w:r>
          </w:p>
        </w:tc>
        <w:tc>
          <w:tcPr>
            <w:tcW w:w="359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(проект «Комфорт и уют пусть на улице у нас живут»)  по месту жительства. </w:t>
            </w:r>
          </w:p>
        </w:tc>
      </w:tr>
    </w:tbl>
    <w:p w:rsidR="00A729EC" w:rsidRDefault="00BC1D89">
      <w:pPr>
        <w:ind w:firstLine="284"/>
        <w:jc w:val="both"/>
      </w:pPr>
      <w:r>
        <w:rPr>
          <w:rFonts w:eastAsia="Arial"/>
          <w:b/>
          <w:bCs/>
          <w:color w:val="00000A"/>
        </w:rPr>
        <w:t xml:space="preserve">6. </w:t>
      </w:r>
      <w:r>
        <w:rPr>
          <w:rFonts w:eastAsia="@Arial Unicode MS"/>
          <w:b/>
          <w:bCs/>
          <w:color w:val="00000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29EC" w:rsidRDefault="00A729EC">
      <w:pPr>
        <w:ind w:firstLine="284"/>
        <w:jc w:val="both"/>
        <w:rPr>
          <w:rFonts w:eastAsia="@Arial Unicode MS"/>
          <w:b/>
          <w:bCs/>
          <w:color w:val="00000A"/>
        </w:rPr>
      </w:pP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132"/>
        <w:gridCol w:w="4337"/>
        <w:gridCol w:w="3086"/>
      </w:tblGrid>
      <w:tr w:rsidR="00A729EC">
        <w:trPr>
          <w:trHeight w:val="148"/>
        </w:trPr>
        <w:tc>
          <w:tcPr>
            <w:tcW w:w="20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rPr>
                <w:b/>
                <w:i/>
                <w:color w:val="00000A"/>
              </w:rPr>
            </w:pPr>
            <w:r>
              <w:rPr>
                <w:b/>
                <w:i/>
                <w:color w:val="00000A"/>
              </w:rPr>
              <w:t>Основное содержание</w:t>
            </w:r>
          </w:p>
        </w:tc>
        <w:tc>
          <w:tcPr>
            <w:tcW w:w="424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jc w:val="center"/>
              <w:rPr>
                <w:b/>
                <w:i/>
                <w:color w:val="00000A"/>
              </w:rPr>
            </w:pPr>
            <w:r>
              <w:rPr>
                <w:b/>
                <w:i/>
                <w:color w:val="00000A"/>
              </w:rPr>
              <w:t>Виды деятельности</w:t>
            </w:r>
          </w:p>
        </w:tc>
        <w:tc>
          <w:tcPr>
            <w:tcW w:w="302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spacing w:line="148" w:lineRule="atLeast"/>
              <w:ind w:firstLine="284"/>
              <w:jc w:val="center"/>
              <w:rPr>
                <w:b/>
                <w:i/>
                <w:color w:val="00000A"/>
              </w:rPr>
            </w:pPr>
            <w:r>
              <w:rPr>
                <w:b/>
                <w:i/>
                <w:color w:val="00000A"/>
              </w:rPr>
              <w:t>Формы организации занятий</w:t>
            </w:r>
          </w:p>
        </w:tc>
      </w:tr>
      <w:tr w:rsidR="00A729EC">
        <w:trPr>
          <w:trHeight w:val="148"/>
        </w:trPr>
        <w:tc>
          <w:tcPr>
            <w:tcW w:w="20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Представления о душевной и физической красоте человека;</w:t>
            </w:r>
          </w:p>
          <w:p w:rsidR="00A729EC" w:rsidRDefault="00BC1D89">
            <w:pPr>
              <w:ind w:firstLine="284"/>
              <w:rPr>
                <w:color w:val="00000A"/>
              </w:rPr>
            </w:pPr>
            <w:r>
              <w:rPr>
                <w:color w:val="00000A"/>
              </w:rPr>
              <w:t xml:space="preserve">формирование эстетических идеалов, чувства </w:t>
            </w:r>
            <w:r>
              <w:rPr>
                <w:color w:val="00000A"/>
              </w:rPr>
              <w:lastRenderedPageBreak/>
              <w:t>прекрасного; умение видеть красоту природы, труда и творчества;</w:t>
            </w:r>
          </w:p>
          <w:p w:rsidR="00A729EC" w:rsidRDefault="00BC1D89">
            <w:pPr>
              <w:ind w:firstLine="284"/>
              <w:rPr>
                <w:color w:val="00000A"/>
              </w:rPr>
            </w:pPr>
            <w:r>
              <w:rPr>
                <w:color w:val="00000A"/>
              </w:rPr>
              <w:t>интерес к чтению, произведениям искусства, детским спектаклям, концертам, выставкам, музыке;</w:t>
            </w:r>
          </w:p>
          <w:p w:rsidR="00A729EC" w:rsidRDefault="00BC1D89">
            <w:pPr>
              <w:ind w:firstLine="284"/>
              <w:rPr>
                <w:color w:val="00000A"/>
              </w:rPr>
            </w:pPr>
            <w:r>
              <w:rPr>
                <w:color w:val="00000A"/>
              </w:rPr>
              <w:t>интерес к занятиям художественным творчеством;</w:t>
            </w:r>
          </w:p>
          <w:p w:rsidR="00A729EC" w:rsidRDefault="00BC1D89">
            <w:pPr>
              <w:spacing w:line="148" w:lineRule="atLeast"/>
              <w:ind w:firstLine="284"/>
              <w:rPr>
                <w:color w:val="00000A"/>
              </w:rPr>
            </w:pPr>
            <w:r>
              <w:rPr>
                <w:color w:val="00000A"/>
              </w:rPr>
              <w:t>стремление к опрятному внешнему виду.</w:t>
            </w:r>
          </w:p>
        </w:tc>
        <w:tc>
          <w:tcPr>
            <w:tcW w:w="424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pPr>
            <w:r>
              <w:rPr>
                <w:color w:val="00000A"/>
              </w:rPr>
              <w:lastRenderedPageBreak/>
              <w:t xml:space="preserve">Получение элементарных представлений об эстетических идеалах и художественных ценностях культуры России, культур народов России; </w:t>
            </w:r>
          </w:p>
          <w:p w:rsidR="00A729EC" w:rsidRDefault="00BC1D89">
            <w:pPr>
              <w:ind w:firstLine="284"/>
              <w:rPr>
                <w:color w:val="00000A"/>
              </w:rPr>
            </w:pPr>
            <w:r>
              <w:rPr>
                <w:color w:val="00000A"/>
              </w:rPr>
              <w:t>ознакомление с эстетическими идеалами, традициями;</w:t>
            </w:r>
          </w:p>
          <w:p w:rsidR="00A729EC" w:rsidRDefault="00BC1D89">
            <w:pPr>
              <w:ind w:firstLine="284"/>
              <w:rPr>
                <w:color w:val="00000A"/>
              </w:rPr>
            </w:pPr>
            <w:r>
              <w:rPr>
                <w:color w:val="00000A"/>
              </w:rPr>
              <w:t xml:space="preserve">художественной культуры родного </w:t>
            </w:r>
            <w:r>
              <w:rPr>
                <w:color w:val="00000A"/>
              </w:rPr>
              <w:lastRenderedPageBreak/>
              <w:t>края, с фольклором и народными художественными промыслами.</w:t>
            </w:r>
          </w:p>
          <w:p w:rsidR="00A729EC" w:rsidRDefault="00A729EC">
            <w:pPr>
              <w:spacing w:line="148" w:lineRule="atLeast"/>
              <w:ind w:firstLine="284"/>
              <w:rPr>
                <w:color w:val="00000A"/>
              </w:rPr>
            </w:pPr>
          </w:p>
        </w:tc>
        <w:tc>
          <w:tcPr>
            <w:tcW w:w="302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pPr>
            <w:r>
              <w:rPr>
                <w:color w:val="00000A"/>
              </w:rPr>
              <w:lastRenderedPageBreak/>
              <w:t xml:space="preserve">В ходе изучения учебных дисциплин и курсов внеурочной деятельности, виртуальные знакомства с лучшими произведениями искусства в музеях, на выставках. </w:t>
            </w:r>
            <w:r>
              <w:rPr>
                <w:color w:val="00000A"/>
              </w:rPr>
              <w:lastRenderedPageBreak/>
              <w:t>Классный час «Художественные ценности России и малой родины»</w:t>
            </w:r>
          </w:p>
          <w:p w:rsidR="00A729EC" w:rsidRDefault="00BC1D89">
            <w:pPr>
              <w:ind w:firstLine="284"/>
              <w:rPr>
                <w:color w:val="00000A"/>
              </w:rPr>
            </w:pPr>
            <w:r>
              <w:rPr>
                <w:color w:val="00000A"/>
              </w:rPr>
              <w:t xml:space="preserve">Знакомство с понятием «Ландшафтный дизайн» на примере оформления двора у дома, школьного двора. </w:t>
            </w:r>
          </w:p>
          <w:p w:rsidR="00A729EC" w:rsidRDefault="00BC1D89">
            <w:pPr>
              <w:spacing w:line="148" w:lineRule="atLeast"/>
              <w:ind w:firstLine="284"/>
              <w:rPr>
                <w:color w:val="00000A"/>
              </w:rPr>
            </w:pPr>
            <w:r>
              <w:rPr>
                <w:color w:val="00000A"/>
              </w:rPr>
              <w:t>Представление творческих работ по мотивам семейных экскурсий: «Осень – очей очарованье», «В царстве Морозко», «Природа просыпается».</w:t>
            </w:r>
          </w:p>
        </w:tc>
      </w:tr>
      <w:tr w:rsidR="00A729EC">
        <w:trPr>
          <w:trHeight w:val="4080"/>
        </w:trPr>
        <w:tc>
          <w:tcPr>
            <w:tcW w:w="208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lastRenderedPageBreak/>
              <w:t>Отрицательное отношение к некрасивым поступкам и неряшливости.</w:t>
            </w:r>
          </w:p>
        </w:tc>
        <w:tc>
          <w:tcPr>
            <w:tcW w:w="424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Обучение видеть прекрасное в окружающем мире, природе родного края, в том, что окружает обучающихся в пространстве школы и дома, сельском ландшафте, в природе в разное время суток и года, в различную погоду; </w:t>
            </w:r>
          </w:p>
          <w:p w:rsidR="00A729EC" w:rsidRDefault="00BC1D89">
            <w:pPr>
              <w:ind w:firstLine="284"/>
              <w:rPr>
                <w:color w:val="00000A"/>
              </w:rPr>
            </w:pPr>
            <w:r>
              <w:rPr>
                <w:color w:val="00000A"/>
              </w:rPr>
              <w:t xml:space="preserve">разучивание стихотворений, знакомство с картинами, участие в просмотре учебных фильмов, фрагментов художественных фильмов о природе; </w:t>
            </w:r>
          </w:p>
          <w:p w:rsidR="00A729EC" w:rsidRDefault="00BC1D89">
            <w:pPr>
              <w:ind w:firstLine="284"/>
              <w:rPr>
                <w:color w:val="00000A"/>
              </w:rPr>
            </w:pPr>
            <w:r>
              <w:rPr>
                <w:color w:val="00000A"/>
              </w:rPr>
              <w:t>обучение видеть прекрасное в поведении и труде людей,</w:t>
            </w:r>
          </w:p>
          <w:p w:rsidR="00A729EC" w:rsidRDefault="00BC1D89">
            <w:pPr>
              <w:ind w:firstLine="284"/>
              <w:rPr>
                <w:color w:val="00000A"/>
              </w:rPr>
            </w:pPr>
            <w:r>
              <w:rPr>
                <w:color w:val="00000A"/>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A729EC" w:rsidRDefault="00BC1D89">
            <w:pPr>
              <w:ind w:firstLine="284"/>
              <w:rPr>
                <w:color w:val="00000A"/>
              </w:rPr>
            </w:pPr>
            <w:r>
              <w:rPr>
                <w:color w:val="00000A"/>
              </w:rPr>
              <w:t>участие вместе с родителями (законными представителями) в проведении выставок семейного художественного творчества, творческих вечеров</w:t>
            </w:r>
          </w:p>
          <w:p w:rsidR="00A729EC" w:rsidRDefault="00BC1D89">
            <w:pPr>
              <w:ind w:firstLine="284"/>
              <w:rPr>
                <w:color w:val="00000A"/>
              </w:rPr>
            </w:pPr>
            <w:r>
              <w:rPr>
                <w:color w:val="00000A"/>
              </w:rPr>
              <w:t>получение элементарных представлений о стиле одежды как способе выражения внутреннего, душевного состояния человека;</w:t>
            </w:r>
          </w:p>
          <w:p w:rsidR="00A729EC" w:rsidRDefault="00BC1D89">
            <w:pPr>
              <w:ind w:firstLine="284"/>
              <w:rPr>
                <w:color w:val="00000A"/>
              </w:rPr>
            </w:pPr>
            <w:r>
              <w:rPr>
                <w:color w:val="00000A"/>
              </w:rPr>
              <w:t>участие в художественном оформлении помещений.</w:t>
            </w:r>
          </w:p>
        </w:tc>
        <w:tc>
          <w:tcPr>
            <w:tcW w:w="302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rPr>
                <w:color w:val="00000A"/>
              </w:rPr>
            </w:pPr>
            <w:r>
              <w:rPr>
                <w:color w:val="00000A"/>
              </w:rPr>
              <w:t xml:space="preserve">В ходе изучения вариативных дисциплин, в системе экскурсионно - краеведческой деятельности, внеклассных мероприятий, посещение театрализованных  народных праздников </w:t>
            </w:r>
          </w:p>
          <w:p w:rsidR="00A729EC" w:rsidRDefault="00BC1D89">
            <w:pPr>
              <w:ind w:firstLine="284"/>
              <w:rPr>
                <w:color w:val="00000A"/>
              </w:rPr>
            </w:pPr>
            <w:r>
              <w:rPr>
                <w:color w:val="00000A"/>
              </w:rPr>
              <w:t xml:space="preserve">Экскурсия «Красота родного края» Конкурс рисунков, </w:t>
            </w:r>
          </w:p>
          <w:p w:rsidR="00A729EC" w:rsidRDefault="00BC1D89">
            <w:pPr>
              <w:ind w:firstLine="284"/>
              <w:rPr>
                <w:color w:val="00000A"/>
              </w:rPr>
            </w:pPr>
            <w:r>
              <w:rPr>
                <w:color w:val="00000A"/>
              </w:rPr>
              <w:t>На классных  часах,  в беседах о прочитанных книгах, художественных фильмах, телевизионных передачах, компьютерных играх различать добро и зло, отличать красивое от безобразного, плохое от хорошего, созидательное от разрушительного.</w:t>
            </w:r>
          </w:p>
        </w:tc>
      </w:tr>
    </w:tbl>
    <w:p w:rsidR="00A729EC" w:rsidRDefault="00A729EC">
      <w:pPr>
        <w:ind w:firstLine="284"/>
        <w:jc w:val="both"/>
        <w:rPr>
          <w:b/>
          <w:bCs/>
          <w:color w:val="00000A"/>
        </w:rPr>
      </w:pPr>
    </w:p>
    <w:p w:rsidR="00A729EC" w:rsidRDefault="00BC1D89">
      <w:pPr>
        <w:ind w:firstLine="284"/>
        <w:jc w:val="both"/>
      </w:pPr>
      <w:r>
        <w:rPr>
          <w:rFonts w:eastAsia="Arial"/>
          <w:b/>
          <w:bCs/>
          <w:color w:val="00000A"/>
        </w:rPr>
        <w:lastRenderedPageBreak/>
        <w:t xml:space="preserve">IV.  </w:t>
      </w:r>
      <w:r>
        <w:rPr>
          <w:b/>
          <w:bCs/>
          <w:color w:val="00000A"/>
        </w:rPr>
        <w:t>Совместная деятельность школы, семьи и общественности по духовно-нравственному развитию и воспитанию учащихся</w:t>
      </w:r>
    </w:p>
    <w:p w:rsidR="00A729EC" w:rsidRDefault="00BC1D89">
      <w:pPr>
        <w:ind w:firstLine="284"/>
        <w:jc w:val="both"/>
        <w:rPr>
          <w:color w:val="00000A"/>
        </w:rPr>
      </w:pPr>
      <w:r>
        <w:rPr>
          <w:color w:val="00000A"/>
        </w:rPr>
        <w:t xml:space="preserve">Решающее значение для организации нравственного уклада жизни младшего школьника имеет взаимодействие школы,  семьи и внешкольными учреждениями по местного социума. </w:t>
      </w:r>
    </w:p>
    <w:p w:rsidR="00A729EC" w:rsidRDefault="00BC1D89">
      <w:pPr>
        <w:ind w:firstLine="284"/>
        <w:jc w:val="both"/>
        <w:rPr>
          <w:color w:val="00000A"/>
        </w:rPr>
      </w:pPr>
      <w:r>
        <w:rPr>
          <w:color w:val="00000A"/>
        </w:rPr>
        <w:t xml:space="preserve">Педагогическая культура родителей – один из самых действенных факторов духовно-нравственного развития, воспитания  младших школьников. 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 </w:t>
      </w:r>
    </w:p>
    <w:p w:rsidR="00A729EC" w:rsidRDefault="00BC1D89">
      <w:pPr>
        <w:ind w:left="284"/>
        <w:jc w:val="both"/>
      </w:pPr>
      <w:r>
        <w:t>Основными задачами в работе с родителями являются:</w:t>
      </w:r>
    </w:p>
    <w:p w:rsidR="00A729EC" w:rsidRDefault="00BC1D89">
      <w:pPr>
        <w:ind w:left="284"/>
        <w:jc w:val="both"/>
      </w:pPr>
      <w:r>
        <w:rPr>
          <w:rFonts w:eastAsia="Symbol"/>
        </w:rPr>
        <w:t xml:space="preserve">- </w:t>
      </w:r>
      <w:r>
        <w:t>развитие у родителей способности оказывать поддержку;</w:t>
      </w:r>
    </w:p>
    <w:p w:rsidR="00A729EC" w:rsidRDefault="00BC1D89">
      <w:pPr>
        <w:ind w:left="284"/>
        <w:jc w:val="both"/>
      </w:pPr>
      <w:r>
        <w:rPr>
          <w:rFonts w:eastAsia="Symbol"/>
        </w:rPr>
        <w:t xml:space="preserve">- </w:t>
      </w:r>
      <w:r>
        <w:t xml:space="preserve">развитие конструктивных способов взаимодействия; </w:t>
      </w:r>
    </w:p>
    <w:p w:rsidR="00A729EC" w:rsidRDefault="00BC1D89">
      <w:pPr>
        <w:ind w:left="284"/>
        <w:jc w:val="both"/>
      </w:pPr>
      <w:r>
        <w:rPr>
          <w:rFonts w:eastAsia="Symbol"/>
        </w:rPr>
        <w:t xml:space="preserve">- </w:t>
      </w:r>
      <w:r>
        <w:t>поиск новых конструктивных способов разрешения конфликтных ситуаций;</w:t>
      </w:r>
    </w:p>
    <w:p w:rsidR="00A729EC" w:rsidRDefault="00BC1D89">
      <w:pPr>
        <w:ind w:left="284"/>
        <w:jc w:val="both"/>
      </w:pPr>
      <w:r>
        <w:rPr>
          <w:rFonts w:eastAsia="Symbol"/>
        </w:rPr>
        <w:t xml:space="preserve">- </w:t>
      </w:r>
      <w:r>
        <w:t>увеличение взаимной открытости;</w:t>
      </w:r>
    </w:p>
    <w:p w:rsidR="00A729EC" w:rsidRDefault="00BC1D89">
      <w:pPr>
        <w:ind w:left="284"/>
        <w:jc w:val="both"/>
      </w:pPr>
      <w:r>
        <w:rPr>
          <w:rFonts w:eastAsia="Symbol"/>
        </w:rPr>
        <w:t xml:space="preserve">- </w:t>
      </w:r>
      <w:r>
        <w:t>улучшение понимания родителями собственного ребенка, особенностей и закономерностей его развития.</w:t>
      </w:r>
    </w:p>
    <w:p w:rsidR="00A729EC" w:rsidRDefault="00BC1D89">
      <w:pPr>
        <w:ind w:left="284"/>
        <w:jc w:val="both"/>
        <w:rPr>
          <w:rFonts w:eastAsia="@Arial Unicode MS"/>
        </w:rPr>
      </w:pPr>
      <w:r>
        <w:rPr>
          <w:rFonts w:eastAsia="@Arial Unicode MS"/>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основывается на следующих принципах:</w:t>
      </w:r>
    </w:p>
    <w:p w:rsidR="00A729EC" w:rsidRDefault="00BC1D89">
      <w:pPr>
        <w:ind w:left="284"/>
        <w:jc w:val="both"/>
      </w:pPr>
      <w:r>
        <w:rPr>
          <w:rFonts w:eastAsia="Symbol"/>
        </w:rPr>
        <w:t xml:space="preserve">- </w:t>
      </w:r>
      <w: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A729EC" w:rsidRDefault="00BC1D89">
      <w:pPr>
        <w:ind w:left="284"/>
        <w:jc w:val="both"/>
      </w:pPr>
      <w:r>
        <w:rPr>
          <w:rFonts w:eastAsia="Symbol"/>
        </w:rPr>
        <w:t xml:space="preserve">- </w:t>
      </w:r>
      <w:r>
        <w:t>педагогическое внимание, уважение и требовательность к родителям (законным представителям);</w:t>
      </w:r>
    </w:p>
    <w:p w:rsidR="00A729EC" w:rsidRDefault="00BC1D89">
      <w:pPr>
        <w:ind w:left="284"/>
        <w:jc w:val="both"/>
      </w:pPr>
      <w:r>
        <w:rPr>
          <w:rFonts w:eastAsia="Symbol"/>
        </w:rPr>
        <w:t xml:space="preserve">- </w:t>
      </w:r>
      <w:r>
        <w:t>поддержка и индивидуальное сопровождение становления и развития педагогической культуры каждого из родителей (законных представителей);</w:t>
      </w:r>
    </w:p>
    <w:p w:rsidR="00A729EC" w:rsidRDefault="00BC1D89">
      <w:pPr>
        <w:ind w:left="284"/>
        <w:jc w:val="both"/>
      </w:pPr>
      <w:r>
        <w:rPr>
          <w:rFonts w:eastAsia="Symbol"/>
        </w:rPr>
        <w:t xml:space="preserve">- </w:t>
      </w:r>
      <w:r>
        <w:t>содействие родителям (законным представителям) в решении индивидуальных проблем воспитания детей;</w:t>
      </w:r>
    </w:p>
    <w:p w:rsidR="00A729EC" w:rsidRDefault="00BC1D89">
      <w:pPr>
        <w:ind w:left="284"/>
        <w:jc w:val="both"/>
      </w:pPr>
      <w:r>
        <w:rPr>
          <w:rFonts w:eastAsia="Symbol"/>
        </w:rPr>
        <w:t xml:space="preserve">- </w:t>
      </w:r>
      <w:r>
        <w:rPr>
          <w:color w:val="00000A"/>
        </w:rPr>
        <w:t>опора</w:t>
      </w:r>
      <w:r>
        <w:rPr>
          <w:rFonts w:eastAsia="@Arial Unicode MS"/>
        </w:rPr>
        <w:t xml:space="preserve"> на положительный опыт семейного воспитания.</w:t>
      </w:r>
    </w:p>
    <w:p w:rsidR="00A729EC" w:rsidRDefault="00BC1D89">
      <w:pPr>
        <w:ind w:left="284"/>
        <w:jc w:val="both"/>
      </w:pPr>
      <w:r>
        <w:t xml:space="preserve">Для этого используются различные формы взаимодействия семьи и школы: </w:t>
      </w:r>
    </w:p>
    <w:p w:rsidR="00A729EC" w:rsidRDefault="00BC1D89">
      <w:pPr>
        <w:ind w:left="284"/>
        <w:jc w:val="both"/>
      </w:pPr>
      <w:r>
        <w:rPr>
          <w:rFonts w:eastAsia="Symbol"/>
        </w:rPr>
        <w:t xml:space="preserve">- </w:t>
      </w:r>
      <w:r>
        <w:t>родительские собрания и конференции;</w:t>
      </w:r>
    </w:p>
    <w:p w:rsidR="00A729EC" w:rsidRDefault="00BC1D89">
      <w:pPr>
        <w:ind w:left="284"/>
        <w:jc w:val="both"/>
      </w:pPr>
      <w:r>
        <w:rPr>
          <w:rFonts w:eastAsia="Symbol"/>
        </w:rPr>
        <w:t xml:space="preserve">- </w:t>
      </w:r>
      <w:r>
        <w:t>индивидуальные консультации;</w:t>
      </w:r>
    </w:p>
    <w:p w:rsidR="00A729EC" w:rsidRDefault="00BC1D89">
      <w:pPr>
        <w:ind w:left="284"/>
        <w:jc w:val="both"/>
      </w:pPr>
      <w:r>
        <w:rPr>
          <w:rFonts w:eastAsia="Symbol"/>
        </w:rPr>
        <w:t xml:space="preserve">- </w:t>
      </w:r>
      <w:r>
        <w:t>родительский лекторий;</w:t>
      </w:r>
    </w:p>
    <w:p w:rsidR="00A729EC" w:rsidRDefault="00BC1D89">
      <w:pPr>
        <w:ind w:left="284"/>
        <w:jc w:val="both"/>
      </w:pPr>
      <w:r>
        <w:rPr>
          <w:rFonts w:eastAsia="Symbol"/>
        </w:rPr>
        <w:t xml:space="preserve">- </w:t>
      </w:r>
      <w:r>
        <w:t>информационные уголки для семьи и родителей (выставки, классные уголки для родителей, доска объявлений) и информация на сайте школы;</w:t>
      </w:r>
    </w:p>
    <w:p w:rsidR="00A729EC" w:rsidRDefault="00BC1D89">
      <w:pPr>
        <w:ind w:left="284"/>
        <w:jc w:val="both"/>
      </w:pPr>
      <w:r>
        <w:rPr>
          <w:rFonts w:eastAsia="Symbol"/>
        </w:rPr>
        <w:t xml:space="preserve">- </w:t>
      </w:r>
      <w:r>
        <w:t>дни открытых дверей.</w:t>
      </w:r>
    </w:p>
    <w:p w:rsidR="00A729EC" w:rsidRDefault="00BC1D89">
      <w:pPr>
        <w:ind w:left="284"/>
        <w:jc w:val="both"/>
      </w:pPr>
      <w:r>
        <w:t>В формировании нравственного уклада школьной жизни свои традиционные позиции сохраняют учреждения дополнительного образования и культуры, с которыми взаимодействует школа.</w:t>
      </w:r>
    </w:p>
    <w:p w:rsidR="00A729EC" w:rsidRDefault="00BC1D89">
      <w:pPr>
        <w:ind w:firstLine="284"/>
        <w:jc w:val="both"/>
      </w:pPr>
      <w:r>
        <w:rPr>
          <w:color w:val="00000A"/>
        </w:rPr>
        <w:t xml:space="preserve">  </w:t>
      </w:r>
      <w:r>
        <w:rPr>
          <w:rFonts w:eastAsia="Arial"/>
          <w:b/>
          <w:color w:val="00000A"/>
        </w:rPr>
        <w:t xml:space="preserve">V.  </w:t>
      </w:r>
      <w:r>
        <w:rPr>
          <w:b/>
          <w:color w:val="00000A"/>
        </w:rPr>
        <w:t xml:space="preserve">Планируемые результаты </w:t>
      </w:r>
      <w:r>
        <w:rPr>
          <w:b/>
          <w:bCs/>
          <w:color w:val="00000A"/>
        </w:rPr>
        <w:t>духовно-нравственного развития и воспитания обучающихся на ступени начального общего образования</w:t>
      </w:r>
      <w:r>
        <w:rPr>
          <w:b/>
          <w:color w:val="00000A"/>
        </w:rPr>
        <w:t xml:space="preserve"> </w:t>
      </w:r>
    </w:p>
    <w:p w:rsidR="00A729EC" w:rsidRDefault="00BC1D89">
      <w:pPr>
        <w:ind w:firstLine="284"/>
        <w:jc w:val="both"/>
      </w:pPr>
      <w:r>
        <w:rPr>
          <w:color w:val="00000A"/>
        </w:rPr>
        <w:t>Воспитательные результаты любого из видов</w:t>
      </w:r>
      <w:r>
        <w:rPr>
          <w:b/>
          <w:bCs/>
          <w:color w:val="00000A"/>
        </w:rPr>
        <w:t xml:space="preserve"> </w:t>
      </w:r>
      <w:r>
        <w:rPr>
          <w:color w:val="00000A"/>
        </w:rPr>
        <w:t>деятельности школьников распределяются по трем уровням.</w:t>
      </w:r>
    </w:p>
    <w:p w:rsidR="00A729EC" w:rsidRDefault="00BC1D89">
      <w:pPr>
        <w:ind w:firstLine="284"/>
        <w:jc w:val="both"/>
      </w:pPr>
      <w:r>
        <w:rPr>
          <w:b/>
          <w:iCs/>
          <w:color w:val="00000A"/>
        </w:rPr>
        <w:t>Первый уровень результатов</w:t>
      </w:r>
      <w:r>
        <w:rPr>
          <w:color w:val="00000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w:t>
      </w:r>
      <w:r>
        <w:rPr>
          <w:color w:val="00000A"/>
        </w:rPr>
        <w:lastRenderedPageBreak/>
        <w:t>образовании) как значимыми для него носителями положительного социального знания и повседневного опыта.</w:t>
      </w:r>
    </w:p>
    <w:p w:rsidR="00A729EC" w:rsidRDefault="00BC1D89">
      <w:pPr>
        <w:ind w:firstLine="284"/>
        <w:jc w:val="both"/>
      </w:pPr>
      <w:r>
        <w:rPr>
          <w:b/>
          <w:iCs/>
          <w:color w:val="00000A"/>
        </w:rPr>
        <w:t>Второй уровень результатов</w:t>
      </w:r>
      <w:r>
        <w:rPr>
          <w:color w:val="00000A"/>
        </w:rPr>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A729EC" w:rsidRDefault="00BC1D89">
      <w:pPr>
        <w:ind w:firstLine="284"/>
        <w:jc w:val="both"/>
      </w:pPr>
      <w:r>
        <w:rPr>
          <w:b/>
          <w:iCs/>
          <w:color w:val="00000A"/>
        </w:rPr>
        <w:t>Третий уровень результатов</w:t>
      </w:r>
      <w:r>
        <w:rPr>
          <w:color w:val="00000A"/>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Pr>
          <w:i/>
          <w:iCs/>
          <w:color w:val="00000A"/>
        </w:rPr>
        <w:t>становится</w:t>
      </w:r>
      <w:r>
        <w:rPr>
          <w:color w:val="00000A"/>
        </w:rPr>
        <w:t xml:space="preserve"> (а не просто </w:t>
      </w:r>
      <w:r>
        <w:rPr>
          <w:i/>
          <w:iCs/>
          <w:color w:val="00000A"/>
        </w:rPr>
        <w:t>узнает о том, как стать</w:t>
      </w:r>
      <w:r>
        <w:rPr>
          <w:color w:val="00000A"/>
        </w:rPr>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A729EC" w:rsidRDefault="00BC1D89">
      <w:pPr>
        <w:ind w:firstLine="284"/>
        <w:jc w:val="both"/>
        <w:rPr>
          <w:color w:val="00000A"/>
        </w:rPr>
      </w:pPr>
      <w:r>
        <w:rPr>
          <w:color w:val="00000A"/>
        </w:rPr>
        <w:t>С переходом от одного уровня результатов к другому существенно возрастают воспитательные эффекты:</w:t>
      </w:r>
    </w:p>
    <w:p w:rsidR="00A729EC" w:rsidRDefault="00BC1D89">
      <w:pPr>
        <w:ind w:firstLine="284"/>
        <w:jc w:val="both"/>
      </w:pPr>
      <w:r>
        <w:rPr>
          <w:rFonts w:eastAsia="Trebuchet MS"/>
          <w:color w:val="00000A"/>
        </w:rPr>
        <w:t xml:space="preserve">− </w:t>
      </w:r>
      <w:r>
        <w:rPr>
          <w:color w:val="00000A"/>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729EC" w:rsidRDefault="00BC1D89">
      <w:pPr>
        <w:ind w:firstLine="284"/>
        <w:jc w:val="both"/>
      </w:pPr>
      <w:r>
        <w:rPr>
          <w:rFonts w:eastAsia="Trebuchet MS"/>
          <w:color w:val="00000A"/>
        </w:rPr>
        <w:t xml:space="preserve">− </w:t>
      </w:r>
      <w:r>
        <w:rPr>
          <w:color w:val="00000A"/>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A729EC" w:rsidRDefault="00BC1D89">
      <w:pPr>
        <w:ind w:firstLine="284"/>
        <w:jc w:val="both"/>
      </w:pPr>
      <w:r>
        <w:rPr>
          <w:rFonts w:eastAsia="Trebuchet MS"/>
          <w:color w:val="00000A"/>
        </w:rPr>
        <w:t xml:space="preserve">− </w:t>
      </w:r>
      <w:r>
        <w:rPr>
          <w:color w:val="00000A"/>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A729EC" w:rsidRDefault="00BC1D89">
      <w:pPr>
        <w:ind w:firstLine="284"/>
        <w:jc w:val="both"/>
        <w:rPr>
          <w:color w:val="00000A"/>
        </w:rPr>
      </w:pPr>
      <w:r>
        <w:rPr>
          <w:color w:val="00000A"/>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A729EC" w:rsidRDefault="00BC1D89">
      <w:pPr>
        <w:ind w:firstLine="284"/>
        <w:jc w:val="both"/>
        <w:rPr>
          <w:color w:val="00000A"/>
        </w:rPr>
      </w:pPr>
      <w:r>
        <w:rPr>
          <w:color w:val="00000A"/>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A729EC" w:rsidRDefault="00BC1D89">
      <w:pPr>
        <w:ind w:firstLine="284"/>
        <w:jc w:val="both"/>
        <w:rPr>
          <w:rFonts w:eastAsia="@Arial Unicode MS"/>
          <w:b/>
          <w:bCs/>
          <w:color w:val="00000A"/>
        </w:rPr>
      </w:pPr>
      <w:r>
        <w:rPr>
          <w:rFonts w:eastAsia="@Arial Unicode MS"/>
          <w:b/>
          <w:bCs/>
          <w:color w:val="00000A"/>
        </w:rPr>
        <w:t>Воспитание гражданственности, патриотизма, уважения к правам, свободам и обязанностям человека</w:t>
      </w:r>
    </w:p>
    <w:p w:rsidR="00A729EC" w:rsidRDefault="00BC1D89">
      <w:pPr>
        <w:ind w:firstLine="284"/>
        <w:jc w:val="both"/>
        <w:rPr>
          <w:rFonts w:eastAsia="@Arial Unicode MS"/>
          <w:b/>
          <w:bCs/>
          <w:color w:val="00000A"/>
        </w:rPr>
      </w:pPr>
      <w:r>
        <w:rPr>
          <w:rFonts w:eastAsia="@Arial Unicode MS"/>
          <w:b/>
          <w:bCs/>
          <w:color w:val="00000A"/>
        </w:rPr>
        <w:t>Планируемые результаты:</w:t>
      </w:r>
    </w:p>
    <w:p w:rsidR="00A729EC" w:rsidRDefault="00BC1D89">
      <w:pPr>
        <w:ind w:firstLine="284"/>
        <w:jc w:val="both"/>
      </w:pPr>
      <w:r>
        <w:rPr>
          <w:rFonts w:eastAsia="Trebuchet MS"/>
          <w:color w:val="00000A"/>
        </w:rPr>
        <w:t xml:space="preserve">− </w:t>
      </w:r>
      <w:r>
        <w:rPr>
          <w:color w:val="00000A"/>
        </w:rPr>
        <w:t>ценностное отношение к России, своему народу, своему краю, отечественному культурно-историческому наследию,</w:t>
      </w:r>
    </w:p>
    <w:p w:rsidR="00A729EC" w:rsidRDefault="00BC1D89">
      <w:pPr>
        <w:ind w:firstLine="284"/>
        <w:jc w:val="both"/>
      </w:pPr>
      <w:r>
        <w:rPr>
          <w:rFonts w:eastAsia="Trebuchet MS"/>
          <w:color w:val="00000A"/>
        </w:rPr>
        <w:t xml:space="preserve">− </w:t>
      </w:r>
      <w:r>
        <w:rPr>
          <w:color w:val="00000A"/>
        </w:rPr>
        <w:t>государственной символике, законам Российской Федерации, русскому и родному языку, народным традициям, старшему</w:t>
      </w:r>
    </w:p>
    <w:p w:rsidR="00A729EC" w:rsidRDefault="00BC1D89">
      <w:pPr>
        <w:ind w:firstLine="284"/>
        <w:jc w:val="both"/>
      </w:pPr>
      <w:r>
        <w:rPr>
          <w:rFonts w:eastAsia="Trebuchet MS"/>
          <w:color w:val="00000A"/>
        </w:rPr>
        <w:t xml:space="preserve">− </w:t>
      </w:r>
      <w:r>
        <w:rPr>
          <w:color w:val="00000A"/>
        </w:rPr>
        <w:t>поколению;</w:t>
      </w:r>
    </w:p>
    <w:p w:rsidR="00A729EC" w:rsidRDefault="00BC1D89">
      <w:pPr>
        <w:ind w:firstLine="284"/>
        <w:jc w:val="both"/>
      </w:pPr>
      <w:r>
        <w:rPr>
          <w:rFonts w:eastAsia="Trebuchet MS"/>
          <w:color w:val="00000A"/>
        </w:rPr>
        <w:t xml:space="preserve">− </w:t>
      </w:r>
      <w:r>
        <w:rPr>
          <w:color w:val="00000A"/>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29EC" w:rsidRDefault="00BC1D89">
      <w:pPr>
        <w:ind w:firstLine="284"/>
        <w:jc w:val="both"/>
      </w:pPr>
      <w:r>
        <w:rPr>
          <w:rFonts w:eastAsia="Trebuchet MS"/>
          <w:color w:val="00000A"/>
        </w:rPr>
        <w:t xml:space="preserve">− </w:t>
      </w:r>
      <w:r>
        <w:rPr>
          <w:color w:val="00000A"/>
        </w:rPr>
        <w:t>первоначальный опыт постижения ценностей гражданского общества, национальной истории и культуры;</w:t>
      </w:r>
    </w:p>
    <w:p w:rsidR="00A729EC" w:rsidRDefault="00BC1D89">
      <w:pPr>
        <w:ind w:firstLine="284"/>
        <w:jc w:val="both"/>
      </w:pPr>
      <w:r>
        <w:rPr>
          <w:rFonts w:eastAsia="Trebuchet MS"/>
          <w:color w:val="00000A"/>
        </w:rPr>
        <w:t xml:space="preserve">− </w:t>
      </w:r>
      <w:r>
        <w:rPr>
          <w:color w:val="00000A"/>
        </w:rPr>
        <w:t>опыт ролевого взаимодействия и реализации гражданской, патриотической позиции;</w:t>
      </w:r>
    </w:p>
    <w:p w:rsidR="00A729EC" w:rsidRDefault="00BC1D89">
      <w:pPr>
        <w:ind w:firstLine="284"/>
        <w:jc w:val="both"/>
      </w:pPr>
      <w:r>
        <w:rPr>
          <w:rFonts w:eastAsia="Trebuchet MS"/>
          <w:color w:val="00000A"/>
        </w:rPr>
        <w:t xml:space="preserve">− </w:t>
      </w:r>
      <w:r>
        <w:rPr>
          <w:color w:val="00000A"/>
        </w:rPr>
        <w:t>опыт социальной и межкультурной коммуникации;</w:t>
      </w:r>
    </w:p>
    <w:p w:rsidR="00A729EC" w:rsidRDefault="00BC1D89">
      <w:pPr>
        <w:ind w:firstLine="284"/>
        <w:jc w:val="both"/>
      </w:pPr>
      <w:r>
        <w:rPr>
          <w:rFonts w:eastAsia="Trebuchet MS"/>
          <w:color w:val="00000A"/>
        </w:rPr>
        <w:t xml:space="preserve">− </w:t>
      </w:r>
      <w:r>
        <w:rPr>
          <w:color w:val="00000A"/>
        </w:rPr>
        <w:t>начальные представления о правах и обязанностях чело века, гражданина, семьянина, товарища.</w:t>
      </w:r>
    </w:p>
    <w:p w:rsidR="00A729EC" w:rsidRDefault="00BC1D89">
      <w:pPr>
        <w:ind w:firstLine="284"/>
        <w:jc w:val="both"/>
        <w:rPr>
          <w:rFonts w:eastAsia="@Arial Unicode MS"/>
          <w:b/>
          <w:bCs/>
          <w:color w:val="00000A"/>
        </w:rPr>
      </w:pPr>
      <w:r>
        <w:rPr>
          <w:rFonts w:eastAsia="@Arial Unicode MS"/>
          <w:b/>
          <w:bCs/>
          <w:color w:val="00000A"/>
        </w:rPr>
        <w:t>Воспитание нравственных чувств и этического сознания</w:t>
      </w:r>
    </w:p>
    <w:p w:rsidR="00A729EC" w:rsidRDefault="00BC1D89">
      <w:pPr>
        <w:ind w:firstLine="284"/>
        <w:jc w:val="both"/>
        <w:rPr>
          <w:rFonts w:eastAsia="@Arial Unicode MS"/>
          <w:b/>
          <w:bCs/>
          <w:color w:val="00000A"/>
        </w:rPr>
      </w:pPr>
      <w:r>
        <w:rPr>
          <w:rFonts w:eastAsia="@Arial Unicode MS"/>
          <w:b/>
          <w:bCs/>
          <w:color w:val="00000A"/>
        </w:rPr>
        <w:lastRenderedPageBreak/>
        <w:t>Планируемые результаты:</w:t>
      </w:r>
    </w:p>
    <w:p w:rsidR="00A729EC" w:rsidRDefault="00BC1D89">
      <w:pPr>
        <w:ind w:firstLine="284"/>
        <w:jc w:val="both"/>
      </w:pPr>
      <w:r>
        <w:rPr>
          <w:rFonts w:eastAsia="Trebuchet MS"/>
          <w:color w:val="00000A"/>
        </w:rPr>
        <w:t xml:space="preserve">− </w:t>
      </w:r>
      <w:r>
        <w:rPr>
          <w:color w:val="00000A"/>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29EC" w:rsidRDefault="00BC1D89">
      <w:pPr>
        <w:ind w:firstLine="284"/>
        <w:jc w:val="both"/>
      </w:pPr>
      <w:r>
        <w:rPr>
          <w:rFonts w:eastAsia="Trebuchet MS"/>
          <w:color w:val="00000A"/>
        </w:rPr>
        <w:t xml:space="preserve">− </w:t>
      </w:r>
      <w:r>
        <w:rPr>
          <w:color w:val="00000A"/>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A729EC" w:rsidRDefault="00BC1D89">
      <w:pPr>
        <w:ind w:firstLine="284"/>
        <w:jc w:val="both"/>
      </w:pPr>
      <w:r>
        <w:rPr>
          <w:rFonts w:eastAsia="Trebuchet MS"/>
          <w:color w:val="00000A"/>
        </w:rPr>
        <w:t xml:space="preserve">− </w:t>
      </w:r>
      <w:r>
        <w:rPr>
          <w:color w:val="00000A"/>
        </w:rPr>
        <w:t>уважительное отношение к традиционным религиям;</w:t>
      </w:r>
    </w:p>
    <w:p w:rsidR="00A729EC" w:rsidRDefault="00BC1D89">
      <w:pPr>
        <w:ind w:firstLine="284"/>
        <w:jc w:val="both"/>
      </w:pPr>
      <w:r>
        <w:rPr>
          <w:rFonts w:eastAsia="Trebuchet MS"/>
          <w:color w:val="00000A"/>
        </w:rPr>
        <w:t xml:space="preserve">− </w:t>
      </w:r>
      <w:r>
        <w:rPr>
          <w:color w:val="00000A"/>
        </w:rPr>
        <w:t>неравнодушие к жизненным проблемам других людей, сочувствие к человеку, находящемуся в трудной ситуации;</w:t>
      </w:r>
    </w:p>
    <w:p w:rsidR="00A729EC" w:rsidRDefault="00BC1D89">
      <w:pPr>
        <w:ind w:firstLine="284"/>
        <w:jc w:val="both"/>
      </w:pPr>
      <w:r>
        <w:rPr>
          <w:rFonts w:eastAsia="Trebuchet MS"/>
          <w:color w:val="00000A"/>
        </w:rPr>
        <w:t xml:space="preserve">− </w:t>
      </w:r>
      <w:r>
        <w:rPr>
          <w:color w:val="00000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29EC" w:rsidRDefault="00BC1D89">
      <w:pPr>
        <w:ind w:firstLine="284"/>
        <w:jc w:val="both"/>
      </w:pPr>
      <w:r>
        <w:rPr>
          <w:rFonts w:eastAsia="Trebuchet MS"/>
          <w:color w:val="00000A"/>
        </w:rPr>
        <w:t xml:space="preserve">− </w:t>
      </w:r>
      <w:r>
        <w:rPr>
          <w:color w:val="00000A"/>
        </w:rPr>
        <w:t>уважительное отношение к родителям (законным представителям), к старшим, заботливое отношение к младшим;</w:t>
      </w:r>
    </w:p>
    <w:p w:rsidR="00A729EC" w:rsidRDefault="00BC1D89">
      <w:pPr>
        <w:ind w:firstLine="284"/>
        <w:jc w:val="both"/>
      </w:pPr>
      <w:r>
        <w:rPr>
          <w:rFonts w:eastAsia="Trebuchet MS"/>
          <w:color w:val="00000A"/>
        </w:rPr>
        <w:t xml:space="preserve">− </w:t>
      </w:r>
      <w:r>
        <w:rPr>
          <w:color w:val="00000A"/>
        </w:rPr>
        <w:t>знание традиций своей семьи и школы, бережное отношение к ним.</w:t>
      </w:r>
    </w:p>
    <w:p w:rsidR="00A729EC" w:rsidRDefault="00BC1D89">
      <w:pPr>
        <w:ind w:firstLine="284"/>
        <w:jc w:val="both"/>
        <w:rPr>
          <w:rFonts w:eastAsia="@Arial Unicode MS"/>
          <w:b/>
          <w:color w:val="00000A"/>
        </w:rPr>
      </w:pPr>
      <w:r>
        <w:rPr>
          <w:rFonts w:eastAsia="@Arial Unicode MS"/>
          <w:b/>
          <w:color w:val="00000A"/>
        </w:rPr>
        <w:t>Воспитание трудолюбия, творческого отношения к учению, труду, жизни</w:t>
      </w:r>
    </w:p>
    <w:p w:rsidR="00A729EC" w:rsidRDefault="00BC1D89">
      <w:pPr>
        <w:ind w:firstLine="284"/>
        <w:jc w:val="both"/>
        <w:rPr>
          <w:rFonts w:eastAsia="@Arial Unicode MS"/>
          <w:b/>
          <w:bCs/>
          <w:color w:val="00000A"/>
        </w:rPr>
      </w:pPr>
      <w:r>
        <w:rPr>
          <w:rFonts w:eastAsia="@Arial Unicode MS"/>
          <w:b/>
          <w:bCs/>
          <w:color w:val="00000A"/>
        </w:rPr>
        <w:t>Планируемые результаты:</w:t>
      </w:r>
    </w:p>
    <w:p w:rsidR="00A729EC" w:rsidRDefault="00BC1D89">
      <w:pPr>
        <w:ind w:firstLine="284"/>
        <w:jc w:val="both"/>
      </w:pPr>
      <w:r>
        <w:rPr>
          <w:rFonts w:eastAsia="Trebuchet MS"/>
          <w:color w:val="00000A"/>
        </w:rPr>
        <w:t xml:space="preserve">− </w:t>
      </w:r>
      <w:r>
        <w:rPr>
          <w:color w:val="00000A"/>
        </w:rPr>
        <w:t>ценностное отношение к труду и творчеству, человеку труда, трудовым достижениям России и человечества, трудолюбие;</w:t>
      </w:r>
    </w:p>
    <w:p w:rsidR="00A729EC" w:rsidRDefault="00BC1D89">
      <w:pPr>
        <w:ind w:firstLine="284"/>
        <w:jc w:val="both"/>
      </w:pPr>
      <w:r>
        <w:rPr>
          <w:rFonts w:eastAsia="Trebuchet MS"/>
          <w:color w:val="00000A"/>
        </w:rPr>
        <w:t xml:space="preserve">− </w:t>
      </w:r>
      <w:r>
        <w:rPr>
          <w:color w:val="00000A"/>
        </w:rPr>
        <w:t>ценностное и творческое отношение к учебному труду;</w:t>
      </w:r>
    </w:p>
    <w:p w:rsidR="00A729EC" w:rsidRDefault="00BC1D89">
      <w:pPr>
        <w:ind w:firstLine="284"/>
        <w:jc w:val="both"/>
      </w:pPr>
      <w:r>
        <w:rPr>
          <w:rFonts w:eastAsia="Trebuchet MS"/>
          <w:color w:val="00000A"/>
        </w:rPr>
        <w:t xml:space="preserve">− </w:t>
      </w:r>
      <w:r>
        <w:rPr>
          <w:color w:val="00000A"/>
        </w:rPr>
        <w:t>элементарные представления о различных профессиях;</w:t>
      </w:r>
    </w:p>
    <w:p w:rsidR="00A729EC" w:rsidRDefault="00BC1D89">
      <w:pPr>
        <w:ind w:firstLine="284"/>
        <w:jc w:val="both"/>
      </w:pPr>
      <w:r>
        <w:rPr>
          <w:rFonts w:eastAsia="Trebuchet MS"/>
          <w:color w:val="00000A"/>
        </w:rPr>
        <w:t xml:space="preserve">− </w:t>
      </w:r>
      <w:r>
        <w:rPr>
          <w:color w:val="00000A"/>
        </w:rPr>
        <w:t>первоначальные навыки трудового творческого сотрудничества со сверстниками, старшими детьми и взрослыми;</w:t>
      </w:r>
    </w:p>
    <w:p w:rsidR="00A729EC" w:rsidRDefault="00BC1D89">
      <w:pPr>
        <w:ind w:firstLine="284"/>
        <w:jc w:val="both"/>
      </w:pPr>
      <w:r>
        <w:rPr>
          <w:rFonts w:eastAsia="Trebuchet MS"/>
          <w:color w:val="00000A"/>
        </w:rPr>
        <w:t xml:space="preserve">− </w:t>
      </w:r>
      <w:r>
        <w:rPr>
          <w:color w:val="00000A"/>
        </w:rPr>
        <w:t>осознание приоритета нравственных основ труда, творчества, создания нового;</w:t>
      </w:r>
    </w:p>
    <w:p w:rsidR="00A729EC" w:rsidRDefault="00BC1D89">
      <w:pPr>
        <w:ind w:firstLine="284"/>
        <w:jc w:val="both"/>
      </w:pPr>
      <w:r>
        <w:rPr>
          <w:rFonts w:eastAsia="Trebuchet MS"/>
          <w:color w:val="00000A"/>
        </w:rPr>
        <w:t xml:space="preserve">− </w:t>
      </w:r>
      <w:r>
        <w:rPr>
          <w:color w:val="00000A"/>
        </w:rPr>
        <w:t>первоначальный опыт участия в различных видах общественно полезной и личностно значимой деятельности;</w:t>
      </w:r>
    </w:p>
    <w:p w:rsidR="00A729EC" w:rsidRDefault="00BC1D89">
      <w:pPr>
        <w:ind w:firstLine="284"/>
        <w:jc w:val="both"/>
      </w:pPr>
      <w:r>
        <w:rPr>
          <w:rFonts w:eastAsia="Trebuchet MS"/>
          <w:color w:val="00000A"/>
        </w:rPr>
        <w:t xml:space="preserve">− </w:t>
      </w:r>
      <w:r>
        <w:rPr>
          <w:color w:val="00000A"/>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A729EC" w:rsidRDefault="00BC1D89">
      <w:pPr>
        <w:ind w:firstLine="284"/>
        <w:jc w:val="both"/>
      </w:pPr>
      <w:r>
        <w:rPr>
          <w:rFonts w:eastAsia="Trebuchet MS"/>
          <w:color w:val="00000A"/>
        </w:rPr>
        <w:t xml:space="preserve">− </w:t>
      </w:r>
      <w:r>
        <w:rPr>
          <w:color w:val="00000A"/>
        </w:rPr>
        <w:t>мотивация к самореализации в социальном творчестве, познавательной и практической, общественно полезной деятельности.</w:t>
      </w:r>
    </w:p>
    <w:p w:rsidR="00A729EC" w:rsidRDefault="00BC1D89">
      <w:pPr>
        <w:ind w:firstLine="284"/>
        <w:jc w:val="both"/>
        <w:rPr>
          <w:b/>
          <w:color w:val="00000A"/>
        </w:rPr>
      </w:pPr>
      <w:r>
        <w:rPr>
          <w:b/>
          <w:color w:val="00000A"/>
        </w:rPr>
        <w:t>Формирование ценностного отношения к семье, здоровью и здоровому образу жизни</w:t>
      </w:r>
    </w:p>
    <w:p w:rsidR="00A729EC" w:rsidRDefault="00BC1D89">
      <w:pPr>
        <w:ind w:firstLine="284"/>
        <w:jc w:val="both"/>
        <w:rPr>
          <w:rFonts w:eastAsia="@Arial Unicode MS"/>
          <w:b/>
          <w:bCs/>
          <w:color w:val="00000A"/>
        </w:rPr>
      </w:pPr>
      <w:r>
        <w:rPr>
          <w:rFonts w:eastAsia="@Arial Unicode MS"/>
          <w:b/>
          <w:bCs/>
          <w:color w:val="00000A"/>
        </w:rPr>
        <w:t xml:space="preserve"> Планируемые результаты:</w:t>
      </w:r>
    </w:p>
    <w:p w:rsidR="00A729EC" w:rsidRDefault="00BC1D89">
      <w:pPr>
        <w:ind w:firstLine="284"/>
        <w:jc w:val="both"/>
      </w:pPr>
      <w:r>
        <w:rPr>
          <w:rFonts w:eastAsia="Trebuchet MS"/>
          <w:color w:val="00000A"/>
        </w:rPr>
        <w:t xml:space="preserve">− </w:t>
      </w:r>
      <w:r>
        <w:rPr>
          <w:color w:val="00000A"/>
        </w:rPr>
        <w:t>ценностное отношение к своему здоровью, здоровью близких и окружающих людей;</w:t>
      </w:r>
    </w:p>
    <w:p w:rsidR="00A729EC" w:rsidRDefault="00BC1D89">
      <w:pPr>
        <w:ind w:firstLine="284"/>
        <w:jc w:val="both"/>
      </w:pPr>
      <w:r>
        <w:rPr>
          <w:rFonts w:eastAsia="Trebuchet MS"/>
          <w:color w:val="00000A"/>
        </w:rPr>
        <w:t xml:space="preserve">− </w:t>
      </w:r>
      <w:r>
        <w:rPr>
          <w:color w:val="00000A"/>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A729EC" w:rsidRDefault="00BC1D89">
      <w:pPr>
        <w:ind w:firstLine="284"/>
        <w:jc w:val="both"/>
      </w:pPr>
      <w:r>
        <w:rPr>
          <w:rFonts w:eastAsia="Trebuchet MS"/>
          <w:color w:val="00000A"/>
        </w:rPr>
        <w:t xml:space="preserve">− </w:t>
      </w:r>
      <w:r>
        <w:rPr>
          <w:color w:val="00000A"/>
        </w:rPr>
        <w:t>первоначальный личный опыт здоровьесберегающей деятельности;</w:t>
      </w:r>
    </w:p>
    <w:p w:rsidR="00A729EC" w:rsidRDefault="00BC1D89">
      <w:pPr>
        <w:ind w:firstLine="284"/>
        <w:jc w:val="both"/>
      </w:pPr>
      <w:r>
        <w:rPr>
          <w:rFonts w:eastAsia="Trebuchet MS"/>
          <w:color w:val="00000A"/>
        </w:rPr>
        <w:t xml:space="preserve">− </w:t>
      </w:r>
      <w:r>
        <w:rPr>
          <w:color w:val="00000A"/>
        </w:rPr>
        <w:t>первоначальные представления о роли физической культуры и спорта для здоровья человека, его образования, труда и творчества;</w:t>
      </w:r>
    </w:p>
    <w:p w:rsidR="00A729EC" w:rsidRDefault="00BC1D89">
      <w:pPr>
        <w:ind w:firstLine="284"/>
        <w:jc w:val="both"/>
      </w:pPr>
      <w:r>
        <w:rPr>
          <w:rFonts w:eastAsia="Trebuchet MS"/>
          <w:color w:val="00000A"/>
        </w:rPr>
        <w:t xml:space="preserve">− </w:t>
      </w:r>
      <w:r>
        <w:rPr>
          <w:color w:val="00000A"/>
        </w:rPr>
        <w:t>знания о возможном негативном влиянии компьютерных игр, телевидения, рекламы на здоровье человека.</w:t>
      </w:r>
    </w:p>
    <w:p w:rsidR="00A729EC" w:rsidRDefault="00BC1D89">
      <w:pPr>
        <w:ind w:firstLine="284"/>
        <w:jc w:val="both"/>
        <w:rPr>
          <w:rFonts w:eastAsia="@Arial Unicode MS"/>
          <w:b/>
          <w:color w:val="00000A"/>
        </w:rPr>
      </w:pPr>
      <w:r>
        <w:rPr>
          <w:rFonts w:eastAsia="@Arial Unicode MS"/>
          <w:b/>
          <w:color w:val="00000A"/>
        </w:rPr>
        <w:t>Воспитание ценностного отношения к природе, окружающей среде (экологическое воспитание)</w:t>
      </w:r>
    </w:p>
    <w:p w:rsidR="00A729EC" w:rsidRDefault="00BC1D89">
      <w:pPr>
        <w:ind w:firstLine="284"/>
        <w:jc w:val="both"/>
        <w:rPr>
          <w:rFonts w:eastAsia="@Arial Unicode MS"/>
          <w:b/>
          <w:bCs/>
          <w:color w:val="00000A"/>
        </w:rPr>
      </w:pPr>
      <w:r>
        <w:rPr>
          <w:rFonts w:eastAsia="@Arial Unicode MS"/>
          <w:b/>
          <w:bCs/>
          <w:color w:val="00000A"/>
        </w:rPr>
        <w:t>Планируемые результаты:</w:t>
      </w:r>
    </w:p>
    <w:p w:rsidR="00A729EC" w:rsidRDefault="00BC1D89">
      <w:pPr>
        <w:ind w:firstLine="284"/>
        <w:jc w:val="both"/>
      </w:pPr>
      <w:r>
        <w:rPr>
          <w:rFonts w:eastAsia="Trebuchet MS"/>
          <w:color w:val="00000A"/>
        </w:rPr>
        <w:t xml:space="preserve">− </w:t>
      </w:r>
      <w:r>
        <w:rPr>
          <w:color w:val="00000A"/>
        </w:rPr>
        <w:t>ценностное отношение к природе;</w:t>
      </w:r>
    </w:p>
    <w:p w:rsidR="00A729EC" w:rsidRDefault="00BC1D89">
      <w:pPr>
        <w:ind w:firstLine="284"/>
        <w:jc w:val="both"/>
      </w:pPr>
      <w:r>
        <w:rPr>
          <w:rFonts w:eastAsia="Trebuchet MS"/>
          <w:color w:val="00000A"/>
        </w:rPr>
        <w:t xml:space="preserve">− </w:t>
      </w:r>
      <w:r>
        <w:rPr>
          <w:color w:val="00000A"/>
        </w:rPr>
        <w:t>первоначальный опыт эстетического, эмоционально-нравственного отношения к природе;</w:t>
      </w:r>
    </w:p>
    <w:p w:rsidR="00A729EC" w:rsidRDefault="00BC1D89">
      <w:pPr>
        <w:ind w:firstLine="284"/>
        <w:jc w:val="both"/>
      </w:pPr>
      <w:r>
        <w:rPr>
          <w:rFonts w:eastAsia="Trebuchet MS"/>
          <w:color w:val="00000A"/>
        </w:rPr>
        <w:t xml:space="preserve">− </w:t>
      </w:r>
      <w:r>
        <w:rPr>
          <w:color w:val="00000A"/>
        </w:rPr>
        <w:t>элементарные знания о традициях нравственно-этического отношения к природе в культуре народов России, нормах экологической этики;</w:t>
      </w:r>
    </w:p>
    <w:p w:rsidR="00A729EC" w:rsidRDefault="00BC1D89">
      <w:pPr>
        <w:ind w:firstLine="284"/>
        <w:jc w:val="both"/>
      </w:pPr>
      <w:r>
        <w:rPr>
          <w:rFonts w:eastAsia="Trebuchet MS"/>
          <w:color w:val="00000A"/>
        </w:rPr>
        <w:t xml:space="preserve">− </w:t>
      </w:r>
      <w:r>
        <w:rPr>
          <w:color w:val="00000A"/>
        </w:rPr>
        <w:t>первоначальный опыт участия в природоохранной деятельности в школе, на пришкольном участке, по месту жительства;</w:t>
      </w:r>
    </w:p>
    <w:p w:rsidR="00A729EC" w:rsidRDefault="00BC1D89">
      <w:pPr>
        <w:ind w:firstLine="284"/>
        <w:jc w:val="both"/>
      </w:pPr>
      <w:r>
        <w:rPr>
          <w:rFonts w:eastAsia="Trebuchet MS"/>
          <w:color w:val="00000A"/>
        </w:rPr>
        <w:lastRenderedPageBreak/>
        <w:t xml:space="preserve">− </w:t>
      </w:r>
      <w:r>
        <w:rPr>
          <w:color w:val="00000A"/>
        </w:rPr>
        <w:t>личный опыт участия в экологических инициативах, проектах.</w:t>
      </w:r>
    </w:p>
    <w:p w:rsidR="00A729EC" w:rsidRDefault="00BC1D89">
      <w:pPr>
        <w:ind w:firstLine="284"/>
        <w:jc w:val="both"/>
        <w:rPr>
          <w:rFonts w:eastAsia="@Arial Unicode MS"/>
          <w:b/>
          <w:color w:val="00000A"/>
        </w:rPr>
      </w:pPr>
      <w:r>
        <w:rPr>
          <w:rFonts w:eastAsia="@Arial Unicode MS"/>
          <w:b/>
          <w:color w:val="00000A"/>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29EC" w:rsidRDefault="00BC1D89">
      <w:pPr>
        <w:ind w:firstLine="284"/>
        <w:jc w:val="both"/>
        <w:rPr>
          <w:rFonts w:eastAsia="@Arial Unicode MS"/>
          <w:b/>
          <w:bCs/>
          <w:color w:val="00000A"/>
        </w:rPr>
      </w:pPr>
      <w:r>
        <w:rPr>
          <w:rFonts w:eastAsia="@Arial Unicode MS"/>
          <w:b/>
          <w:bCs/>
          <w:color w:val="00000A"/>
        </w:rPr>
        <w:t>Планируемые результаты:</w:t>
      </w:r>
    </w:p>
    <w:p w:rsidR="00A729EC" w:rsidRDefault="00BC1D89">
      <w:pPr>
        <w:ind w:firstLine="284"/>
        <w:jc w:val="both"/>
      </w:pPr>
      <w:r>
        <w:rPr>
          <w:rFonts w:eastAsia="Trebuchet MS"/>
          <w:color w:val="00000A"/>
        </w:rPr>
        <w:t xml:space="preserve">− </w:t>
      </w:r>
      <w:r>
        <w:rPr>
          <w:color w:val="00000A"/>
        </w:rPr>
        <w:t>первоначальные умения видеть красоту в окружающем мире;</w:t>
      </w:r>
    </w:p>
    <w:p w:rsidR="00A729EC" w:rsidRDefault="00BC1D89">
      <w:pPr>
        <w:ind w:firstLine="284"/>
        <w:jc w:val="both"/>
      </w:pPr>
      <w:r>
        <w:rPr>
          <w:rFonts w:eastAsia="Trebuchet MS"/>
          <w:color w:val="00000A"/>
        </w:rPr>
        <w:t xml:space="preserve">− </w:t>
      </w:r>
      <w:r>
        <w:rPr>
          <w:color w:val="00000A"/>
        </w:rPr>
        <w:t>первоначальные умения видеть красоту в поведении, поступках людей;</w:t>
      </w:r>
    </w:p>
    <w:p w:rsidR="00A729EC" w:rsidRDefault="00BC1D89">
      <w:pPr>
        <w:ind w:firstLine="284"/>
        <w:jc w:val="both"/>
      </w:pPr>
      <w:r>
        <w:rPr>
          <w:rFonts w:eastAsia="Trebuchet MS"/>
          <w:color w:val="00000A"/>
        </w:rPr>
        <w:t xml:space="preserve">− </w:t>
      </w:r>
      <w:r>
        <w:rPr>
          <w:color w:val="00000A"/>
        </w:rPr>
        <w:t>элементарные представления об эстетических и художественных ценностях отечественной культуры;</w:t>
      </w:r>
    </w:p>
    <w:p w:rsidR="00A729EC" w:rsidRDefault="00BC1D89">
      <w:pPr>
        <w:ind w:firstLine="284"/>
        <w:jc w:val="both"/>
      </w:pPr>
      <w:r>
        <w:rPr>
          <w:rFonts w:eastAsia="Trebuchet MS"/>
          <w:color w:val="00000A"/>
        </w:rPr>
        <w:t xml:space="preserve">− </w:t>
      </w:r>
      <w:r>
        <w:rPr>
          <w:color w:val="00000A"/>
        </w:rPr>
        <w:t>первоначальный опыт эмоционального постижения народного творчества, этнокультурных традиций, фольклора народов России;</w:t>
      </w:r>
    </w:p>
    <w:p w:rsidR="00A729EC" w:rsidRDefault="00BC1D89">
      <w:pPr>
        <w:ind w:firstLine="284"/>
        <w:jc w:val="both"/>
      </w:pPr>
      <w:r>
        <w:rPr>
          <w:rFonts w:eastAsia="Trebuchet MS"/>
          <w:color w:val="00000A"/>
        </w:rPr>
        <w:t xml:space="preserve">− </w:t>
      </w:r>
      <w:r>
        <w:rPr>
          <w:color w:val="00000A"/>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29EC" w:rsidRDefault="00BC1D89">
      <w:pPr>
        <w:ind w:firstLine="284"/>
        <w:jc w:val="both"/>
      </w:pPr>
      <w:r>
        <w:rPr>
          <w:rFonts w:eastAsia="Trebuchet MS"/>
          <w:color w:val="00000A"/>
        </w:rPr>
        <w:t xml:space="preserve">− </w:t>
      </w:r>
      <w:r>
        <w:rPr>
          <w:color w:val="00000A"/>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29EC" w:rsidRDefault="00BC1D89">
      <w:pPr>
        <w:ind w:firstLine="284"/>
        <w:jc w:val="both"/>
      </w:pPr>
      <w:r>
        <w:rPr>
          <w:rFonts w:eastAsia="Trebuchet MS"/>
          <w:color w:val="00000A"/>
        </w:rPr>
        <w:t xml:space="preserve">− </w:t>
      </w:r>
      <w:r>
        <w:rPr>
          <w:color w:val="00000A"/>
        </w:rPr>
        <w:t>мотивация к реализации эстетических ценностей в пространстве школы и семьи.</w:t>
      </w:r>
    </w:p>
    <w:p w:rsidR="00A729EC" w:rsidRDefault="00BC1D89">
      <w:pPr>
        <w:ind w:firstLine="284"/>
        <w:jc w:val="both"/>
      </w:pPr>
      <w:r>
        <w:rPr>
          <w:rFonts w:eastAsia="Arial"/>
          <w:b/>
          <w:iCs/>
          <w:color w:val="00000A"/>
        </w:rPr>
        <w:t xml:space="preserve">VI.  </w:t>
      </w:r>
      <w:r>
        <w:rPr>
          <w:b/>
          <w:iCs/>
          <w:color w:val="00000A"/>
        </w:rPr>
        <w:t>Критерии эффективности функционирования Программы духовно-нравственного развития и воспитания младших школьников</w:t>
      </w:r>
    </w:p>
    <w:p w:rsidR="00A729EC" w:rsidRDefault="00BC1D89">
      <w:pPr>
        <w:ind w:firstLine="284"/>
        <w:jc w:val="both"/>
      </w:pPr>
      <w:r>
        <w:rPr>
          <w:color w:val="00000A"/>
        </w:rPr>
        <w:t xml:space="preserve">  Важнейшим показателем эффективности функционирования Программы духовно – нравственного развития и  воспитания  младших школьников является нравственное развитие ребенка и </w:t>
      </w:r>
      <w:r>
        <w:rPr>
          <w:b/>
          <w:bCs/>
        </w:rPr>
        <w:t>становление личностных характеристик выпускника начальной школы</w:t>
      </w:r>
      <w:r>
        <w:rPr>
          <w:color w:val="00000A"/>
        </w:rPr>
        <w:t xml:space="preserve">.  </w:t>
      </w:r>
    </w:p>
    <w:p w:rsidR="00A729EC" w:rsidRDefault="00BC1D89">
      <w:pPr>
        <w:ind w:firstLine="284"/>
        <w:jc w:val="both"/>
        <w:rPr>
          <w:color w:val="00000A"/>
        </w:rPr>
      </w:pPr>
      <w:r>
        <w:rPr>
          <w:color w:val="00000A"/>
        </w:rPr>
        <w:t>Объективная оценка определяется социологическими и психолого-педагогическими исследованиями (наблюдение, анкетирование, тестирование обучающихся, родителей и педагогов).</w:t>
      </w:r>
    </w:p>
    <w:p w:rsidR="00A729EC" w:rsidRDefault="00BC1D89">
      <w:pPr>
        <w:ind w:firstLine="284"/>
        <w:jc w:val="both"/>
        <w:rPr>
          <w:color w:val="00000A"/>
        </w:rPr>
      </w:pPr>
      <w:r>
        <w:rPr>
          <w:color w:val="00000A"/>
        </w:rPr>
        <w:t>Наиболее информативными методами диагностики являются: беседа, наблюдение, тестирование, анкетирование, социометрия, ранжирование, недописанный тезис, рисуночный тест, ситуация выбора.</w:t>
      </w:r>
    </w:p>
    <w:p w:rsidR="00A729EC" w:rsidRDefault="00BC1D89">
      <w:pPr>
        <w:ind w:firstLine="284"/>
        <w:jc w:val="both"/>
        <w:rPr>
          <w:color w:val="00000A"/>
        </w:rPr>
      </w:pPr>
      <w:r>
        <w:rPr>
          <w:color w:val="00000A"/>
        </w:rPr>
        <w:t xml:space="preserve">Используемые диагностики </w:t>
      </w:r>
    </w:p>
    <w:p w:rsidR="00A729EC" w:rsidRDefault="00BC1D89">
      <w:pPr>
        <w:ind w:firstLine="284"/>
        <w:jc w:val="both"/>
        <w:rPr>
          <w:color w:val="00000A"/>
        </w:rPr>
      </w:pPr>
      <w:r>
        <w:rPr>
          <w:color w:val="00000A"/>
        </w:rPr>
        <w:t>-  диагностика уровня воспитанности школьника (методика Н.П. Капустиной, Л. Фридмана);</w:t>
      </w:r>
    </w:p>
    <w:p w:rsidR="00A729EC" w:rsidRDefault="00BC1D89">
      <w:pPr>
        <w:ind w:firstLine="284"/>
        <w:jc w:val="both"/>
        <w:rPr>
          <w:color w:val="00000A"/>
        </w:rPr>
      </w:pPr>
      <w:r>
        <w:rPr>
          <w:color w:val="00000A"/>
        </w:rPr>
        <w:t>-  диагностика межличностных отношений «Настоящий друг» (методика  А.С. Прутченкова);</w:t>
      </w:r>
    </w:p>
    <w:p w:rsidR="00A729EC" w:rsidRDefault="00BC1D89">
      <w:pPr>
        <w:ind w:firstLine="284"/>
        <w:jc w:val="both"/>
        <w:rPr>
          <w:color w:val="00000A"/>
        </w:rPr>
      </w:pPr>
      <w:r>
        <w:rPr>
          <w:color w:val="00000A"/>
        </w:rPr>
        <w:t>-  изучение представлений учащихся о нравственных качествах «Незаконченная история, или мое отношение к людям» (методика Н.Е. Богуславской)</w:t>
      </w:r>
    </w:p>
    <w:p w:rsidR="00A729EC" w:rsidRDefault="00BC1D89">
      <w:pPr>
        <w:ind w:firstLine="284"/>
        <w:jc w:val="both"/>
        <w:rPr>
          <w:color w:val="00000A"/>
        </w:rPr>
      </w:pPr>
      <w:r>
        <w:rPr>
          <w:color w:val="00000A"/>
        </w:rPr>
        <w:t>-  диагностика уровня товарищества и взаимопомощи (методика С.Г. Макеевой);</w:t>
      </w:r>
    </w:p>
    <w:p w:rsidR="00A729EC" w:rsidRDefault="00BC1D89">
      <w:pPr>
        <w:ind w:firstLine="284"/>
        <w:jc w:val="both"/>
        <w:rPr>
          <w:color w:val="00000A"/>
        </w:rPr>
      </w:pPr>
      <w:r>
        <w:rPr>
          <w:color w:val="00000A"/>
        </w:rPr>
        <w:t>-  диагностика и исследование нравственной сферы школьника «Что такое хорошо и что такое плохо?» (методика Г.М. Фридмана);</w:t>
      </w:r>
    </w:p>
    <w:p w:rsidR="00A729EC" w:rsidRDefault="00BC1D89">
      <w:pPr>
        <w:ind w:firstLine="284"/>
        <w:jc w:val="both"/>
        <w:rPr>
          <w:color w:val="00000A"/>
        </w:rPr>
      </w:pPr>
      <w:r>
        <w:rPr>
          <w:color w:val="00000A"/>
        </w:rPr>
        <w:t xml:space="preserve">-  диагностика эмоционального компонента нравственного развития </w:t>
      </w:r>
    </w:p>
    <w:p w:rsidR="00A729EC" w:rsidRDefault="00BC1D89">
      <w:pPr>
        <w:ind w:firstLine="284"/>
        <w:jc w:val="both"/>
        <w:rPr>
          <w:color w:val="00000A"/>
        </w:rPr>
      </w:pPr>
      <w:r>
        <w:rPr>
          <w:color w:val="00000A"/>
        </w:rPr>
        <w:t>(методика Р.Р. Калининой);</w:t>
      </w:r>
    </w:p>
    <w:p w:rsidR="00A729EC" w:rsidRDefault="00BC1D89">
      <w:pPr>
        <w:ind w:firstLine="284"/>
        <w:jc w:val="both"/>
        <w:rPr>
          <w:color w:val="00000A"/>
        </w:rPr>
      </w:pPr>
      <w:r>
        <w:rPr>
          <w:color w:val="00000A"/>
        </w:rPr>
        <w:t>-  письменный опрос-диагностика «Какие качества вы цените в людях?»;</w:t>
      </w:r>
    </w:p>
    <w:p w:rsidR="00A729EC" w:rsidRDefault="00BC1D89">
      <w:pPr>
        <w:ind w:firstLine="284"/>
        <w:jc w:val="both"/>
        <w:rPr>
          <w:color w:val="00000A"/>
        </w:rPr>
      </w:pPr>
      <w:r>
        <w:rPr>
          <w:color w:val="00000A"/>
        </w:rPr>
        <w:t>-  диагностика осознанности отношения к собственному здоровью</w:t>
      </w:r>
    </w:p>
    <w:p w:rsidR="00A729EC" w:rsidRDefault="00BC1D89">
      <w:pPr>
        <w:ind w:firstLine="284"/>
        <w:jc w:val="both"/>
        <w:rPr>
          <w:color w:val="00000A"/>
        </w:rPr>
      </w:pPr>
      <w:r>
        <w:rPr>
          <w:color w:val="00000A"/>
        </w:rPr>
        <w:t xml:space="preserve"> (методика М.А. Тыртышной);</w:t>
      </w:r>
    </w:p>
    <w:p w:rsidR="00A729EC" w:rsidRDefault="00BC1D89">
      <w:pPr>
        <w:ind w:firstLine="284"/>
        <w:jc w:val="both"/>
        <w:rPr>
          <w:color w:val="00000A"/>
        </w:rPr>
      </w:pPr>
      <w:r>
        <w:rPr>
          <w:color w:val="00000A"/>
        </w:rPr>
        <w:t>-  диагностика осознанности гражданской позиции учащихся.</w:t>
      </w:r>
    </w:p>
    <w:p w:rsidR="00A729EC" w:rsidRDefault="00BC1D89">
      <w:pPr>
        <w:ind w:firstLine="284"/>
        <w:jc w:val="both"/>
        <w:rPr>
          <w:b/>
          <w:bCs/>
          <w:color w:val="00000A"/>
        </w:rPr>
      </w:pPr>
      <w:r>
        <w:rPr>
          <w:b/>
          <w:bCs/>
          <w:color w:val="00000A"/>
        </w:rPr>
        <w:t>Приложения</w:t>
      </w:r>
    </w:p>
    <w:p w:rsidR="00A729EC" w:rsidRDefault="00BC1D89">
      <w:pPr>
        <w:ind w:firstLine="284"/>
        <w:jc w:val="both"/>
        <w:rPr>
          <w:b/>
          <w:bCs/>
          <w:color w:val="00000A"/>
        </w:rPr>
      </w:pPr>
      <w:r>
        <w:rPr>
          <w:b/>
          <w:bCs/>
          <w:color w:val="00000A"/>
        </w:rPr>
        <w:t>1. Модель выпускника начальной школы</w:t>
      </w:r>
    </w:p>
    <w:tbl>
      <w:tblPr>
        <w:tblW w:w="5000" w:type="pct"/>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815"/>
        <w:gridCol w:w="7740"/>
      </w:tblGrid>
      <w:tr w:rsidR="00A729EC">
        <w:tc>
          <w:tcPr>
            <w:tcW w:w="17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t>Модель выпускника</w:t>
            </w:r>
          </w:p>
        </w:tc>
        <w:tc>
          <w:tcPr>
            <w:tcW w:w="75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A729EC">
            <w:pPr>
              <w:ind w:firstLine="284"/>
              <w:jc w:val="both"/>
              <w:rPr>
                <w:b/>
                <w:color w:val="00000A"/>
              </w:rPr>
            </w:pPr>
          </w:p>
        </w:tc>
      </w:tr>
      <w:tr w:rsidR="00A729EC">
        <w:tc>
          <w:tcPr>
            <w:tcW w:w="17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t>1 класса</w:t>
            </w:r>
          </w:p>
        </w:tc>
        <w:tc>
          <w:tcPr>
            <w:tcW w:w="75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pPr>
            <w:r>
              <w:rPr>
                <w:rFonts w:eastAsia="Trebuchet MS"/>
              </w:rPr>
              <w:t xml:space="preserve">−  </w:t>
            </w:r>
            <w:r>
              <w:t>умеет сосредоточить свое внимание на предлагаемом материале и действовать в соответствии с указаниями педагога;</w:t>
            </w:r>
          </w:p>
          <w:p w:rsidR="00A729EC" w:rsidRDefault="00BC1D89">
            <w:pPr>
              <w:ind w:firstLine="284"/>
              <w:jc w:val="both"/>
            </w:pPr>
            <w:r>
              <w:rPr>
                <w:rFonts w:eastAsia="Trebuchet MS"/>
              </w:rPr>
              <w:t xml:space="preserve">−  </w:t>
            </w:r>
            <w:r>
              <w:t>умеет строить отношения со взрослыми, сверстниками, доброжелателен в отношениях с людьми;</w:t>
            </w:r>
          </w:p>
          <w:p w:rsidR="00A729EC" w:rsidRDefault="00BC1D89">
            <w:pPr>
              <w:ind w:firstLine="284"/>
              <w:jc w:val="both"/>
            </w:pPr>
            <w:r>
              <w:rPr>
                <w:rFonts w:eastAsia="Trebuchet MS"/>
              </w:rPr>
              <w:lastRenderedPageBreak/>
              <w:t xml:space="preserve">−  </w:t>
            </w:r>
            <w:r>
              <w:t>дисциплинирован, знает правила поведения в общественных местах;</w:t>
            </w:r>
          </w:p>
          <w:p w:rsidR="00A729EC" w:rsidRDefault="00BC1D89">
            <w:pPr>
              <w:ind w:firstLine="284"/>
              <w:jc w:val="both"/>
            </w:pPr>
            <w:r>
              <w:rPr>
                <w:rFonts w:eastAsia="Trebuchet MS"/>
              </w:rPr>
              <w:t xml:space="preserve">−  </w:t>
            </w:r>
            <w:r>
              <w:t>имеет представление о здоровом образе жизни, элементарные культурно-гигиенические навыки, обладает хорошей работоспособностью, развиты двигательные и моторные навыки;</w:t>
            </w:r>
          </w:p>
          <w:p w:rsidR="00A729EC" w:rsidRDefault="00BC1D89">
            <w:pPr>
              <w:ind w:firstLine="284"/>
              <w:jc w:val="both"/>
            </w:pPr>
            <w:r>
              <w:rPr>
                <w:rFonts w:eastAsia="Trebuchet MS"/>
              </w:rPr>
              <w:t xml:space="preserve">−  </w:t>
            </w:r>
            <w:r>
              <w:t>знает элементарные правила безопасного поведения при взаимодействии с другими людьми, правила поведения на улице, в быту, школе;</w:t>
            </w:r>
          </w:p>
          <w:p w:rsidR="00A729EC" w:rsidRDefault="00BC1D89">
            <w:pPr>
              <w:ind w:firstLine="284"/>
              <w:jc w:val="both"/>
            </w:pPr>
            <w:r>
              <w:rPr>
                <w:rFonts w:eastAsia="Trebuchet MS"/>
              </w:rPr>
              <w:t xml:space="preserve">−  </w:t>
            </w:r>
            <w:r>
              <w:t>владеет доступными видами общественно-полезного труда</w:t>
            </w:r>
          </w:p>
          <w:p w:rsidR="00A729EC" w:rsidRDefault="00BC1D89">
            <w:pPr>
              <w:ind w:firstLine="284"/>
              <w:jc w:val="both"/>
            </w:pPr>
            <w:r>
              <w:rPr>
                <w:rFonts w:eastAsia="Trebuchet MS"/>
                <w:color w:val="00000A"/>
              </w:rPr>
              <w:t xml:space="preserve">−  </w:t>
            </w:r>
            <w:r>
              <w:t>владеет наглядно-образной памятью.</w:t>
            </w:r>
          </w:p>
        </w:tc>
      </w:tr>
      <w:tr w:rsidR="00A729EC">
        <w:tc>
          <w:tcPr>
            <w:tcW w:w="17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lastRenderedPageBreak/>
              <w:t>2 класса</w:t>
            </w:r>
          </w:p>
        </w:tc>
        <w:tc>
          <w:tcPr>
            <w:tcW w:w="75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pPr>
            <w:r>
              <w:rPr>
                <w:rFonts w:eastAsia="Trebuchet MS"/>
              </w:rPr>
              <w:t xml:space="preserve">−  </w:t>
            </w:r>
            <w:r>
              <w:t>умеет управлять своим вниманием, самостоятельно его организовать;</w:t>
            </w:r>
          </w:p>
          <w:p w:rsidR="00A729EC" w:rsidRDefault="00BC1D89">
            <w:pPr>
              <w:ind w:firstLine="284"/>
              <w:jc w:val="both"/>
            </w:pPr>
            <w:r>
              <w:rPr>
                <w:rFonts w:eastAsia="Trebuchet MS"/>
              </w:rPr>
              <w:t xml:space="preserve">−  </w:t>
            </w:r>
            <w:r>
              <w:t>владеет разнообразными формами и средствами общепланирования в совместной продуктивной деятельности;</w:t>
            </w:r>
          </w:p>
          <w:p w:rsidR="00A729EC" w:rsidRDefault="00BC1D89">
            <w:pPr>
              <w:ind w:firstLine="284"/>
              <w:jc w:val="both"/>
            </w:pPr>
            <w:r>
              <w:rPr>
                <w:rFonts w:eastAsia="Trebuchet MS"/>
              </w:rPr>
              <w:t xml:space="preserve">−  </w:t>
            </w:r>
            <w:r>
              <w:t>проявляет чувство ответственности за живое существо, начатое дело, результат совместной деятельности, сдержан, тактичен;</w:t>
            </w:r>
          </w:p>
          <w:p w:rsidR="00A729EC" w:rsidRDefault="00BC1D89">
            <w:pPr>
              <w:ind w:firstLine="284"/>
              <w:jc w:val="both"/>
            </w:pPr>
            <w:r>
              <w:rPr>
                <w:rFonts w:eastAsia="Trebuchet MS"/>
              </w:rPr>
              <w:t xml:space="preserve">−  </w:t>
            </w:r>
            <w:r>
              <w:t>выполняет основные положения здорового образа жизни, правила личной и общественной гигиены, особенности охраны здоровья в разные времена года;</w:t>
            </w:r>
          </w:p>
          <w:p w:rsidR="00A729EC" w:rsidRDefault="00BC1D89">
            <w:pPr>
              <w:ind w:firstLine="284"/>
              <w:jc w:val="both"/>
            </w:pPr>
            <w:r>
              <w:rPr>
                <w:rFonts w:eastAsia="Trebuchet MS"/>
              </w:rPr>
              <w:t xml:space="preserve">−  </w:t>
            </w:r>
            <w:r>
              <w:t>выполняет правила безопасного поведения на улице, в быту, при контактах с людьми;</w:t>
            </w:r>
          </w:p>
          <w:p w:rsidR="00A729EC" w:rsidRDefault="00BC1D89">
            <w:pPr>
              <w:ind w:firstLine="284"/>
              <w:jc w:val="both"/>
            </w:pPr>
            <w:r>
              <w:rPr>
                <w:rFonts w:eastAsia="Trebuchet MS"/>
              </w:rPr>
              <w:t xml:space="preserve">−  </w:t>
            </w:r>
            <w:r>
              <w:t>трудолюбив, умеет правильно организовать свой труд, поддерживать, контролировать правильность своих действий;</w:t>
            </w:r>
          </w:p>
          <w:p w:rsidR="00A729EC" w:rsidRDefault="00BC1D89">
            <w:pPr>
              <w:ind w:firstLine="284"/>
              <w:jc w:val="both"/>
            </w:pPr>
            <w:r>
              <w:rPr>
                <w:rFonts w:eastAsia="Trebuchet MS"/>
                <w:color w:val="00000A"/>
              </w:rPr>
              <w:t xml:space="preserve">−  </w:t>
            </w:r>
            <w:r>
              <w:t>владеет словесно-логической памятью;</w:t>
            </w:r>
          </w:p>
        </w:tc>
      </w:tr>
      <w:tr w:rsidR="00A729EC">
        <w:tc>
          <w:tcPr>
            <w:tcW w:w="17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t>3 класса</w:t>
            </w:r>
          </w:p>
        </w:tc>
        <w:tc>
          <w:tcPr>
            <w:tcW w:w="75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pPr>
            <w:r>
              <w:rPr>
                <w:rFonts w:eastAsia="Trebuchet MS"/>
              </w:rPr>
              <w:t xml:space="preserve">−  </w:t>
            </w:r>
            <w:r>
              <w:t>обладает устойчивостью внимания, умеет распределять и переключать свое внимание;</w:t>
            </w:r>
          </w:p>
          <w:p w:rsidR="00A729EC" w:rsidRDefault="00BC1D89">
            <w:pPr>
              <w:ind w:firstLine="284"/>
              <w:jc w:val="both"/>
            </w:pPr>
            <w:r>
              <w:rPr>
                <w:rFonts w:eastAsia="Trebuchet MS"/>
              </w:rPr>
              <w:t xml:space="preserve">−  </w:t>
            </w:r>
            <w:r>
              <w:t>проявляет интерес к людям, общителен, доброжелателен, склонен не к конфликтам, а к сотрудничеству;</w:t>
            </w:r>
          </w:p>
          <w:p w:rsidR="00A729EC" w:rsidRDefault="00BC1D89">
            <w:pPr>
              <w:ind w:firstLine="284"/>
              <w:jc w:val="both"/>
            </w:pPr>
            <w:r>
              <w:rPr>
                <w:rFonts w:eastAsia="Trebuchet MS"/>
              </w:rPr>
              <w:t xml:space="preserve">−  </w:t>
            </w:r>
            <w:r>
              <w:t>умеет контролировать свое поведение, различать разные позиции в общении, оценивать свое положение в системе социальных отношений;</w:t>
            </w:r>
          </w:p>
          <w:p w:rsidR="00A729EC" w:rsidRDefault="00BC1D89">
            <w:pPr>
              <w:ind w:firstLine="284"/>
              <w:jc w:val="both"/>
            </w:pPr>
            <w:r>
              <w:rPr>
                <w:rFonts w:eastAsia="Trebuchet MS"/>
              </w:rPr>
              <w:t xml:space="preserve">−  </w:t>
            </w:r>
            <w:r>
              <w:t>выполняет основные положения здорового образа жизни, относится к своему здоровью как к важной личной и общественной ценности, имеет прочные культурно-гигиенические навыки, умеет оказывать первую медицинскую помощь;</w:t>
            </w:r>
          </w:p>
          <w:p w:rsidR="00A729EC" w:rsidRDefault="00BC1D89">
            <w:pPr>
              <w:ind w:firstLine="284"/>
              <w:jc w:val="both"/>
            </w:pPr>
            <w:r>
              <w:rPr>
                <w:rFonts w:eastAsia="Trebuchet MS"/>
              </w:rPr>
              <w:t xml:space="preserve">−  </w:t>
            </w:r>
            <w:r>
              <w:t>знает и выполняет условия безопасного поведения на улице, в быту, условия безопасности при пользовании общественным транспортом, знает правила дорожного движения;</w:t>
            </w:r>
          </w:p>
          <w:p w:rsidR="00A729EC" w:rsidRDefault="00BC1D89">
            <w:pPr>
              <w:ind w:firstLine="284"/>
              <w:jc w:val="both"/>
            </w:pPr>
            <w:r>
              <w:rPr>
                <w:rFonts w:eastAsia="Trebuchet MS"/>
              </w:rPr>
              <w:t xml:space="preserve">−  </w:t>
            </w:r>
            <w:r>
              <w:t>обладает потребностью трудиться и осознает необходимость трудовой деятельности, умеет самостоятельно ориентироваться в любой работе, трудовой деятельности;</w:t>
            </w:r>
          </w:p>
          <w:p w:rsidR="00A729EC" w:rsidRDefault="00BC1D89">
            <w:pPr>
              <w:ind w:firstLine="284"/>
              <w:jc w:val="both"/>
            </w:pPr>
            <w:r>
              <w:rPr>
                <w:rFonts w:eastAsia="Trebuchet MS"/>
                <w:color w:val="00000A"/>
              </w:rPr>
              <w:t xml:space="preserve">−  </w:t>
            </w:r>
            <w:r>
              <w:t>умеет управлять своей памятью и регулировать ее проявление.</w:t>
            </w:r>
          </w:p>
        </w:tc>
      </w:tr>
      <w:tr w:rsidR="00A729EC">
        <w:tc>
          <w:tcPr>
            <w:tcW w:w="17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rPr>
                <w:b/>
                <w:color w:val="00000A"/>
              </w:rPr>
            </w:pPr>
            <w:r>
              <w:rPr>
                <w:b/>
                <w:color w:val="00000A"/>
              </w:rPr>
              <w:t>4 класса</w:t>
            </w:r>
          </w:p>
        </w:tc>
        <w:tc>
          <w:tcPr>
            <w:tcW w:w="7577"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Default="00BC1D89">
            <w:pPr>
              <w:ind w:firstLine="284"/>
              <w:jc w:val="both"/>
            </w:pPr>
            <w:r>
              <w:rPr>
                <w:rFonts w:eastAsia="Trebuchet MS"/>
              </w:rPr>
              <w:t xml:space="preserve">−  </w:t>
            </w:r>
            <w:r>
              <w:t>владеет произвольным вниманием, умеет организовывать и регулировать свое внимание, сознательно управлять им;</w:t>
            </w:r>
          </w:p>
          <w:p w:rsidR="00A729EC" w:rsidRDefault="00BC1D89">
            <w:pPr>
              <w:ind w:firstLine="284"/>
              <w:jc w:val="both"/>
            </w:pPr>
            <w:r>
              <w:rPr>
                <w:rFonts w:eastAsia="Trebuchet MS"/>
              </w:rPr>
              <w:t xml:space="preserve">−  </w:t>
            </w:r>
            <w:r>
              <w:t>имеет первоначально отработанную произвольную память;</w:t>
            </w:r>
          </w:p>
          <w:p w:rsidR="00A729EC" w:rsidRDefault="00BC1D89">
            <w:pPr>
              <w:ind w:firstLine="284"/>
              <w:jc w:val="both"/>
            </w:pPr>
            <w:r>
              <w:rPr>
                <w:rFonts w:eastAsia="Trebuchet MS"/>
              </w:rPr>
              <w:t xml:space="preserve">−  </w:t>
            </w:r>
            <w:r>
              <w:t>коммуникативен, владеет культурой общения, бережно относится к общечеловеческим ценностям; честен, принципиален, умеет отстаивать свои взгляды и убеждения, настойчив в преодолении трудностей;</w:t>
            </w:r>
          </w:p>
          <w:p w:rsidR="00A729EC" w:rsidRDefault="00BC1D89">
            <w:pPr>
              <w:ind w:firstLine="284"/>
              <w:jc w:val="both"/>
            </w:pPr>
            <w:r>
              <w:rPr>
                <w:rFonts w:eastAsia="Trebuchet MS"/>
              </w:rPr>
              <w:t xml:space="preserve">−  </w:t>
            </w:r>
            <w:r>
              <w:t>ведет здоровый образ жизни, осознанно относится к здоровью и физической культуре, владеет антистрессовой защитой, умеет применять простейшие способы оказания первой медицинской помощи;</w:t>
            </w:r>
          </w:p>
          <w:p w:rsidR="00A729EC" w:rsidRDefault="00BC1D89">
            <w:pPr>
              <w:ind w:firstLine="284"/>
              <w:jc w:val="both"/>
            </w:pPr>
            <w:r>
              <w:rPr>
                <w:rFonts w:eastAsia="Trebuchet MS"/>
              </w:rPr>
              <w:t xml:space="preserve">−  </w:t>
            </w:r>
            <w:r>
              <w:t>способен действовать в чрезвы</w:t>
            </w:r>
            <w:r>
              <w:softHyphen/>
              <w:t xml:space="preserve">чайных ситуациях, сознательно и ответственно относиться к личной безопасности и безопасности </w:t>
            </w:r>
            <w:r>
              <w:lastRenderedPageBreak/>
              <w:t>окружающих;</w:t>
            </w:r>
          </w:p>
          <w:p w:rsidR="00A729EC" w:rsidRDefault="00BC1D89">
            <w:pPr>
              <w:ind w:firstLine="284"/>
              <w:jc w:val="both"/>
            </w:pPr>
            <w:r>
              <w:rPr>
                <w:rFonts w:eastAsia="Trebuchet MS"/>
              </w:rPr>
              <w:t xml:space="preserve">−  </w:t>
            </w:r>
            <w:r>
              <w:t>способен действовать, анализировать свои действия, находить причину затруднений, строить новый проект своих действий, способен к рефлексии, саморегуляции, к сознательному управлению своим поведением;</w:t>
            </w:r>
          </w:p>
          <w:p w:rsidR="00A729EC" w:rsidRDefault="00BC1D89">
            <w:pPr>
              <w:ind w:firstLine="284"/>
              <w:jc w:val="both"/>
            </w:pPr>
            <w:r>
              <w:rPr>
                <w:rFonts w:eastAsia="Trebuchet MS"/>
              </w:rPr>
              <w:t xml:space="preserve">−  </w:t>
            </w:r>
            <w:r>
              <w:t>владеет культурой самоопределения личности, стремится к самосовершенствованию, мотивирован на достижение успеха, на дальнейшее продолжение образования в основной школе;</w:t>
            </w:r>
          </w:p>
          <w:p w:rsidR="00A729EC" w:rsidRDefault="00BC1D89">
            <w:pPr>
              <w:ind w:firstLine="284"/>
              <w:jc w:val="both"/>
            </w:pPr>
            <w:r>
              <w:rPr>
                <w:rFonts w:eastAsia="Trebuchet MS"/>
              </w:rPr>
              <w:t xml:space="preserve">−  </w:t>
            </w:r>
            <w:r>
              <w:t>он гражданин, патриот, ощущающий ответственность за прошлое, настоящее и будущее отечества, приверженный общечеловеческим духовным идеалам;</w:t>
            </w:r>
          </w:p>
          <w:p w:rsidR="00A729EC" w:rsidRDefault="00BC1D89">
            <w:pPr>
              <w:ind w:firstLine="284"/>
              <w:jc w:val="both"/>
            </w:pPr>
            <w:r>
              <w:rPr>
                <w:rFonts w:eastAsia="Trebuchet MS"/>
                <w:color w:val="00000A"/>
              </w:rPr>
              <w:t xml:space="preserve">−  </w:t>
            </w:r>
            <w:r>
              <w:t>обладает уверенностью в себе, чувством собственного достоинства, положительной самооценкой.</w:t>
            </w:r>
          </w:p>
        </w:tc>
      </w:tr>
    </w:tbl>
    <w:p w:rsidR="00A729EC" w:rsidRDefault="00BC1D89">
      <w:pPr>
        <w:ind w:firstLine="284"/>
        <w:jc w:val="both"/>
        <w:rPr>
          <w:b/>
          <w:color w:val="00000A"/>
        </w:rPr>
      </w:pPr>
      <w:r>
        <w:rPr>
          <w:b/>
          <w:color w:val="00000A"/>
        </w:rPr>
        <w:lastRenderedPageBreak/>
        <w:t>2. Инструменты для оценивания результатов.</w:t>
      </w:r>
    </w:p>
    <w:p w:rsidR="00A729EC" w:rsidRDefault="00BC1D89">
      <w:pPr>
        <w:ind w:firstLine="284"/>
        <w:jc w:val="both"/>
        <w:rPr>
          <w:b/>
          <w:i/>
          <w:color w:val="00000A"/>
        </w:rPr>
      </w:pPr>
      <w:r>
        <w:rPr>
          <w:b/>
          <w:i/>
          <w:color w:val="00000A"/>
        </w:rPr>
        <w:t xml:space="preserve"> Диагностика уровня воспитанности учащихся начальных классов</w:t>
      </w:r>
    </w:p>
    <w:p w:rsidR="00A729EC" w:rsidRDefault="00BC1D89">
      <w:pPr>
        <w:ind w:firstLine="284"/>
        <w:jc w:val="both"/>
      </w:pPr>
      <w:r>
        <w:rPr>
          <w:i/>
          <w:color w:val="00000A"/>
        </w:rPr>
        <w:t>(методика Н.П. Капустиной)</w:t>
      </w:r>
      <w:r>
        <w:rPr>
          <w:color w:val="00000A"/>
        </w:rPr>
        <w:t xml:space="preserve"> </w:t>
      </w:r>
      <w:r>
        <w:rPr>
          <w:color w:val="00000A"/>
        </w:rPr>
        <w:tab/>
      </w:r>
      <w:r>
        <w:rPr>
          <w:color w:val="00000A"/>
        </w:rPr>
        <w:tab/>
      </w:r>
      <w:r>
        <w:rPr>
          <w:color w:val="00000A"/>
        </w:rPr>
        <w:tab/>
      </w:r>
      <w:r>
        <w:rPr>
          <w:color w:val="00000A"/>
        </w:rPr>
        <w:tab/>
      </w:r>
      <w:r>
        <w:rPr>
          <w:color w:val="00000A"/>
        </w:rPr>
        <w:tab/>
      </w:r>
      <w:r>
        <w:rPr>
          <w:color w:val="00000A"/>
        </w:rPr>
        <w:tab/>
      </w:r>
      <w:r>
        <w:rPr>
          <w:b/>
          <w:color w:val="00000A"/>
        </w:rPr>
        <w:t>1 – 2-е классы</w:t>
      </w:r>
    </w:p>
    <w:tbl>
      <w:tblPr>
        <w:tblW w:w="5000" w:type="pc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590"/>
        <w:gridCol w:w="1452"/>
        <w:gridCol w:w="1280"/>
        <w:gridCol w:w="1233"/>
      </w:tblGrid>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ind w:firstLine="284"/>
              <w:jc w:val="both"/>
              <w:rPr>
                <w:i/>
                <w:color w:val="00000A"/>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rPr>
            </w:pPr>
            <w:r>
              <w:rPr>
                <w:color w:val="00000A"/>
              </w:rPr>
              <w:t>Я оцениваю себя вместе с родителями</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rPr>
            </w:pPr>
            <w:r>
              <w:rPr>
                <w:color w:val="00000A"/>
              </w:rPr>
              <w:t>Меня оценивает учитель</w:t>
            </w: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rPr>
            </w:pPr>
            <w:r>
              <w:rPr>
                <w:color w:val="00000A"/>
              </w:rPr>
              <w:t>Итоговые оценки</w:t>
            </w: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1. ЛЮБОЗНАТЕЛЬНОСТЬ:</w:t>
            </w:r>
          </w:p>
          <w:p w:rsidR="00A729EC" w:rsidRDefault="00BC1D89">
            <w:pPr>
              <w:ind w:firstLine="284"/>
              <w:jc w:val="both"/>
            </w:pPr>
            <w:r>
              <w:rPr>
                <w:rFonts w:eastAsia="Arial"/>
                <w:color w:val="00000A"/>
              </w:rPr>
              <w:t xml:space="preserve">- </w:t>
            </w:r>
            <w:r>
              <w:rPr>
                <w:color w:val="00000A"/>
              </w:rPr>
              <w:t>мне интересно учиться</w:t>
            </w:r>
          </w:p>
          <w:p w:rsidR="00A729EC" w:rsidRDefault="00BC1D89">
            <w:pPr>
              <w:ind w:firstLine="284"/>
              <w:jc w:val="both"/>
            </w:pPr>
            <w:r>
              <w:rPr>
                <w:rFonts w:eastAsia="Arial"/>
                <w:color w:val="00000A"/>
              </w:rPr>
              <w:t xml:space="preserve">- </w:t>
            </w:r>
            <w:r>
              <w:rPr>
                <w:color w:val="00000A"/>
              </w:rPr>
              <w:t>я люблю мечтать</w:t>
            </w:r>
          </w:p>
          <w:p w:rsidR="00A729EC" w:rsidRDefault="00BC1D89">
            <w:pPr>
              <w:ind w:firstLine="284"/>
              <w:jc w:val="both"/>
            </w:pPr>
            <w:r>
              <w:rPr>
                <w:rFonts w:eastAsia="Arial"/>
                <w:color w:val="00000A"/>
              </w:rPr>
              <w:t xml:space="preserve">- </w:t>
            </w:r>
            <w:r>
              <w:rPr>
                <w:color w:val="00000A"/>
              </w:rPr>
              <w:t>мне интересно находить ответы на непонятные вопросы</w:t>
            </w:r>
          </w:p>
          <w:p w:rsidR="00A729EC" w:rsidRDefault="00BC1D89">
            <w:pPr>
              <w:ind w:firstLine="284"/>
              <w:jc w:val="both"/>
            </w:pPr>
            <w:r>
              <w:rPr>
                <w:rFonts w:eastAsia="Arial"/>
                <w:color w:val="00000A"/>
              </w:rPr>
              <w:t xml:space="preserve">- </w:t>
            </w:r>
            <w:r>
              <w:rPr>
                <w:color w:val="00000A"/>
              </w:rPr>
              <w:t>мне нравится выполнять домашние задания</w:t>
            </w:r>
          </w:p>
          <w:p w:rsidR="00A729EC" w:rsidRDefault="00BC1D89">
            <w:pPr>
              <w:ind w:firstLine="284"/>
              <w:jc w:val="both"/>
            </w:pPr>
            <w:r>
              <w:rPr>
                <w:rFonts w:eastAsia="Arial"/>
                <w:color w:val="00000A"/>
              </w:rPr>
              <w:t xml:space="preserve">- </w:t>
            </w:r>
            <w:r>
              <w:rPr>
                <w:color w:val="00000A"/>
              </w:rPr>
              <w:t>я стремлюсь получать хорошие отметки</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2. ТРУДОЛЮБИЕ:</w:t>
            </w:r>
          </w:p>
          <w:p w:rsidR="00A729EC" w:rsidRDefault="00BC1D89">
            <w:pPr>
              <w:ind w:firstLine="284"/>
              <w:jc w:val="both"/>
            </w:pPr>
            <w:r>
              <w:rPr>
                <w:rFonts w:eastAsia="Arial"/>
                <w:color w:val="00000A"/>
              </w:rPr>
              <w:t xml:space="preserve">- </w:t>
            </w:r>
            <w:r>
              <w:rPr>
                <w:color w:val="00000A"/>
              </w:rPr>
              <w:t>я старателен в  учебе</w:t>
            </w:r>
          </w:p>
          <w:p w:rsidR="00A729EC" w:rsidRDefault="00BC1D89">
            <w:pPr>
              <w:ind w:firstLine="284"/>
              <w:jc w:val="both"/>
            </w:pPr>
            <w:r>
              <w:rPr>
                <w:rFonts w:eastAsia="Arial"/>
                <w:color w:val="00000A"/>
              </w:rPr>
              <w:t xml:space="preserve">- </w:t>
            </w:r>
            <w:r>
              <w:rPr>
                <w:color w:val="00000A"/>
              </w:rPr>
              <w:t>я внимателен</w:t>
            </w:r>
          </w:p>
          <w:p w:rsidR="00A729EC" w:rsidRDefault="00BC1D89">
            <w:pPr>
              <w:ind w:firstLine="284"/>
              <w:jc w:val="both"/>
            </w:pPr>
            <w:r>
              <w:rPr>
                <w:rFonts w:eastAsia="Arial"/>
                <w:color w:val="00000A"/>
              </w:rPr>
              <w:t xml:space="preserve">- </w:t>
            </w:r>
            <w:r>
              <w:rPr>
                <w:color w:val="00000A"/>
              </w:rPr>
              <w:t>я помогаю другим в делах и сам обращаюсь за помощью</w:t>
            </w:r>
          </w:p>
          <w:p w:rsidR="00A729EC" w:rsidRDefault="00BC1D89">
            <w:pPr>
              <w:ind w:firstLine="284"/>
              <w:jc w:val="both"/>
            </w:pPr>
            <w:r>
              <w:rPr>
                <w:rFonts w:eastAsia="Arial"/>
                <w:color w:val="00000A"/>
              </w:rPr>
              <w:t xml:space="preserve">- </w:t>
            </w:r>
            <w:r>
              <w:rPr>
                <w:color w:val="00000A"/>
              </w:rPr>
              <w:t>мне нравится помогать родителям, выполнять домашнюю работу</w:t>
            </w:r>
          </w:p>
          <w:p w:rsidR="00A729EC" w:rsidRDefault="00BC1D89">
            <w:pPr>
              <w:ind w:firstLine="284"/>
              <w:jc w:val="both"/>
            </w:pPr>
            <w:r>
              <w:rPr>
                <w:rFonts w:eastAsia="Arial"/>
                <w:color w:val="00000A"/>
              </w:rPr>
              <w:t xml:space="preserve">- </w:t>
            </w:r>
            <w:r>
              <w:rPr>
                <w:color w:val="00000A"/>
              </w:rPr>
              <w:t>мне нравится дежурство в школе</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3.БЕРЕЖНОЕ ОТНОШЕНИЕ К ПРИРОДЕ:</w:t>
            </w:r>
          </w:p>
          <w:p w:rsidR="00A729EC" w:rsidRDefault="00BC1D89">
            <w:pPr>
              <w:ind w:firstLine="284"/>
              <w:jc w:val="both"/>
            </w:pPr>
            <w:r>
              <w:rPr>
                <w:rFonts w:eastAsia="Arial"/>
                <w:color w:val="00000A"/>
              </w:rPr>
              <w:t xml:space="preserve">- </w:t>
            </w:r>
            <w:r>
              <w:rPr>
                <w:color w:val="00000A"/>
              </w:rPr>
              <w:t>к земле</w:t>
            </w:r>
          </w:p>
          <w:p w:rsidR="00A729EC" w:rsidRDefault="00BC1D89">
            <w:pPr>
              <w:ind w:firstLine="284"/>
              <w:jc w:val="both"/>
            </w:pPr>
            <w:r>
              <w:rPr>
                <w:rFonts w:eastAsia="Arial"/>
                <w:color w:val="00000A"/>
              </w:rPr>
              <w:t xml:space="preserve">- </w:t>
            </w:r>
            <w:r>
              <w:rPr>
                <w:color w:val="00000A"/>
              </w:rPr>
              <w:t>к растениям</w:t>
            </w:r>
          </w:p>
          <w:p w:rsidR="00A729EC" w:rsidRDefault="00BC1D89">
            <w:pPr>
              <w:ind w:firstLine="284"/>
              <w:jc w:val="both"/>
            </w:pPr>
            <w:r>
              <w:rPr>
                <w:rFonts w:eastAsia="Arial"/>
                <w:color w:val="00000A"/>
              </w:rPr>
              <w:t xml:space="preserve">- </w:t>
            </w:r>
            <w:r>
              <w:rPr>
                <w:color w:val="00000A"/>
              </w:rPr>
              <w:t>к животным</w:t>
            </w:r>
          </w:p>
          <w:p w:rsidR="00A729EC" w:rsidRDefault="00BC1D89">
            <w:pPr>
              <w:ind w:firstLine="284"/>
              <w:jc w:val="both"/>
            </w:pPr>
            <w:r>
              <w:rPr>
                <w:rFonts w:eastAsia="Arial"/>
                <w:color w:val="00000A"/>
              </w:rPr>
              <w:t xml:space="preserve">- </w:t>
            </w:r>
            <w:r>
              <w:rPr>
                <w:color w:val="00000A"/>
              </w:rPr>
              <w:t>к природе</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4. МОЕ ОТНОШЕНИЕ К ШКОЛЕ:</w:t>
            </w:r>
          </w:p>
          <w:p w:rsidR="00A729EC" w:rsidRDefault="00BC1D89">
            <w:pPr>
              <w:ind w:firstLine="284"/>
              <w:jc w:val="both"/>
            </w:pPr>
            <w:r>
              <w:rPr>
                <w:rFonts w:eastAsia="Arial"/>
                <w:color w:val="00000A"/>
              </w:rPr>
              <w:t xml:space="preserve">- </w:t>
            </w:r>
            <w:r>
              <w:rPr>
                <w:color w:val="00000A"/>
              </w:rPr>
              <w:t>я выполняю правила для учащихся</w:t>
            </w:r>
          </w:p>
          <w:p w:rsidR="00A729EC" w:rsidRDefault="00BC1D89">
            <w:pPr>
              <w:ind w:firstLine="284"/>
              <w:jc w:val="both"/>
            </w:pPr>
            <w:r>
              <w:rPr>
                <w:rFonts w:eastAsia="Arial"/>
                <w:color w:val="00000A"/>
              </w:rPr>
              <w:t xml:space="preserve">- </w:t>
            </w:r>
            <w:r>
              <w:rPr>
                <w:color w:val="00000A"/>
              </w:rPr>
              <w:t>я добр в отношениях с людьми</w:t>
            </w:r>
          </w:p>
          <w:p w:rsidR="00A729EC" w:rsidRDefault="00BC1D89">
            <w:pPr>
              <w:ind w:firstLine="284"/>
              <w:jc w:val="both"/>
            </w:pPr>
            <w:r>
              <w:rPr>
                <w:rFonts w:eastAsia="Arial"/>
                <w:color w:val="00000A"/>
              </w:rPr>
              <w:t xml:space="preserve">- </w:t>
            </w:r>
            <w:r>
              <w:rPr>
                <w:color w:val="00000A"/>
              </w:rPr>
              <w:t>я участвую в делах класса и школы</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5. КРАСИВОЕ В МОЕЙ ЖИЗНИ:</w:t>
            </w:r>
          </w:p>
          <w:p w:rsidR="00A729EC" w:rsidRDefault="00BC1D89">
            <w:pPr>
              <w:ind w:firstLine="284"/>
              <w:jc w:val="both"/>
            </w:pPr>
            <w:r>
              <w:rPr>
                <w:rFonts w:eastAsia="Arial"/>
                <w:color w:val="00000A"/>
              </w:rPr>
              <w:t xml:space="preserve">- </w:t>
            </w:r>
            <w:r>
              <w:rPr>
                <w:color w:val="00000A"/>
              </w:rPr>
              <w:t>я аккуратен в делах</w:t>
            </w:r>
          </w:p>
          <w:p w:rsidR="00A729EC" w:rsidRDefault="00BC1D89">
            <w:pPr>
              <w:ind w:firstLine="284"/>
              <w:jc w:val="both"/>
            </w:pPr>
            <w:r>
              <w:rPr>
                <w:rFonts w:eastAsia="Arial"/>
                <w:color w:val="00000A"/>
              </w:rPr>
              <w:t xml:space="preserve">- </w:t>
            </w:r>
            <w:r>
              <w:rPr>
                <w:color w:val="00000A"/>
              </w:rPr>
              <w:t>я опрятен в одежде</w:t>
            </w:r>
          </w:p>
          <w:p w:rsidR="00A729EC" w:rsidRDefault="00BC1D89">
            <w:pPr>
              <w:ind w:firstLine="284"/>
              <w:jc w:val="both"/>
            </w:pPr>
            <w:r>
              <w:rPr>
                <w:rFonts w:eastAsia="Arial"/>
                <w:color w:val="00000A"/>
              </w:rPr>
              <w:t xml:space="preserve">- </w:t>
            </w:r>
            <w:r>
              <w:rPr>
                <w:color w:val="00000A"/>
              </w:rPr>
              <w:t>мне нравится красивое вокруг меня</w:t>
            </w:r>
          </w:p>
          <w:p w:rsidR="00A729EC" w:rsidRDefault="00BC1D89">
            <w:pPr>
              <w:ind w:firstLine="284"/>
              <w:jc w:val="both"/>
            </w:pPr>
            <w:r>
              <w:rPr>
                <w:rFonts w:eastAsia="Arial"/>
                <w:color w:val="00000A"/>
              </w:rPr>
              <w:t xml:space="preserve">- </w:t>
            </w:r>
            <w:r>
              <w:rPr>
                <w:color w:val="00000A"/>
              </w:rPr>
              <w:t>я вежлив в отношениях с людьми</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6. КАК Я ОТНОШУСЬ К СЕБЕ:</w:t>
            </w:r>
          </w:p>
          <w:p w:rsidR="00A729EC" w:rsidRDefault="00BC1D89">
            <w:pPr>
              <w:ind w:firstLine="284"/>
              <w:jc w:val="both"/>
            </w:pPr>
            <w:r>
              <w:rPr>
                <w:rFonts w:eastAsia="Arial"/>
                <w:color w:val="00000A"/>
              </w:rPr>
              <w:t xml:space="preserve">- </w:t>
            </w:r>
            <w:r>
              <w:rPr>
                <w:color w:val="00000A"/>
              </w:rPr>
              <w:t>я управляю собой</w:t>
            </w:r>
          </w:p>
          <w:p w:rsidR="00A729EC" w:rsidRDefault="00BC1D89">
            <w:pPr>
              <w:ind w:firstLine="284"/>
              <w:jc w:val="both"/>
            </w:pPr>
            <w:r>
              <w:rPr>
                <w:rFonts w:eastAsia="Arial"/>
                <w:color w:val="00000A"/>
              </w:rPr>
              <w:lastRenderedPageBreak/>
              <w:t xml:space="preserve">- </w:t>
            </w:r>
            <w:r>
              <w:rPr>
                <w:color w:val="00000A"/>
              </w:rPr>
              <w:t>я соблюдаю санитарно-гигиенические правила ухода за собой</w:t>
            </w:r>
          </w:p>
          <w:p w:rsidR="00A729EC" w:rsidRDefault="00BC1D89">
            <w:pPr>
              <w:ind w:firstLine="284"/>
              <w:jc w:val="both"/>
            </w:pPr>
            <w:r>
              <w:rPr>
                <w:rFonts w:eastAsia="Arial"/>
                <w:color w:val="00000A"/>
              </w:rPr>
              <w:t xml:space="preserve">- </w:t>
            </w:r>
            <w:r>
              <w:rPr>
                <w:color w:val="00000A"/>
              </w:rPr>
              <w:t>у меня нет вредных привычек</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bl>
    <w:p w:rsidR="00A729EC" w:rsidRDefault="00BC1D89">
      <w:pPr>
        <w:ind w:firstLine="284"/>
        <w:jc w:val="both"/>
      </w:pPr>
      <w:r>
        <w:rPr>
          <w:i/>
          <w:color w:val="00000A"/>
        </w:rPr>
        <w:lastRenderedPageBreak/>
        <w:t>Оценка результатов:</w:t>
      </w:r>
      <w:r>
        <w:rPr>
          <w:color w:val="00000A"/>
        </w:rPr>
        <w:t>5 – всегда, 4 – часто, 3 – редко, 2 – никогда, 1 – у меня другая позиция. По каждому качеству выводится среднеарифметическая оценка. В результате каждый ученик имеет 6 оценок. Они складываются и делятся на 6. Средний балл – уровень воспитанности.</w:t>
      </w:r>
    </w:p>
    <w:p w:rsidR="00A729EC" w:rsidRDefault="00BC1D89">
      <w:pPr>
        <w:ind w:firstLine="284"/>
        <w:jc w:val="both"/>
        <w:rPr>
          <w:color w:val="00000A"/>
        </w:rPr>
      </w:pPr>
      <w:r>
        <w:rPr>
          <w:color w:val="00000A"/>
        </w:rPr>
        <w:t>5 – 4,5 – высокий уровень</w:t>
      </w:r>
      <w:r>
        <w:rPr>
          <w:color w:val="00000A"/>
        </w:rPr>
        <w:tab/>
      </w:r>
      <w:r>
        <w:rPr>
          <w:color w:val="00000A"/>
        </w:rPr>
        <w:tab/>
      </w:r>
      <w:r>
        <w:rPr>
          <w:color w:val="00000A"/>
        </w:rPr>
        <w:tab/>
        <w:t xml:space="preserve">3,9 – 2,9 - средний уровень </w:t>
      </w:r>
    </w:p>
    <w:p w:rsidR="00A729EC" w:rsidRDefault="00BC1D89">
      <w:pPr>
        <w:ind w:firstLine="284"/>
        <w:jc w:val="both"/>
        <w:rPr>
          <w:color w:val="00000A"/>
        </w:rPr>
      </w:pPr>
      <w:r>
        <w:rPr>
          <w:color w:val="00000A"/>
        </w:rPr>
        <w:t>4,4 – 4 – хороший уровень</w:t>
      </w:r>
      <w:r>
        <w:rPr>
          <w:color w:val="00000A"/>
        </w:rPr>
        <w:tab/>
      </w:r>
      <w:r>
        <w:rPr>
          <w:color w:val="00000A"/>
        </w:rPr>
        <w:tab/>
      </w:r>
      <w:r>
        <w:rPr>
          <w:color w:val="00000A"/>
        </w:rPr>
        <w:tab/>
        <w:t>2,8 – 2 – низкий уровень.</w:t>
      </w:r>
    </w:p>
    <w:p w:rsidR="00A729EC" w:rsidRDefault="00BC1D89">
      <w:pPr>
        <w:ind w:firstLine="284"/>
        <w:jc w:val="both"/>
        <w:rPr>
          <w:b/>
          <w:i/>
          <w:color w:val="00000A"/>
        </w:rPr>
      </w:pPr>
      <w:r>
        <w:rPr>
          <w:b/>
          <w:i/>
          <w:color w:val="00000A"/>
        </w:rPr>
        <w:t>Диагностика уровня воспитанности учащихся начальных классов</w:t>
      </w:r>
    </w:p>
    <w:p w:rsidR="00A729EC" w:rsidRDefault="00BC1D89">
      <w:pPr>
        <w:ind w:firstLine="284"/>
        <w:jc w:val="both"/>
      </w:pPr>
      <w:r>
        <w:rPr>
          <w:i/>
          <w:color w:val="00000A"/>
        </w:rPr>
        <w:t xml:space="preserve">(методика Н.П. Капустиной) </w:t>
      </w:r>
      <w:r>
        <w:rPr>
          <w:i/>
          <w:color w:val="00000A"/>
        </w:rPr>
        <w:tab/>
      </w:r>
      <w:r>
        <w:rPr>
          <w:color w:val="00000A"/>
        </w:rPr>
        <w:tab/>
      </w:r>
      <w:r>
        <w:rPr>
          <w:color w:val="00000A"/>
        </w:rPr>
        <w:tab/>
      </w:r>
      <w:r>
        <w:rPr>
          <w:color w:val="00000A"/>
        </w:rPr>
        <w:tab/>
      </w:r>
      <w:r>
        <w:rPr>
          <w:color w:val="00000A"/>
        </w:rPr>
        <w:tab/>
      </w:r>
      <w:r>
        <w:rPr>
          <w:color w:val="00000A"/>
        </w:rPr>
        <w:tab/>
        <w:t xml:space="preserve"> </w:t>
      </w:r>
      <w:r>
        <w:rPr>
          <w:b/>
          <w:color w:val="00000A"/>
        </w:rPr>
        <w:t>3 – 4-е классы</w:t>
      </w:r>
    </w:p>
    <w:tbl>
      <w:tblPr>
        <w:tblW w:w="5000" w:type="pc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590"/>
        <w:gridCol w:w="1452"/>
        <w:gridCol w:w="1280"/>
        <w:gridCol w:w="1233"/>
      </w:tblGrid>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ind w:firstLine="284"/>
              <w:jc w:val="both"/>
              <w:rPr>
                <w:color w:val="00000A"/>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rPr>
            </w:pPr>
            <w:r>
              <w:rPr>
                <w:color w:val="00000A"/>
              </w:rPr>
              <w:t>Я оцениваю</w:t>
            </w:r>
          </w:p>
          <w:p w:rsidR="00A729EC" w:rsidRDefault="00BC1D89">
            <w:pPr>
              <w:rPr>
                <w:color w:val="00000A"/>
              </w:rPr>
            </w:pPr>
            <w:r>
              <w:rPr>
                <w:color w:val="00000A"/>
              </w:rPr>
              <w:t>себя вместе</w:t>
            </w:r>
          </w:p>
          <w:p w:rsidR="00A729EC" w:rsidRDefault="00BC1D89">
            <w:pPr>
              <w:rPr>
                <w:color w:val="00000A"/>
              </w:rPr>
            </w:pPr>
            <w:r>
              <w:rPr>
                <w:color w:val="00000A"/>
              </w:rPr>
              <w:t>с родителями</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rPr>
            </w:pPr>
            <w:r>
              <w:rPr>
                <w:color w:val="00000A"/>
              </w:rPr>
              <w:t>Меня</w:t>
            </w:r>
          </w:p>
          <w:p w:rsidR="00A729EC" w:rsidRDefault="00BC1D89">
            <w:pPr>
              <w:rPr>
                <w:color w:val="00000A"/>
              </w:rPr>
            </w:pPr>
            <w:r>
              <w:rPr>
                <w:color w:val="00000A"/>
              </w:rPr>
              <w:t>оценивает</w:t>
            </w:r>
          </w:p>
          <w:p w:rsidR="00A729EC" w:rsidRDefault="00BC1D89">
            <w:pPr>
              <w:rPr>
                <w:color w:val="00000A"/>
              </w:rPr>
            </w:pPr>
            <w:r>
              <w:rPr>
                <w:color w:val="00000A"/>
              </w:rPr>
              <w:t>учитель</w:t>
            </w: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rPr>
            </w:pPr>
            <w:r>
              <w:rPr>
                <w:color w:val="00000A"/>
              </w:rPr>
              <w:t>Итоговые оценки</w:t>
            </w: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1. ЛЮБОЗНАТЕЛЬНОСТЬ:</w:t>
            </w:r>
          </w:p>
          <w:p w:rsidR="00A729EC" w:rsidRDefault="00BC1D89">
            <w:pPr>
              <w:ind w:firstLine="284"/>
              <w:jc w:val="both"/>
            </w:pPr>
            <w:r>
              <w:rPr>
                <w:rFonts w:eastAsia="Arial"/>
                <w:color w:val="00000A"/>
              </w:rPr>
              <w:t xml:space="preserve">- </w:t>
            </w:r>
            <w:r>
              <w:rPr>
                <w:color w:val="00000A"/>
              </w:rPr>
              <w:t>мне интересно учиться</w:t>
            </w:r>
          </w:p>
          <w:p w:rsidR="00A729EC" w:rsidRDefault="00BC1D89">
            <w:pPr>
              <w:ind w:firstLine="284"/>
              <w:jc w:val="both"/>
            </w:pPr>
            <w:r>
              <w:rPr>
                <w:rFonts w:eastAsia="Arial"/>
                <w:color w:val="00000A"/>
              </w:rPr>
              <w:t xml:space="preserve">- </w:t>
            </w:r>
            <w:r>
              <w:rPr>
                <w:color w:val="00000A"/>
              </w:rPr>
              <w:t xml:space="preserve">я всегда выполняю домашние задания </w:t>
            </w:r>
          </w:p>
          <w:p w:rsidR="00A729EC" w:rsidRDefault="00BC1D89">
            <w:pPr>
              <w:ind w:firstLine="284"/>
              <w:jc w:val="both"/>
            </w:pPr>
            <w:r>
              <w:rPr>
                <w:rFonts w:eastAsia="Arial"/>
                <w:color w:val="00000A"/>
              </w:rPr>
              <w:t xml:space="preserve">- </w:t>
            </w:r>
            <w:r>
              <w:rPr>
                <w:color w:val="00000A"/>
              </w:rPr>
              <w:t>я люблю читать</w:t>
            </w:r>
          </w:p>
          <w:p w:rsidR="00A729EC" w:rsidRDefault="00BC1D89">
            <w:pPr>
              <w:ind w:firstLine="284"/>
              <w:jc w:val="both"/>
            </w:pPr>
            <w:r>
              <w:rPr>
                <w:rFonts w:eastAsia="Arial"/>
                <w:color w:val="00000A"/>
              </w:rPr>
              <w:t xml:space="preserve">- </w:t>
            </w:r>
            <w:r>
              <w:rPr>
                <w:color w:val="00000A"/>
              </w:rPr>
              <w:t>мне интересно находить ответы на непонятные вопросы</w:t>
            </w:r>
          </w:p>
          <w:p w:rsidR="00A729EC" w:rsidRDefault="00BC1D89">
            <w:pPr>
              <w:ind w:firstLine="284"/>
              <w:jc w:val="both"/>
            </w:pPr>
            <w:r>
              <w:rPr>
                <w:rFonts w:eastAsia="Arial"/>
                <w:color w:val="00000A"/>
              </w:rPr>
              <w:t xml:space="preserve">- </w:t>
            </w:r>
            <w:r>
              <w:rPr>
                <w:color w:val="00000A"/>
              </w:rPr>
              <w:t>я стремлюсь получать хорошие отметки</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2. ПРИЛЕЖАНИЕ:</w:t>
            </w:r>
          </w:p>
          <w:p w:rsidR="00A729EC" w:rsidRDefault="00BC1D89">
            <w:pPr>
              <w:ind w:firstLine="284"/>
              <w:jc w:val="both"/>
            </w:pPr>
            <w:r>
              <w:rPr>
                <w:rFonts w:eastAsia="Arial"/>
                <w:color w:val="00000A"/>
              </w:rPr>
              <w:t xml:space="preserve">- </w:t>
            </w:r>
            <w:r>
              <w:rPr>
                <w:color w:val="00000A"/>
              </w:rPr>
              <w:t>я старателен в  учебе</w:t>
            </w:r>
          </w:p>
          <w:p w:rsidR="00A729EC" w:rsidRDefault="00BC1D89">
            <w:pPr>
              <w:ind w:firstLine="284"/>
              <w:jc w:val="both"/>
            </w:pPr>
            <w:r>
              <w:rPr>
                <w:rFonts w:eastAsia="Arial"/>
                <w:color w:val="00000A"/>
              </w:rPr>
              <w:t xml:space="preserve">- </w:t>
            </w:r>
            <w:r>
              <w:rPr>
                <w:color w:val="00000A"/>
              </w:rPr>
              <w:t>я внимателен</w:t>
            </w:r>
          </w:p>
          <w:p w:rsidR="00A729EC" w:rsidRDefault="00BC1D89">
            <w:pPr>
              <w:ind w:firstLine="284"/>
              <w:jc w:val="both"/>
            </w:pPr>
            <w:r>
              <w:rPr>
                <w:rFonts w:eastAsia="Arial"/>
                <w:color w:val="00000A"/>
              </w:rPr>
              <w:t xml:space="preserve">- </w:t>
            </w:r>
            <w:r>
              <w:rPr>
                <w:color w:val="00000A"/>
              </w:rPr>
              <w:t>я старателен</w:t>
            </w:r>
          </w:p>
          <w:p w:rsidR="00A729EC" w:rsidRDefault="00BC1D89">
            <w:pPr>
              <w:ind w:firstLine="284"/>
              <w:jc w:val="both"/>
            </w:pPr>
            <w:r>
              <w:rPr>
                <w:rFonts w:eastAsia="Arial"/>
                <w:color w:val="00000A"/>
              </w:rPr>
              <w:t xml:space="preserve">- </w:t>
            </w:r>
            <w:r>
              <w:rPr>
                <w:color w:val="00000A"/>
              </w:rPr>
              <w:t>я помогаю другим в делах и сам обращаюсь за помощью</w:t>
            </w:r>
          </w:p>
          <w:p w:rsidR="00A729EC" w:rsidRDefault="00BC1D89">
            <w:pPr>
              <w:ind w:firstLine="284"/>
              <w:jc w:val="both"/>
            </w:pPr>
            <w:r>
              <w:rPr>
                <w:rFonts w:eastAsia="Arial"/>
                <w:color w:val="00000A"/>
              </w:rPr>
              <w:t xml:space="preserve">- </w:t>
            </w:r>
            <w:r>
              <w:rPr>
                <w:color w:val="00000A"/>
              </w:rPr>
              <w:t>мне нравится самообслуживание в школе и дома</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3. ОТНОШЕНИЕ К ПРИРОДЕ:</w:t>
            </w:r>
          </w:p>
          <w:p w:rsidR="00A729EC" w:rsidRDefault="00BC1D89">
            <w:pPr>
              <w:ind w:firstLine="284"/>
              <w:jc w:val="both"/>
            </w:pPr>
            <w:r>
              <w:rPr>
                <w:rFonts w:eastAsia="Arial"/>
                <w:color w:val="00000A"/>
              </w:rPr>
              <w:t xml:space="preserve">- </w:t>
            </w:r>
            <w:r>
              <w:rPr>
                <w:color w:val="00000A"/>
              </w:rPr>
              <w:t>я берегу землю</w:t>
            </w:r>
          </w:p>
          <w:p w:rsidR="00A729EC" w:rsidRDefault="00BC1D89">
            <w:pPr>
              <w:ind w:firstLine="284"/>
              <w:jc w:val="both"/>
            </w:pPr>
            <w:r>
              <w:rPr>
                <w:rFonts w:eastAsia="Arial"/>
                <w:color w:val="00000A"/>
              </w:rPr>
              <w:t xml:space="preserve">- </w:t>
            </w:r>
            <w:r>
              <w:rPr>
                <w:color w:val="00000A"/>
              </w:rPr>
              <w:t>я берегу растения</w:t>
            </w:r>
          </w:p>
          <w:p w:rsidR="00A729EC" w:rsidRDefault="00BC1D89">
            <w:pPr>
              <w:ind w:firstLine="284"/>
              <w:jc w:val="both"/>
            </w:pPr>
            <w:r>
              <w:rPr>
                <w:rFonts w:eastAsia="Arial"/>
                <w:color w:val="00000A"/>
              </w:rPr>
              <w:t xml:space="preserve">- </w:t>
            </w:r>
            <w:r>
              <w:rPr>
                <w:color w:val="00000A"/>
              </w:rPr>
              <w:t>я берегу животных</w:t>
            </w:r>
          </w:p>
          <w:p w:rsidR="00A729EC" w:rsidRDefault="00BC1D89">
            <w:pPr>
              <w:ind w:firstLine="284"/>
              <w:jc w:val="both"/>
            </w:pPr>
            <w:r>
              <w:rPr>
                <w:rFonts w:eastAsia="Arial"/>
                <w:color w:val="00000A"/>
              </w:rPr>
              <w:t xml:space="preserve">- </w:t>
            </w:r>
            <w:r>
              <w:rPr>
                <w:color w:val="00000A"/>
              </w:rPr>
              <w:t>я берегу природу</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4. Я И ШКОЛА:</w:t>
            </w:r>
          </w:p>
          <w:p w:rsidR="00A729EC" w:rsidRDefault="00BC1D89">
            <w:pPr>
              <w:ind w:firstLine="284"/>
              <w:jc w:val="both"/>
            </w:pPr>
            <w:r>
              <w:rPr>
                <w:rFonts w:eastAsia="Arial"/>
                <w:color w:val="00000A"/>
              </w:rPr>
              <w:t xml:space="preserve">- </w:t>
            </w:r>
            <w:r>
              <w:rPr>
                <w:color w:val="00000A"/>
              </w:rPr>
              <w:t>я выполняю правила для учащихся</w:t>
            </w:r>
          </w:p>
          <w:p w:rsidR="00A729EC" w:rsidRDefault="00BC1D89">
            <w:pPr>
              <w:ind w:firstLine="284"/>
              <w:jc w:val="both"/>
            </w:pPr>
            <w:r>
              <w:rPr>
                <w:rFonts w:eastAsia="Arial"/>
                <w:color w:val="00000A"/>
              </w:rPr>
              <w:t xml:space="preserve">- </w:t>
            </w:r>
            <w:r>
              <w:rPr>
                <w:color w:val="00000A"/>
              </w:rPr>
              <w:t>я выполняю правила внутришкольной жизни</w:t>
            </w:r>
          </w:p>
          <w:p w:rsidR="00A729EC" w:rsidRDefault="00BC1D89">
            <w:pPr>
              <w:ind w:firstLine="284"/>
              <w:jc w:val="both"/>
            </w:pPr>
            <w:r>
              <w:rPr>
                <w:rFonts w:eastAsia="Arial"/>
                <w:color w:val="00000A"/>
              </w:rPr>
              <w:t xml:space="preserve">- </w:t>
            </w:r>
            <w:r>
              <w:rPr>
                <w:color w:val="00000A"/>
              </w:rPr>
              <w:t>я участвую в делах класса и школы</w:t>
            </w:r>
          </w:p>
          <w:p w:rsidR="00A729EC" w:rsidRDefault="00BC1D89">
            <w:pPr>
              <w:ind w:firstLine="284"/>
              <w:jc w:val="both"/>
            </w:pPr>
            <w:r>
              <w:rPr>
                <w:rFonts w:eastAsia="Arial"/>
                <w:color w:val="00000A"/>
              </w:rPr>
              <w:t xml:space="preserve">- </w:t>
            </w:r>
            <w:r>
              <w:rPr>
                <w:color w:val="00000A"/>
              </w:rPr>
              <w:t>я добр в отношениях с людьми</w:t>
            </w:r>
          </w:p>
          <w:p w:rsidR="00A729EC" w:rsidRDefault="00BC1D89">
            <w:pPr>
              <w:ind w:firstLine="284"/>
              <w:jc w:val="both"/>
            </w:pPr>
            <w:r>
              <w:rPr>
                <w:rFonts w:eastAsia="Arial"/>
                <w:color w:val="00000A"/>
              </w:rPr>
              <w:t xml:space="preserve">- </w:t>
            </w:r>
            <w:r>
              <w:rPr>
                <w:color w:val="00000A"/>
              </w:rPr>
              <w:t>я справедлив в отношениях с людьми</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r w:rsidR="00A729EC">
        <w:tc>
          <w:tcPr>
            <w:tcW w:w="54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ind w:firstLine="284"/>
              <w:jc w:val="both"/>
              <w:rPr>
                <w:b/>
                <w:color w:val="00000A"/>
              </w:rPr>
            </w:pPr>
            <w:r>
              <w:rPr>
                <w:b/>
                <w:color w:val="00000A"/>
              </w:rPr>
              <w:t>5. ПРЕКРАСНОЕ В МОЕЙ ЖИЗНИ:</w:t>
            </w:r>
          </w:p>
          <w:p w:rsidR="00A729EC" w:rsidRDefault="00BC1D89">
            <w:pPr>
              <w:ind w:firstLine="284"/>
              <w:jc w:val="both"/>
            </w:pPr>
            <w:r>
              <w:rPr>
                <w:rFonts w:eastAsia="Arial"/>
                <w:color w:val="00000A"/>
              </w:rPr>
              <w:t xml:space="preserve">- </w:t>
            </w:r>
            <w:r>
              <w:rPr>
                <w:color w:val="00000A"/>
              </w:rPr>
              <w:t xml:space="preserve">я аккуратен и опрятен </w:t>
            </w:r>
          </w:p>
          <w:p w:rsidR="00A729EC" w:rsidRDefault="00BC1D89">
            <w:pPr>
              <w:ind w:firstLine="284"/>
              <w:jc w:val="both"/>
            </w:pPr>
            <w:r>
              <w:rPr>
                <w:rFonts w:eastAsia="Arial"/>
                <w:color w:val="00000A"/>
              </w:rPr>
              <w:t xml:space="preserve">- </w:t>
            </w:r>
            <w:r>
              <w:rPr>
                <w:color w:val="00000A"/>
              </w:rPr>
              <w:t>я соблюдаю культуру поведения</w:t>
            </w:r>
          </w:p>
          <w:p w:rsidR="00A729EC" w:rsidRDefault="00BC1D89">
            <w:pPr>
              <w:ind w:firstLine="284"/>
              <w:jc w:val="both"/>
            </w:pPr>
            <w:r>
              <w:rPr>
                <w:rFonts w:eastAsia="Arial"/>
                <w:color w:val="00000A"/>
              </w:rPr>
              <w:t xml:space="preserve">- </w:t>
            </w:r>
            <w:r>
              <w:rPr>
                <w:color w:val="00000A"/>
              </w:rPr>
              <w:t>я забочусь о здоровье</w:t>
            </w:r>
          </w:p>
          <w:p w:rsidR="00A729EC" w:rsidRDefault="00BC1D89">
            <w:pPr>
              <w:ind w:firstLine="284"/>
              <w:jc w:val="both"/>
            </w:pPr>
            <w:r>
              <w:rPr>
                <w:rFonts w:eastAsia="Arial"/>
                <w:color w:val="00000A"/>
              </w:rPr>
              <w:t xml:space="preserve">- </w:t>
            </w:r>
            <w:r>
              <w:rPr>
                <w:color w:val="00000A"/>
              </w:rPr>
              <w:t>я умею правильно распределять время учебы и отдыха</w:t>
            </w:r>
          </w:p>
          <w:p w:rsidR="00A729EC" w:rsidRDefault="00BC1D89">
            <w:pPr>
              <w:ind w:firstLine="284"/>
              <w:jc w:val="both"/>
            </w:pPr>
            <w:r>
              <w:rPr>
                <w:rFonts w:eastAsia="Arial"/>
                <w:color w:val="00000A"/>
              </w:rPr>
              <w:t xml:space="preserve">- </w:t>
            </w:r>
            <w:r>
              <w:rPr>
                <w:color w:val="00000A"/>
              </w:rPr>
              <w:t>у меня нет вредных привычек</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rPr>
                <w:color w:val="00000A"/>
              </w:rPr>
            </w:pPr>
          </w:p>
        </w:tc>
      </w:tr>
    </w:tbl>
    <w:p w:rsidR="00A729EC" w:rsidRDefault="00BC1D89">
      <w:pPr>
        <w:ind w:firstLine="284"/>
        <w:jc w:val="both"/>
      </w:pPr>
      <w:r>
        <w:rPr>
          <w:i/>
          <w:color w:val="00000A"/>
        </w:rPr>
        <w:t>Оценка результатов:</w:t>
      </w:r>
      <w:r>
        <w:rPr>
          <w:color w:val="00000A"/>
        </w:rPr>
        <w:t>5 – всегда, 4 – часто, 3 – редко, 2 – никогда, 1- у меня другая позиция</w:t>
      </w:r>
    </w:p>
    <w:p w:rsidR="00A729EC" w:rsidRDefault="00BC1D89">
      <w:pPr>
        <w:ind w:firstLine="284"/>
        <w:jc w:val="both"/>
        <w:rPr>
          <w:color w:val="00000A"/>
        </w:rPr>
      </w:pPr>
      <w:r>
        <w:rPr>
          <w:color w:val="00000A"/>
        </w:rPr>
        <w:lastRenderedPageBreak/>
        <w:t>По каждому качеству выводится среднеарифметическая оценка. В результате каждый ученик имеет 5 оценок. Они складываются и делятся на 5. Средний балл – уровень воспитанности.</w:t>
      </w:r>
    </w:p>
    <w:tbl>
      <w:tblPr>
        <w:tblW w:w="9461" w:type="dxa"/>
        <w:tblInd w:w="1" w:type="dxa"/>
        <w:tblLook w:val="04A0" w:firstRow="1" w:lastRow="0" w:firstColumn="1" w:lastColumn="0" w:noHBand="0" w:noVBand="1"/>
      </w:tblPr>
      <w:tblGrid>
        <w:gridCol w:w="4732"/>
        <w:gridCol w:w="4729"/>
      </w:tblGrid>
      <w:tr w:rsidR="00A729EC">
        <w:tc>
          <w:tcPr>
            <w:tcW w:w="4732" w:type="dxa"/>
            <w:shd w:val="clear" w:color="auto" w:fill="auto"/>
          </w:tcPr>
          <w:p w:rsidR="00A729EC" w:rsidRDefault="00BC1D89">
            <w:pPr>
              <w:ind w:firstLine="284"/>
              <w:jc w:val="both"/>
              <w:rPr>
                <w:color w:val="00000A"/>
              </w:rPr>
            </w:pPr>
            <w:r>
              <w:rPr>
                <w:color w:val="00000A"/>
              </w:rPr>
              <w:t>5 – 4,5 – высокий уровень</w:t>
            </w:r>
          </w:p>
        </w:tc>
        <w:tc>
          <w:tcPr>
            <w:tcW w:w="4729" w:type="dxa"/>
            <w:shd w:val="clear" w:color="auto" w:fill="auto"/>
          </w:tcPr>
          <w:p w:rsidR="00A729EC" w:rsidRDefault="00BC1D89">
            <w:pPr>
              <w:ind w:firstLine="284"/>
              <w:jc w:val="both"/>
              <w:rPr>
                <w:color w:val="00000A"/>
              </w:rPr>
            </w:pPr>
            <w:r>
              <w:rPr>
                <w:color w:val="00000A"/>
              </w:rPr>
              <w:t>3,9 – 2,9 - средний уровень</w:t>
            </w:r>
          </w:p>
        </w:tc>
      </w:tr>
      <w:tr w:rsidR="00A729EC">
        <w:tc>
          <w:tcPr>
            <w:tcW w:w="4732" w:type="dxa"/>
            <w:shd w:val="clear" w:color="auto" w:fill="auto"/>
          </w:tcPr>
          <w:p w:rsidR="00A729EC" w:rsidRDefault="00BC1D89">
            <w:pPr>
              <w:ind w:firstLine="284"/>
              <w:jc w:val="both"/>
              <w:rPr>
                <w:color w:val="00000A"/>
              </w:rPr>
            </w:pPr>
            <w:r>
              <w:rPr>
                <w:color w:val="00000A"/>
              </w:rPr>
              <w:t>4,4 – 4 – хороший уровень</w:t>
            </w:r>
          </w:p>
        </w:tc>
        <w:tc>
          <w:tcPr>
            <w:tcW w:w="4729" w:type="dxa"/>
            <w:shd w:val="clear" w:color="auto" w:fill="auto"/>
          </w:tcPr>
          <w:p w:rsidR="00A729EC" w:rsidRDefault="00BC1D89">
            <w:pPr>
              <w:ind w:firstLine="284"/>
              <w:jc w:val="both"/>
              <w:rPr>
                <w:color w:val="00000A"/>
              </w:rPr>
            </w:pPr>
            <w:r>
              <w:rPr>
                <w:color w:val="00000A"/>
              </w:rPr>
              <w:t>2,8 – 2 – низкий уровень</w:t>
            </w:r>
          </w:p>
        </w:tc>
      </w:tr>
    </w:tbl>
    <w:p w:rsidR="00A729EC" w:rsidRDefault="00BC1D89">
      <w:pPr>
        <w:ind w:firstLine="284"/>
        <w:jc w:val="both"/>
      </w:pPr>
      <w:r>
        <w:rPr>
          <w:b/>
          <w:i/>
          <w:color w:val="00000A"/>
        </w:rPr>
        <w:t xml:space="preserve">Анкета- опросник «Настоящий друг» </w:t>
      </w:r>
      <w:r>
        <w:rPr>
          <w:color w:val="00000A"/>
        </w:rPr>
        <w:t>(</w:t>
      </w:r>
      <w:r>
        <w:rPr>
          <w:i/>
          <w:color w:val="00000A"/>
        </w:rPr>
        <w:t>Прутченков А.С.</w:t>
      </w:r>
      <w:r>
        <w:rPr>
          <w:color w:val="00000A"/>
        </w:rPr>
        <w:t>)</w:t>
      </w:r>
    </w:p>
    <w:p w:rsidR="00A729EC" w:rsidRDefault="00BC1D89">
      <w:pPr>
        <w:ind w:firstLine="284"/>
        <w:jc w:val="both"/>
      </w:pPr>
      <w:r>
        <w:rPr>
          <w:rFonts w:eastAsia="Arial"/>
          <w:color w:val="00000A"/>
        </w:rPr>
        <w:t xml:space="preserve">1. </w:t>
      </w:r>
      <w:r>
        <w:rPr>
          <w:color w:val="00000A"/>
        </w:rPr>
        <w:t>Делится новостями о своих успехах.</w:t>
      </w:r>
    </w:p>
    <w:p w:rsidR="00A729EC" w:rsidRDefault="00BC1D89">
      <w:pPr>
        <w:ind w:firstLine="284"/>
        <w:jc w:val="both"/>
      </w:pPr>
      <w:r>
        <w:rPr>
          <w:rFonts w:eastAsia="Arial"/>
          <w:color w:val="00000A"/>
        </w:rPr>
        <w:t xml:space="preserve">2. </w:t>
      </w:r>
      <w:r>
        <w:rPr>
          <w:color w:val="00000A"/>
        </w:rPr>
        <w:t>Оказывает эмоциональную поддержку.</w:t>
      </w:r>
    </w:p>
    <w:p w:rsidR="00A729EC" w:rsidRDefault="00BC1D89">
      <w:pPr>
        <w:ind w:firstLine="284"/>
        <w:jc w:val="both"/>
      </w:pPr>
      <w:r>
        <w:rPr>
          <w:rFonts w:eastAsia="Arial"/>
          <w:color w:val="00000A"/>
        </w:rPr>
        <w:t xml:space="preserve">3. </w:t>
      </w:r>
      <w:r>
        <w:rPr>
          <w:color w:val="00000A"/>
        </w:rPr>
        <w:t>Добровольно помогает в случае нужды.</w:t>
      </w:r>
    </w:p>
    <w:p w:rsidR="00A729EC" w:rsidRDefault="00BC1D89">
      <w:pPr>
        <w:ind w:firstLine="284"/>
        <w:jc w:val="both"/>
      </w:pPr>
      <w:r>
        <w:rPr>
          <w:rFonts w:eastAsia="Arial"/>
          <w:color w:val="00000A"/>
        </w:rPr>
        <w:t xml:space="preserve">4. </w:t>
      </w:r>
      <w:r>
        <w:rPr>
          <w:color w:val="00000A"/>
        </w:rPr>
        <w:t>Стремиться, чтобы другу было приятно в его обществе.</w:t>
      </w:r>
    </w:p>
    <w:p w:rsidR="00A729EC" w:rsidRDefault="00BC1D89">
      <w:pPr>
        <w:ind w:firstLine="284"/>
        <w:jc w:val="both"/>
      </w:pPr>
      <w:r>
        <w:rPr>
          <w:rFonts w:eastAsia="Arial"/>
          <w:color w:val="00000A"/>
        </w:rPr>
        <w:t xml:space="preserve">5. </w:t>
      </w:r>
      <w:r>
        <w:rPr>
          <w:color w:val="00000A"/>
        </w:rPr>
        <w:t>Не завидует другу.</w:t>
      </w:r>
    </w:p>
    <w:p w:rsidR="00A729EC" w:rsidRDefault="00BC1D89">
      <w:pPr>
        <w:ind w:firstLine="284"/>
        <w:jc w:val="both"/>
      </w:pPr>
      <w:r>
        <w:rPr>
          <w:rFonts w:eastAsia="Arial"/>
          <w:color w:val="00000A"/>
        </w:rPr>
        <w:t xml:space="preserve">6. </w:t>
      </w:r>
      <w:r>
        <w:rPr>
          <w:color w:val="00000A"/>
        </w:rPr>
        <w:t>Защищает друга в его отсутствие.</w:t>
      </w:r>
    </w:p>
    <w:p w:rsidR="00A729EC" w:rsidRDefault="00BC1D89">
      <w:pPr>
        <w:ind w:firstLine="284"/>
        <w:jc w:val="both"/>
      </w:pPr>
      <w:r>
        <w:rPr>
          <w:rFonts w:eastAsia="Arial"/>
          <w:color w:val="00000A"/>
        </w:rPr>
        <w:t xml:space="preserve">7. </w:t>
      </w:r>
      <w:r>
        <w:rPr>
          <w:color w:val="00000A"/>
        </w:rPr>
        <w:t>Терпим к остальным друзьям своего друга.</w:t>
      </w:r>
    </w:p>
    <w:p w:rsidR="00A729EC" w:rsidRDefault="00BC1D89">
      <w:pPr>
        <w:ind w:firstLine="284"/>
        <w:jc w:val="both"/>
      </w:pPr>
      <w:r>
        <w:rPr>
          <w:rFonts w:eastAsia="Arial"/>
          <w:color w:val="00000A"/>
        </w:rPr>
        <w:t xml:space="preserve">8. </w:t>
      </w:r>
      <w:r>
        <w:rPr>
          <w:color w:val="00000A"/>
        </w:rPr>
        <w:t>Хранит доверенные ему тайны.</w:t>
      </w:r>
    </w:p>
    <w:p w:rsidR="00A729EC" w:rsidRDefault="00BC1D89">
      <w:pPr>
        <w:ind w:firstLine="284"/>
        <w:jc w:val="both"/>
      </w:pPr>
      <w:r>
        <w:rPr>
          <w:rFonts w:eastAsia="Arial"/>
          <w:color w:val="00000A"/>
        </w:rPr>
        <w:t xml:space="preserve">9. </w:t>
      </w:r>
      <w:r>
        <w:rPr>
          <w:color w:val="00000A"/>
        </w:rPr>
        <w:t>Не критикует друга публично.</w:t>
      </w:r>
    </w:p>
    <w:p w:rsidR="00A729EC" w:rsidRDefault="00BC1D89">
      <w:pPr>
        <w:ind w:firstLine="284"/>
        <w:jc w:val="both"/>
      </w:pPr>
      <w:r>
        <w:rPr>
          <w:rFonts w:eastAsia="Arial"/>
          <w:color w:val="00000A"/>
        </w:rPr>
        <w:t xml:space="preserve">10. </w:t>
      </w:r>
      <w:r>
        <w:rPr>
          <w:color w:val="00000A"/>
        </w:rPr>
        <w:t>Не ревнует друга к остальным людям.</w:t>
      </w:r>
    </w:p>
    <w:p w:rsidR="00A729EC" w:rsidRDefault="00BC1D89">
      <w:pPr>
        <w:ind w:firstLine="284"/>
        <w:jc w:val="both"/>
      </w:pPr>
      <w:r>
        <w:rPr>
          <w:rFonts w:eastAsia="Arial"/>
          <w:color w:val="00000A"/>
        </w:rPr>
        <w:t xml:space="preserve">11. </w:t>
      </w:r>
      <w:r>
        <w:rPr>
          <w:color w:val="00000A"/>
        </w:rPr>
        <w:t>Стремится не быть назойливым.</w:t>
      </w:r>
    </w:p>
    <w:p w:rsidR="00A729EC" w:rsidRDefault="00BC1D89">
      <w:pPr>
        <w:ind w:firstLine="284"/>
        <w:jc w:val="both"/>
      </w:pPr>
      <w:r>
        <w:rPr>
          <w:rFonts w:eastAsia="Arial"/>
          <w:color w:val="00000A"/>
        </w:rPr>
        <w:t xml:space="preserve">12. </w:t>
      </w:r>
      <w:r>
        <w:rPr>
          <w:color w:val="00000A"/>
        </w:rPr>
        <w:t>Не поучает, как нужно жить.</w:t>
      </w:r>
    </w:p>
    <w:p w:rsidR="00A729EC" w:rsidRDefault="00BC1D89">
      <w:pPr>
        <w:ind w:firstLine="284"/>
        <w:jc w:val="both"/>
      </w:pPr>
      <w:r>
        <w:rPr>
          <w:rFonts w:eastAsia="Arial"/>
          <w:color w:val="00000A"/>
        </w:rPr>
        <w:t xml:space="preserve">13. </w:t>
      </w:r>
      <w:r>
        <w:rPr>
          <w:color w:val="00000A"/>
        </w:rPr>
        <w:t>Уважает внутренний мир друга.</w:t>
      </w:r>
    </w:p>
    <w:p w:rsidR="00A729EC" w:rsidRDefault="00BC1D89">
      <w:pPr>
        <w:ind w:firstLine="284"/>
        <w:jc w:val="both"/>
      </w:pPr>
      <w:r>
        <w:rPr>
          <w:rFonts w:eastAsia="Arial"/>
          <w:color w:val="00000A"/>
        </w:rPr>
        <w:t xml:space="preserve">14. </w:t>
      </w:r>
      <w:r>
        <w:rPr>
          <w:color w:val="00000A"/>
        </w:rPr>
        <w:t>Не использует доверенную тайну в своих целях.</w:t>
      </w:r>
    </w:p>
    <w:p w:rsidR="00A729EC" w:rsidRDefault="00BC1D89">
      <w:pPr>
        <w:ind w:firstLine="284"/>
        <w:jc w:val="both"/>
      </w:pPr>
      <w:r>
        <w:rPr>
          <w:rFonts w:eastAsia="Arial"/>
          <w:color w:val="00000A"/>
        </w:rPr>
        <w:t xml:space="preserve">15. </w:t>
      </w:r>
      <w:r>
        <w:rPr>
          <w:color w:val="00000A"/>
        </w:rPr>
        <w:t>Не стремиться переделать друга по своему образцу.</w:t>
      </w:r>
    </w:p>
    <w:p w:rsidR="00A729EC" w:rsidRDefault="00BC1D89">
      <w:pPr>
        <w:ind w:firstLine="284"/>
        <w:jc w:val="both"/>
      </w:pPr>
      <w:r>
        <w:rPr>
          <w:rFonts w:eastAsia="Arial"/>
          <w:color w:val="00000A"/>
        </w:rPr>
        <w:t xml:space="preserve">16. </w:t>
      </w:r>
      <w:r>
        <w:rPr>
          <w:color w:val="00000A"/>
        </w:rPr>
        <w:t>Не предает в трудную минуту.</w:t>
      </w:r>
    </w:p>
    <w:p w:rsidR="00A729EC" w:rsidRDefault="00BC1D89">
      <w:pPr>
        <w:ind w:firstLine="284"/>
        <w:jc w:val="both"/>
      </w:pPr>
      <w:r>
        <w:rPr>
          <w:rFonts w:eastAsia="Arial"/>
          <w:color w:val="00000A"/>
        </w:rPr>
        <w:t xml:space="preserve">17. </w:t>
      </w:r>
      <w:r>
        <w:rPr>
          <w:color w:val="00000A"/>
        </w:rPr>
        <w:t>Доверяет свои самые сокровенные мысли.</w:t>
      </w:r>
    </w:p>
    <w:p w:rsidR="00A729EC" w:rsidRDefault="00BC1D89">
      <w:pPr>
        <w:ind w:firstLine="284"/>
        <w:jc w:val="both"/>
      </w:pPr>
      <w:r>
        <w:rPr>
          <w:rFonts w:eastAsia="Arial"/>
          <w:color w:val="00000A"/>
        </w:rPr>
        <w:t xml:space="preserve">18. </w:t>
      </w:r>
      <w:r>
        <w:rPr>
          <w:color w:val="00000A"/>
        </w:rPr>
        <w:t>Понимает состояние и настроение друга.</w:t>
      </w:r>
    </w:p>
    <w:p w:rsidR="00A729EC" w:rsidRDefault="00BC1D89">
      <w:pPr>
        <w:ind w:firstLine="284"/>
        <w:jc w:val="both"/>
      </w:pPr>
      <w:r>
        <w:rPr>
          <w:rFonts w:eastAsia="Arial"/>
          <w:color w:val="00000A"/>
        </w:rPr>
        <w:t xml:space="preserve">19. </w:t>
      </w:r>
      <w:r>
        <w:rPr>
          <w:color w:val="00000A"/>
        </w:rPr>
        <w:t>Уверен в своем друге.</w:t>
      </w:r>
    </w:p>
    <w:p w:rsidR="00A729EC" w:rsidRDefault="00BC1D89">
      <w:pPr>
        <w:ind w:firstLine="284"/>
        <w:jc w:val="both"/>
      </w:pPr>
      <w:r>
        <w:rPr>
          <w:rFonts w:eastAsia="Arial"/>
          <w:color w:val="00000A"/>
        </w:rPr>
        <w:t xml:space="preserve">20. </w:t>
      </w:r>
      <w:r>
        <w:rPr>
          <w:color w:val="00000A"/>
        </w:rPr>
        <w:t>Искренен в общении.</w:t>
      </w:r>
    </w:p>
    <w:p w:rsidR="00A729EC" w:rsidRDefault="00BC1D89">
      <w:pPr>
        <w:ind w:firstLine="284"/>
        <w:jc w:val="both"/>
      </w:pPr>
      <w:r>
        <w:rPr>
          <w:rFonts w:eastAsia="Arial"/>
          <w:color w:val="00000A"/>
        </w:rPr>
        <w:t xml:space="preserve">21. </w:t>
      </w:r>
      <w:r>
        <w:rPr>
          <w:color w:val="00000A"/>
        </w:rPr>
        <w:t>Первым прощает ошибки друга.</w:t>
      </w:r>
    </w:p>
    <w:p w:rsidR="00A729EC" w:rsidRDefault="00BC1D89">
      <w:pPr>
        <w:ind w:firstLine="284"/>
        <w:jc w:val="both"/>
      </w:pPr>
      <w:r>
        <w:rPr>
          <w:rFonts w:eastAsia="Arial"/>
          <w:color w:val="00000A"/>
        </w:rPr>
        <w:t xml:space="preserve">22. </w:t>
      </w:r>
      <w:r>
        <w:rPr>
          <w:color w:val="00000A"/>
        </w:rPr>
        <w:t>Радуется успехам и достижениям друга.</w:t>
      </w:r>
    </w:p>
    <w:p w:rsidR="00A729EC" w:rsidRDefault="00BC1D89">
      <w:pPr>
        <w:ind w:firstLine="284"/>
        <w:jc w:val="both"/>
      </w:pPr>
      <w:r>
        <w:rPr>
          <w:rFonts w:eastAsia="Arial"/>
          <w:color w:val="00000A"/>
        </w:rPr>
        <w:t xml:space="preserve">23. </w:t>
      </w:r>
      <w:r>
        <w:rPr>
          <w:color w:val="00000A"/>
        </w:rPr>
        <w:t>Не забывает поздравить друга.</w:t>
      </w:r>
    </w:p>
    <w:p w:rsidR="00A729EC" w:rsidRDefault="00BC1D89">
      <w:pPr>
        <w:ind w:firstLine="284"/>
        <w:jc w:val="both"/>
      </w:pPr>
      <w:r>
        <w:rPr>
          <w:rFonts w:eastAsia="Arial"/>
          <w:color w:val="00000A"/>
        </w:rPr>
        <w:t xml:space="preserve">24. </w:t>
      </w:r>
      <w:r>
        <w:rPr>
          <w:color w:val="00000A"/>
        </w:rPr>
        <w:t>Помнит о друге, когда того нет рядом.</w:t>
      </w:r>
    </w:p>
    <w:p w:rsidR="00A729EC" w:rsidRDefault="00BC1D89">
      <w:pPr>
        <w:ind w:firstLine="284"/>
        <w:jc w:val="both"/>
      </w:pPr>
      <w:r>
        <w:rPr>
          <w:rFonts w:eastAsia="Arial"/>
          <w:color w:val="00000A"/>
        </w:rPr>
        <w:t xml:space="preserve">25. </w:t>
      </w:r>
      <w:r>
        <w:rPr>
          <w:color w:val="00000A"/>
        </w:rPr>
        <w:t>Может сказать другу то, что думает.</w:t>
      </w:r>
    </w:p>
    <w:p w:rsidR="00A729EC" w:rsidRDefault="00BC1D89">
      <w:pPr>
        <w:ind w:firstLine="284"/>
        <w:jc w:val="both"/>
        <w:rPr>
          <w:i/>
          <w:color w:val="00000A"/>
        </w:rPr>
      </w:pPr>
      <w:r>
        <w:rPr>
          <w:i/>
          <w:color w:val="00000A"/>
        </w:rPr>
        <w:t>Обработка результатов:</w:t>
      </w:r>
    </w:p>
    <w:p w:rsidR="00A729EC" w:rsidRDefault="00BC1D89">
      <w:pPr>
        <w:ind w:firstLine="284"/>
        <w:jc w:val="both"/>
        <w:rPr>
          <w:color w:val="00000A"/>
        </w:rPr>
      </w:pPr>
      <w:r>
        <w:rPr>
          <w:color w:val="00000A"/>
        </w:rPr>
        <w:t>За каждый ответ «да» поставьте себе 2 балла, за ответ «не знаю» –  по 1 баллу, а за ответ «нет» –  0 баллов. Сложите полученные очки.</w:t>
      </w:r>
    </w:p>
    <w:p w:rsidR="00A729EC" w:rsidRDefault="00BC1D89">
      <w:pPr>
        <w:ind w:firstLine="284"/>
        <w:jc w:val="both"/>
      </w:pPr>
      <w:r>
        <w:rPr>
          <w:i/>
          <w:color w:val="00000A"/>
        </w:rPr>
        <w:t>От 0 до 14 баллов.</w:t>
      </w:r>
      <w:r>
        <w:rPr>
          <w:color w:val="00000A"/>
        </w:rPr>
        <w:t xml:space="preserve"> Вы еще не оценили до конца всех прелестей и достоинств дружбы. Скорее всего, вы не доверяете людям, поэтому с вами трудно дружить. </w:t>
      </w:r>
    </w:p>
    <w:p w:rsidR="00A729EC" w:rsidRDefault="00BC1D89">
      <w:pPr>
        <w:ind w:firstLine="284"/>
        <w:jc w:val="both"/>
      </w:pPr>
      <w:r>
        <w:rPr>
          <w:i/>
          <w:color w:val="00000A"/>
        </w:rPr>
        <w:t>От 15 до 35 баллов.</w:t>
      </w:r>
      <w:r>
        <w:rPr>
          <w:color w:val="00000A"/>
        </w:rPr>
        <w:t xml:space="preserve"> У вас есть опыт дружбы, но есть и ошибки. Хорошо, что вы верите в настоящую дружбу и готовы дружить.</w:t>
      </w:r>
    </w:p>
    <w:p w:rsidR="00A729EC" w:rsidRDefault="00BC1D89">
      <w:pPr>
        <w:ind w:firstLine="284"/>
        <w:jc w:val="both"/>
      </w:pPr>
      <w:r>
        <w:rPr>
          <w:i/>
          <w:color w:val="00000A"/>
        </w:rPr>
        <w:t xml:space="preserve">От 35 до 50 баллов. </w:t>
      </w:r>
      <w:r>
        <w:rPr>
          <w:color w:val="00000A"/>
        </w:rPr>
        <w:t>Вы настоящий друг, верный и преданный. С вами тепло и радостно, ваши друзья чувствуют себя спокойно и надежно, доверяют вам, и вы платите им тем же.</w:t>
      </w:r>
    </w:p>
    <w:p w:rsidR="00A729EC" w:rsidRDefault="00BC1D89">
      <w:pPr>
        <w:ind w:firstLine="284"/>
        <w:jc w:val="both"/>
        <w:rPr>
          <w:b/>
          <w:bCs/>
          <w:color w:val="00000A"/>
        </w:rPr>
      </w:pPr>
      <w:r>
        <w:rPr>
          <w:b/>
          <w:bCs/>
          <w:color w:val="00000A"/>
        </w:rPr>
        <w:t>Тест «Уровень сотрудничества в детском коллективе»</w:t>
      </w:r>
    </w:p>
    <w:p w:rsidR="00A729EC" w:rsidRDefault="00BC1D89">
      <w:pPr>
        <w:ind w:firstLine="284"/>
        <w:jc w:val="both"/>
      </w:pPr>
      <w:r>
        <w:rPr>
          <w:b/>
          <w:bCs/>
          <w:color w:val="00000A"/>
        </w:rPr>
        <w:t>Инструкция классу</w:t>
      </w:r>
      <w:r>
        <w:rPr>
          <w:color w:val="00000A"/>
        </w:rPr>
        <w:t>. Представьте, что в каждом прочитанном далее утверждении речь идет о вашем классе. В случае согласия с утверждением ставьте рядом с его номером плюс (+), в случае несогласия – минус (–). Можно два-три раза поставить вопросительный знак, если отвечаете «не знаю». Помните, что здесь нет «правильных» и «неправильных» ответов. Важно ваше личное мнение. Указывать свою фамилию на листке не нужно.</w:t>
      </w:r>
    </w:p>
    <w:p w:rsidR="00A729EC" w:rsidRDefault="00BC1D89">
      <w:pPr>
        <w:ind w:firstLine="284"/>
        <w:jc w:val="both"/>
        <w:rPr>
          <w:b/>
          <w:bCs/>
          <w:color w:val="00000A"/>
        </w:rPr>
      </w:pPr>
      <w:r>
        <w:rPr>
          <w:b/>
          <w:bCs/>
          <w:color w:val="00000A"/>
        </w:rPr>
        <w:t>Список утверждений</w:t>
      </w:r>
    </w:p>
    <w:p w:rsidR="00A729EC" w:rsidRDefault="00BC1D89">
      <w:pPr>
        <w:numPr>
          <w:ilvl w:val="0"/>
          <w:numId w:val="36"/>
        </w:numPr>
        <w:ind w:left="0" w:firstLine="284"/>
        <w:jc w:val="both"/>
        <w:rPr>
          <w:color w:val="00000A"/>
        </w:rPr>
      </w:pPr>
      <w:r>
        <w:rPr>
          <w:color w:val="00000A"/>
        </w:rPr>
        <w:t xml:space="preserve">Ребята стараются хорошо выполнять дела, полезные всей школе. </w:t>
      </w:r>
    </w:p>
    <w:p w:rsidR="00A729EC" w:rsidRDefault="00BC1D89">
      <w:pPr>
        <w:numPr>
          <w:ilvl w:val="0"/>
          <w:numId w:val="36"/>
        </w:numPr>
        <w:ind w:left="0" w:firstLine="284"/>
        <w:jc w:val="both"/>
        <w:rPr>
          <w:color w:val="00000A"/>
        </w:rPr>
      </w:pPr>
      <w:r>
        <w:rPr>
          <w:color w:val="00000A"/>
        </w:rPr>
        <w:t xml:space="preserve">Когда мы собираемся вместе, мы обязательно говорим об общих делах класса. </w:t>
      </w:r>
    </w:p>
    <w:p w:rsidR="00A729EC" w:rsidRDefault="00BC1D89">
      <w:pPr>
        <w:numPr>
          <w:ilvl w:val="0"/>
          <w:numId w:val="36"/>
        </w:numPr>
        <w:ind w:left="0" w:firstLine="284"/>
        <w:jc w:val="both"/>
        <w:rPr>
          <w:color w:val="00000A"/>
        </w:rPr>
      </w:pPr>
      <w:r>
        <w:rPr>
          <w:color w:val="00000A"/>
        </w:rPr>
        <w:t xml:space="preserve">Для нас важно, чтобы каждый в классе мог высказывать свое мнение. </w:t>
      </w:r>
    </w:p>
    <w:p w:rsidR="00A729EC" w:rsidRDefault="00BC1D89">
      <w:pPr>
        <w:numPr>
          <w:ilvl w:val="0"/>
          <w:numId w:val="36"/>
        </w:numPr>
        <w:ind w:left="0" w:firstLine="284"/>
        <w:jc w:val="both"/>
        <w:rPr>
          <w:color w:val="00000A"/>
        </w:rPr>
      </w:pPr>
      <w:r>
        <w:rPr>
          <w:color w:val="00000A"/>
        </w:rPr>
        <w:lastRenderedPageBreak/>
        <w:t xml:space="preserve">У нас получается лучше, если мы что-то делаем все вместе, а не каждый по отдельности. </w:t>
      </w:r>
    </w:p>
    <w:p w:rsidR="00A729EC" w:rsidRDefault="00BC1D89">
      <w:pPr>
        <w:numPr>
          <w:ilvl w:val="0"/>
          <w:numId w:val="36"/>
        </w:numPr>
        <w:ind w:left="0" w:firstLine="284"/>
        <w:jc w:val="both"/>
        <w:rPr>
          <w:color w:val="00000A"/>
        </w:rPr>
      </w:pPr>
      <w:r>
        <w:rPr>
          <w:color w:val="00000A"/>
        </w:rPr>
        <w:t xml:space="preserve">После уроков мы не спешим расходиться и продолжаем общаться друг с другом. </w:t>
      </w:r>
    </w:p>
    <w:p w:rsidR="00A729EC" w:rsidRDefault="00BC1D89">
      <w:pPr>
        <w:numPr>
          <w:ilvl w:val="0"/>
          <w:numId w:val="36"/>
        </w:numPr>
        <w:ind w:left="0" w:firstLine="284"/>
        <w:jc w:val="both"/>
        <w:rPr>
          <w:color w:val="00000A"/>
        </w:rPr>
      </w:pPr>
      <w:r>
        <w:rPr>
          <w:color w:val="00000A"/>
        </w:rPr>
        <w:t xml:space="preserve">Мы участвуем в чем-то, если рассчитываем на награду или успех. </w:t>
      </w:r>
    </w:p>
    <w:p w:rsidR="00A729EC" w:rsidRDefault="00BC1D89">
      <w:pPr>
        <w:numPr>
          <w:ilvl w:val="0"/>
          <w:numId w:val="36"/>
        </w:numPr>
        <w:ind w:left="0" w:firstLine="284"/>
        <w:jc w:val="both"/>
        <w:rPr>
          <w:color w:val="00000A"/>
        </w:rPr>
      </w:pPr>
      <w:r>
        <w:rPr>
          <w:color w:val="00000A"/>
        </w:rPr>
        <w:t xml:space="preserve">Классному руководителю с нами интересно. </w:t>
      </w:r>
    </w:p>
    <w:p w:rsidR="00A729EC" w:rsidRDefault="00BC1D89">
      <w:pPr>
        <w:numPr>
          <w:ilvl w:val="0"/>
          <w:numId w:val="36"/>
        </w:numPr>
        <w:ind w:left="0" w:firstLine="284"/>
        <w:jc w:val="both"/>
        <w:rPr>
          <w:color w:val="00000A"/>
        </w:rPr>
      </w:pPr>
      <w:r>
        <w:rPr>
          <w:color w:val="00000A"/>
        </w:rPr>
        <w:t xml:space="preserve">Если классный руководитель предлагает нам, что делать, он учитывает наши мнения. </w:t>
      </w:r>
    </w:p>
    <w:p w:rsidR="00A729EC" w:rsidRDefault="00BC1D89">
      <w:pPr>
        <w:numPr>
          <w:ilvl w:val="0"/>
          <w:numId w:val="36"/>
        </w:numPr>
        <w:ind w:left="0" w:firstLine="284"/>
        <w:jc w:val="both"/>
        <w:rPr>
          <w:color w:val="00000A"/>
        </w:rPr>
      </w:pPr>
      <w:r>
        <w:rPr>
          <w:color w:val="00000A"/>
        </w:rPr>
        <w:t xml:space="preserve">Классный руководитель стремится, чтобы каждый в классе понимал, зачем мы делаем то или иное дело. </w:t>
      </w:r>
    </w:p>
    <w:p w:rsidR="00A729EC" w:rsidRDefault="00BC1D89">
      <w:pPr>
        <w:numPr>
          <w:ilvl w:val="0"/>
          <w:numId w:val="36"/>
        </w:numPr>
        <w:ind w:left="0" w:firstLine="284"/>
        <w:jc w:val="both"/>
        <w:rPr>
          <w:color w:val="00000A"/>
        </w:rPr>
      </w:pPr>
      <w:r>
        <w:rPr>
          <w:color w:val="00000A"/>
        </w:rPr>
        <w:t xml:space="preserve">Ребята нашего класса всегда хорошо себя ведут. </w:t>
      </w:r>
    </w:p>
    <w:p w:rsidR="00A729EC" w:rsidRDefault="00BC1D89">
      <w:pPr>
        <w:numPr>
          <w:ilvl w:val="0"/>
          <w:numId w:val="36"/>
        </w:numPr>
        <w:ind w:left="0" w:firstLine="284"/>
        <w:jc w:val="both"/>
        <w:rPr>
          <w:color w:val="00000A"/>
        </w:rPr>
      </w:pPr>
      <w:r>
        <w:rPr>
          <w:color w:val="00000A"/>
        </w:rPr>
        <w:t xml:space="preserve">Мы согласны на трудную работу, если она нужна школе. </w:t>
      </w:r>
    </w:p>
    <w:p w:rsidR="00A729EC" w:rsidRDefault="00BC1D89">
      <w:pPr>
        <w:numPr>
          <w:ilvl w:val="0"/>
          <w:numId w:val="36"/>
        </w:numPr>
        <w:ind w:left="0" w:firstLine="284"/>
        <w:jc w:val="both"/>
        <w:rPr>
          <w:color w:val="00000A"/>
        </w:rPr>
      </w:pPr>
      <w:r>
        <w:rPr>
          <w:color w:val="00000A"/>
        </w:rPr>
        <w:t xml:space="preserve">Мы заботимся о том, чтобы наш класс был самым дружным в школе. </w:t>
      </w:r>
    </w:p>
    <w:p w:rsidR="00A729EC" w:rsidRDefault="00BC1D89">
      <w:pPr>
        <w:numPr>
          <w:ilvl w:val="0"/>
          <w:numId w:val="36"/>
        </w:numPr>
        <w:ind w:left="0" w:firstLine="284"/>
        <w:jc w:val="both"/>
        <w:rPr>
          <w:color w:val="00000A"/>
        </w:rPr>
      </w:pPr>
      <w:r>
        <w:rPr>
          <w:color w:val="00000A"/>
        </w:rPr>
        <w:t xml:space="preserve">Лидером класса может быть тот, кто выражает мнение других ребят. </w:t>
      </w:r>
    </w:p>
    <w:p w:rsidR="00A729EC" w:rsidRDefault="00BC1D89">
      <w:pPr>
        <w:numPr>
          <w:ilvl w:val="0"/>
          <w:numId w:val="36"/>
        </w:numPr>
        <w:ind w:left="0" w:firstLine="284"/>
        <w:jc w:val="both"/>
        <w:rPr>
          <w:color w:val="00000A"/>
        </w:rPr>
      </w:pPr>
      <w:r>
        <w:rPr>
          <w:color w:val="00000A"/>
        </w:rPr>
        <w:t xml:space="preserve">Если дело интересное, то весь класс в нем активно учувствует. </w:t>
      </w:r>
    </w:p>
    <w:p w:rsidR="00A729EC" w:rsidRDefault="00BC1D89">
      <w:pPr>
        <w:numPr>
          <w:ilvl w:val="0"/>
          <w:numId w:val="36"/>
        </w:numPr>
        <w:ind w:left="0" w:firstLine="284"/>
        <w:jc w:val="both"/>
        <w:rPr>
          <w:color w:val="00000A"/>
        </w:rPr>
      </w:pPr>
      <w:r>
        <w:rPr>
          <w:color w:val="00000A"/>
        </w:rPr>
        <w:t xml:space="preserve">В общих делах класса нам больше всего нравится помогать друг другу. </w:t>
      </w:r>
    </w:p>
    <w:p w:rsidR="00A729EC" w:rsidRDefault="00BC1D89">
      <w:pPr>
        <w:numPr>
          <w:ilvl w:val="0"/>
          <w:numId w:val="36"/>
        </w:numPr>
        <w:ind w:left="0" w:firstLine="284"/>
        <w:jc w:val="both"/>
        <w:rPr>
          <w:color w:val="00000A"/>
        </w:rPr>
      </w:pPr>
      <w:r>
        <w:rPr>
          <w:color w:val="00000A"/>
        </w:rPr>
        <w:t xml:space="preserve">Нас легче вовлечь в дело, если доказать его пользу для каждого. </w:t>
      </w:r>
    </w:p>
    <w:p w:rsidR="00A729EC" w:rsidRDefault="00BC1D89">
      <w:pPr>
        <w:numPr>
          <w:ilvl w:val="0"/>
          <w:numId w:val="36"/>
        </w:numPr>
        <w:ind w:left="0" w:firstLine="284"/>
        <w:jc w:val="both"/>
        <w:rPr>
          <w:color w:val="00000A"/>
        </w:rPr>
      </w:pPr>
      <w:r>
        <w:rPr>
          <w:color w:val="00000A"/>
        </w:rPr>
        <w:t xml:space="preserve">Дело идет намного лучше, когда с нами классный руководитель. </w:t>
      </w:r>
    </w:p>
    <w:p w:rsidR="00A729EC" w:rsidRDefault="00BC1D89">
      <w:pPr>
        <w:numPr>
          <w:ilvl w:val="0"/>
          <w:numId w:val="36"/>
        </w:numPr>
        <w:ind w:left="0" w:firstLine="284"/>
        <w:jc w:val="both"/>
        <w:rPr>
          <w:color w:val="00000A"/>
        </w:rPr>
      </w:pPr>
      <w:r>
        <w:rPr>
          <w:color w:val="00000A"/>
        </w:rPr>
        <w:t xml:space="preserve">При затруднениях мы свободно обращаемся к классному руководителю. </w:t>
      </w:r>
    </w:p>
    <w:p w:rsidR="00A729EC" w:rsidRDefault="00BC1D89">
      <w:pPr>
        <w:numPr>
          <w:ilvl w:val="0"/>
          <w:numId w:val="36"/>
        </w:numPr>
        <w:ind w:left="0" w:firstLine="284"/>
        <w:jc w:val="both"/>
        <w:rPr>
          <w:color w:val="00000A"/>
        </w:rPr>
      </w:pPr>
      <w:r>
        <w:rPr>
          <w:color w:val="00000A"/>
        </w:rPr>
        <w:t xml:space="preserve">Если дело не удается, классный руководитель делит ответственность с нами. </w:t>
      </w:r>
    </w:p>
    <w:p w:rsidR="00A729EC" w:rsidRDefault="00BC1D89">
      <w:pPr>
        <w:numPr>
          <w:ilvl w:val="0"/>
          <w:numId w:val="36"/>
        </w:numPr>
        <w:ind w:left="0" w:firstLine="284"/>
        <w:jc w:val="both"/>
        <w:rPr>
          <w:color w:val="00000A"/>
        </w:rPr>
      </w:pPr>
      <w:r>
        <w:rPr>
          <w:color w:val="00000A"/>
        </w:rPr>
        <w:t xml:space="preserve">В нашем классе ребята всегда и во всем правы. </w:t>
      </w:r>
    </w:p>
    <w:p w:rsidR="00A729EC" w:rsidRDefault="00BC1D89">
      <w:pPr>
        <w:ind w:firstLine="284"/>
        <w:jc w:val="both"/>
        <w:rPr>
          <w:b/>
          <w:bCs/>
          <w:color w:val="00000A"/>
        </w:rPr>
      </w:pPr>
      <w:r>
        <w:rPr>
          <w:b/>
          <w:bCs/>
          <w:color w:val="00000A"/>
        </w:rPr>
        <w:t>Ключ, обработка и интерпретация результатов</w:t>
      </w:r>
    </w:p>
    <w:p w:rsidR="00A729EC" w:rsidRDefault="00BC1D89">
      <w:pPr>
        <w:ind w:firstLine="284"/>
        <w:jc w:val="both"/>
        <w:rPr>
          <w:color w:val="00000A"/>
        </w:rPr>
      </w:pPr>
      <w:r>
        <w:rPr>
          <w:color w:val="00000A"/>
        </w:rPr>
        <w:t>Все 20 утверждений представляют собой 10 шкал, хотя при обработке результатов возможно рассматривать ответы школьников по каждому из 20 утверждений отдельно. В соответствии с порядковым номером утверждений от №1 до №10 (и аналогично от №11 до №20) это следующие шкалы:</w:t>
      </w:r>
    </w:p>
    <w:p w:rsidR="00A729EC" w:rsidRDefault="00BC1D89">
      <w:pPr>
        <w:ind w:firstLine="284"/>
        <w:jc w:val="both"/>
      </w:pPr>
      <w:r>
        <w:rPr>
          <w:rFonts w:eastAsia="Arial"/>
          <w:color w:val="00000A"/>
        </w:rPr>
        <w:t xml:space="preserve">- </w:t>
      </w:r>
      <w:r>
        <w:rPr>
          <w:color w:val="00000A"/>
        </w:rPr>
        <w:t>(1) – ценность школы. При высоких значениях: ориентация на школу, активность в общешкольных делах, включенность в ритм жизни параллели, широкий круг общения в школьном коллективе.</w:t>
      </w:r>
    </w:p>
    <w:p w:rsidR="00A729EC" w:rsidRDefault="00BC1D89">
      <w:pPr>
        <w:ind w:firstLine="284"/>
        <w:jc w:val="both"/>
      </w:pPr>
      <w:r>
        <w:rPr>
          <w:rFonts w:eastAsia="Arial"/>
          <w:color w:val="00000A"/>
        </w:rPr>
        <w:t xml:space="preserve">- </w:t>
      </w:r>
      <w:r>
        <w:rPr>
          <w:color w:val="00000A"/>
        </w:rPr>
        <w:t>(2) – ценность класса. При высоких значениях: ориентация на класс как на центр школьной жизни, включенность в дела класса, акцентирование групповых (внутриклассных) интересов.</w:t>
      </w:r>
    </w:p>
    <w:p w:rsidR="00A729EC" w:rsidRDefault="00BC1D89">
      <w:pPr>
        <w:ind w:firstLine="284"/>
        <w:jc w:val="both"/>
      </w:pPr>
      <w:r>
        <w:rPr>
          <w:rFonts w:eastAsia="Arial"/>
          <w:color w:val="00000A"/>
        </w:rPr>
        <w:t xml:space="preserve">- </w:t>
      </w:r>
      <w:r>
        <w:rPr>
          <w:color w:val="00000A"/>
        </w:rPr>
        <w:t>(3) – ценность личности. При высоких значениях: ориентация на личность, индивидуальность, приоритет самостоятельности, свободного самовыражения, личной позиции.</w:t>
      </w:r>
    </w:p>
    <w:p w:rsidR="00A729EC" w:rsidRDefault="00BC1D89">
      <w:pPr>
        <w:ind w:firstLine="284"/>
        <w:jc w:val="both"/>
      </w:pPr>
      <w:r>
        <w:rPr>
          <w:rFonts w:eastAsia="Arial"/>
          <w:color w:val="00000A"/>
        </w:rPr>
        <w:t xml:space="preserve">- </w:t>
      </w:r>
      <w:r>
        <w:rPr>
          <w:color w:val="00000A"/>
        </w:rPr>
        <w:t>(4) – ценность творчества. При высоких значениях: ориентация на творческое участие, интересное дело, совместную продуктивную деятельность.</w:t>
      </w:r>
    </w:p>
    <w:p w:rsidR="00A729EC" w:rsidRDefault="00BC1D89">
      <w:pPr>
        <w:ind w:firstLine="284"/>
        <w:jc w:val="both"/>
      </w:pPr>
      <w:r>
        <w:rPr>
          <w:rFonts w:eastAsia="Arial"/>
          <w:color w:val="00000A"/>
        </w:rPr>
        <w:t xml:space="preserve">- </w:t>
      </w:r>
      <w:r>
        <w:rPr>
          <w:color w:val="00000A"/>
        </w:rPr>
        <w:t>(5) – ценность диалога. При высоких значениях: ориентация на общение, дружеские отношения, эмпатия, забота об интересах окружающих.</w:t>
      </w:r>
    </w:p>
    <w:p w:rsidR="00A729EC" w:rsidRDefault="00BC1D89">
      <w:pPr>
        <w:ind w:firstLine="284"/>
        <w:jc w:val="both"/>
      </w:pPr>
      <w:r>
        <w:rPr>
          <w:rFonts w:eastAsia="Arial"/>
          <w:color w:val="00000A"/>
        </w:rPr>
        <w:t xml:space="preserve">- </w:t>
      </w:r>
      <w:r>
        <w:rPr>
          <w:color w:val="00000A"/>
        </w:rPr>
        <w:t>(6) – ценность рефлексии. При высоких значениях: ориентация на самоанализ, оценивание и рефлексивное понимание собственных интересов и потребностей.</w:t>
      </w:r>
    </w:p>
    <w:p w:rsidR="00A729EC" w:rsidRDefault="00BC1D89">
      <w:pPr>
        <w:ind w:firstLine="284"/>
        <w:jc w:val="both"/>
      </w:pPr>
      <w:r>
        <w:rPr>
          <w:rFonts w:eastAsia="Arial"/>
          <w:color w:val="00000A"/>
        </w:rPr>
        <w:t xml:space="preserve">- </w:t>
      </w:r>
      <w:r>
        <w:rPr>
          <w:color w:val="00000A"/>
        </w:rPr>
        <w:t>(7) – оценка креативности классного руководителя. При высоких значениях: восприятие классного руководителя как творческого лидера, выдумщика и деятельного участника общих дел.</w:t>
      </w:r>
    </w:p>
    <w:p w:rsidR="00A729EC" w:rsidRDefault="00BC1D89">
      <w:pPr>
        <w:ind w:firstLine="284"/>
        <w:jc w:val="both"/>
      </w:pPr>
      <w:r>
        <w:rPr>
          <w:rFonts w:eastAsia="Arial"/>
          <w:color w:val="00000A"/>
        </w:rPr>
        <w:t xml:space="preserve">- </w:t>
      </w:r>
      <w:r>
        <w:rPr>
          <w:color w:val="00000A"/>
        </w:rPr>
        <w:t>(8) – оценка диалогичности классного руководителя. При высоких значениях: восприятие классного руководителя как эмоционального лидера , авторитетного взрослого, способного понять и помочь.</w:t>
      </w:r>
    </w:p>
    <w:p w:rsidR="00A729EC" w:rsidRDefault="00BC1D89">
      <w:pPr>
        <w:ind w:firstLine="284"/>
        <w:jc w:val="both"/>
      </w:pPr>
      <w:r>
        <w:rPr>
          <w:rFonts w:eastAsia="Arial"/>
          <w:color w:val="00000A"/>
        </w:rPr>
        <w:t xml:space="preserve">- </w:t>
      </w:r>
      <w:r>
        <w:rPr>
          <w:color w:val="00000A"/>
        </w:rPr>
        <w:t>(9) – оценка рефлексивности классного руководителя. При высоких значениях: восприятие классного руководителя как интеллектуального лидера, аналитика ситуации в классе, принимающего ответственные решения.</w:t>
      </w:r>
    </w:p>
    <w:p w:rsidR="00A729EC" w:rsidRDefault="00BC1D89">
      <w:pPr>
        <w:ind w:firstLine="284"/>
        <w:jc w:val="both"/>
      </w:pPr>
      <w:r>
        <w:rPr>
          <w:rFonts w:eastAsia="Arial"/>
          <w:color w:val="00000A"/>
        </w:rPr>
        <w:t xml:space="preserve">- </w:t>
      </w:r>
      <w:r>
        <w:rPr>
          <w:color w:val="00000A"/>
        </w:rPr>
        <w:t xml:space="preserve">(10) – откровенность. Оценка достоверности результатов, так как измеряет установку школьников на критичность к социально одобряемым ответам. Низкая откровенность ответов (низкая самокритичность) может свидетельствовать, несмотря на высокие оценки </w:t>
      </w:r>
      <w:r>
        <w:rPr>
          <w:color w:val="00000A"/>
        </w:rPr>
        <w:lastRenderedPageBreak/>
        <w:t>по другим шкалам, о неблагополучии во взаимоотношениях и выраженной социальной тревожности.</w:t>
      </w:r>
    </w:p>
    <w:p w:rsidR="00A729EC" w:rsidRDefault="00BC1D89">
      <w:pPr>
        <w:ind w:firstLine="284"/>
        <w:jc w:val="both"/>
        <w:rPr>
          <w:color w:val="00000A"/>
        </w:rPr>
      </w:pPr>
      <w:r>
        <w:rPr>
          <w:color w:val="00000A"/>
        </w:rPr>
        <w:t>Для обработки результатов необходимо определить количественные значения по каждой шкале. За каждый ответ засчитывается 1 балл (кроме утверждений №10 и №20, где 1 балл засчитывается за каждый (–) ответ. За каждый (?) ответ засчитывается 0,5 балла. Баллы по каждой шкале суммируются и переводятся в проценты от 0 до 100%. Кроме того, вычисляется средний балл как среднее арифметическое всех десяти шкал. Полученные результаты изображаются графически.</w:t>
      </w:r>
    </w:p>
    <w:p w:rsidR="00A729EC" w:rsidRDefault="00BC1D89">
      <w:pPr>
        <w:ind w:firstLine="284"/>
        <w:jc w:val="both"/>
      </w:pPr>
      <w:r>
        <w:rPr>
          <w:b/>
          <w:bCs/>
          <w:color w:val="00000A"/>
        </w:rPr>
        <w:t>Важно</w:t>
      </w:r>
      <w:r>
        <w:rPr>
          <w:color w:val="00000A"/>
        </w:rPr>
        <w:t>: подсчитываются и анализируются только групповые результаты, все ответы школьников анонимны.</w:t>
      </w:r>
    </w:p>
    <w:p w:rsidR="00A729EC" w:rsidRDefault="00BC1D89">
      <w:pPr>
        <w:ind w:firstLine="284"/>
        <w:jc w:val="both"/>
        <w:rPr>
          <w:color w:val="00000A"/>
        </w:rPr>
      </w:pPr>
      <w:r>
        <w:rPr>
          <w:color w:val="00000A"/>
        </w:rPr>
        <w:t>Для простоты анализа считают результаты:</w:t>
      </w:r>
    </w:p>
    <w:p w:rsidR="00A729EC" w:rsidRDefault="00BC1D89">
      <w:pPr>
        <w:ind w:firstLine="284"/>
        <w:jc w:val="both"/>
      </w:pPr>
      <w:r>
        <w:rPr>
          <w:rFonts w:eastAsia="Arial"/>
          <w:color w:val="00000A"/>
        </w:rPr>
        <w:t xml:space="preserve">- </w:t>
      </w:r>
      <w:r>
        <w:rPr>
          <w:color w:val="00000A"/>
        </w:rPr>
        <w:t>низкий – ниже 60%,</w:t>
      </w:r>
    </w:p>
    <w:p w:rsidR="00A729EC" w:rsidRDefault="00BC1D89">
      <w:pPr>
        <w:ind w:firstLine="284"/>
        <w:jc w:val="both"/>
      </w:pPr>
      <w:r>
        <w:rPr>
          <w:rFonts w:eastAsia="Arial"/>
          <w:color w:val="00000A"/>
        </w:rPr>
        <w:t xml:space="preserve">- </w:t>
      </w:r>
      <w:r>
        <w:rPr>
          <w:color w:val="00000A"/>
        </w:rPr>
        <w:t>нормальный – в интервале 60-80%,</w:t>
      </w:r>
    </w:p>
    <w:p w:rsidR="00A729EC" w:rsidRDefault="00BC1D89">
      <w:pPr>
        <w:ind w:firstLine="284"/>
        <w:jc w:val="both"/>
      </w:pPr>
      <w:r>
        <w:rPr>
          <w:rFonts w:eastAsia="Arial"/>
          <w:color w:val="00000A"/>
        </w:rPr>
        <w:t xml:space="preserve">- </w:t>
      </w:r>
      <w:r>
        <w:rPr>
          <w:color w:val="00000A"/>
        </w:rPr>
        <w:t>высокий – в интервале 80-100%.</w:t>
      </w:r>
    </w:p>
    <w:p w:rsidR="00A729EC" w:rsidRDefault="00BC1D89">
      <w:pPr>
        <w:ind w:firstLine="284"/>
        <w:jc w:val="both"/>
      </w:pPr>
      <w:r>
        <w:rPr>
          <w:color w:val="00000A"/>
        </w:rPr>
        <w:t>Особо интерпретируются результаты шкалы №10: при значениях ниже 50% результаты теста перепроверяются как недостоверные, при значениях в области 50-60% речь идет о пониженной самокритичности, выраженной социальной тревожности, стремлении выглядеть лучше в глазах окружающих взрослых.</w:t>
      </w:r>
      <w:r>
        <w:rPr>
          <w:b/>
          <w:bCs/>
          <w:color w:val="00000A"/>
        </w:rPr>
        <w:t xml:space="preserve"> </w:t>
      </w:r>
    </w:p>
    <w:p w:rsidR="00A729EC" w:rsidRDefault="00BC1D89">
      <w:pPr>
        <w:ind w:firstLine="284"/>
        <w:jc w:val="both"/>
      </w:pPr>
      <w:r>
        <w:rPr>
          <w:b/>
          <w:i/>
          <w:color w:val="00000A"/>
        </w:rPr>
        <w:t xml:space="preserve">Методика «Закончи предложение» </w:t>
      </w:r>
      <w:r>
        <w:rPr>
          <w:color w:val="00000A"/>
        </w:rPr>
        <w:t>(методика Н.Е. Богуславской)</w:t>
      </w:r>
    </w:p>
    <w:p w:rsidR="00A729EC" w:rsidRDefault="00BC1D89">
      <w:pPr>
        <w:ind w:firstLine="284"/>
        <w:jc w:val="both"/>
        <w:rPr>
          <w:color w:val="00000A"/>
        </w:rPr>
      </w:pPr>
      <w:r>
        <w:rPr>
          <w:color w:val="00000A"/>
        </w:rPr>
        <w:t>Детям предлагается бланк теста, где необходимо закончить предложения несколькими словами.</w:t>
      </w:r>
    </w:p>
    <w:p w:rsidR="00A729EC" w:rsidRDefault="00BC1D89">
      <w:pPr>
        <w:ind w:firstLine="284"/>
        <w:jc w:val="both"/>
      </w:pPr>
      <w:r>
        <w:rPr>
          <w:rFonts w:eastAsia="Arial"/>
          <w:color w:val="00000A"/>
        </w:rPr>
        <w:t xml:space="preserve">1. </w:t>
      </w:r>
      <w:r>
        <w:rPr>
          <w:color w:val="00000A"/>
        </w:rPr>
        <w:t>Если я знаю, что поступил неправильно, то …</w:t>
      </w:r>
    </w:p>
    <w:p w:rsidR="00A729EC" w:rsidRDefault="00BC1D89">
      <w:pPr>
        <w:ind w:firstLine="284"/>
        <w:jc w:val="both"/>
      </w:pPr>
      <w:r>
        <w:rPr>
          <w:rFonts w:eastAsia="Arial"/>
          <w:color w:val="00000A"/>
        </w:rPr>
        <w:t xml:space="preserve">2. </w:t>
      </w:r>
      <w:r>
        <w:rPr>
          <w:color w:val="00000A"/>
        </w:rPr>
        <w:t>Когда я затрудняюсь сам принять правильное решение, то …</w:t>
      </w:r>
    </w:p>
    <w:p w:rsidR="00A729EC" w:rsidRDefault="00BC1D89">
      <w:pPr>
        <w:ind w:firstLine="284"/>
        <w:jc w:val="both"/>
      </w:pPr>
      <w:r>
        <w:rPr>
          <w:rFonts w:eastAsia="Arial"/>
          <w:color w:val="00000A"/>
        </w:rPr>
        <w:t xml:space="preserve">3. </w:t>
      </w:r>
      <w:r>
        <w:rPr>
          <w:color w:val="00000A"/>
        </w:rPr>
        <w:t>Выбирая между интересным, но необязательным, и необходимым, но скучным занятием, я обычно …</w:t>
      </w:r>
    </w:p>
    <w:p w:rsidR="00A729EC" w:rsidRDefault="00BC1D89">
      <w:pPr>
        <w:ind w:firstLine="284"/>
        <w:jc w:val="both"/>
      </w:pPr>
      <w:r>
        <w:rPr>
          <w:rFonts w:eastAsia="Arial"/>
          <w:color w:val="00000A"/>
        </w:rPr>
        <w:t xml:space="preserve">4. </w:t>
      </w:r>
      <w:r>
        <w:rPr>
          <w:color w:val="00000A"/>
        </w:rPr>
        <w:t>Когда в моем присутствии обижают человека, я …</w:t>
      </w:r>
    </w:p>
    <w:p w:rsidR="00A729EC" w:rsidRDefault="00BC1D89">
      <w:pPr>
        <w:ind w:firstLine="284"/>
        <w:jc w:val="both"/>
      </w:pPr>
      <w:r>
        <w:rPr>
          <w:rFonts w:eastAsia="Arial"/>
          <w:color w:val="00000A"/>
        </w:rPr>
        <w:t xml:space="preserve">5. </w:t>
      </w:r>
      <w:r>
        <w:rPr>
          <w:color w:val="00000A"/>
        </w:rPr>
        <w:t>Когда ложь становится единственным средством сохранения хорошего отношения ко мне, я …</w:t>
      </w:r>
    </w:p>
    <w:p w:rsidR="00A729EC" w:rsidRDefault="00BC1D89">
      <w:pPr>
        <w:ind w:firstLine="284"/>
        <w:jc w:val="both"/>
      </w:pPr>
      <w:r>
        <w:rPr>
          <w:rFonts w:eastAsia="Arial"/>
          <w:color w:val="00000A"/>
        </w:rPr>
        <w:t xml:space="preserve">6. </w:t>
      </w:r>
      <w:r>
        <w:rPr>
          <w:color w:val="00000A"/>
        </w:rPr>
        <w:t>Если бы я был на месте учителя,  я …</w:t>
      </w:r>
    </w:p>
    <w:p w:rsidR="00A729EC" w:rsidRDefault="00BC1D89">
      <w:pPr>
        <w:ind w:firstLine="284"/>
        <w:jc w:val="both"/>
        <w:rPr>
          <w:i/>
          <w:color w:val="00000A"/>
        </w:rPr>
      </w:pPr>
      <w:r>
        <w:rPr>
          <w:i/>
          <w:color w:val="00000A"/>
        </w:rPr>
        <w:t>Обработка результатов по вышеуказанной шкале.</w:t>
      </w:r>
    </w:p>
    <w:p w:rsidR="00A729EC" w:rsidRDefault="00BC1D89">
      <w:pPr>
        <w:ind w:firstLine="284"/>
        <w:jc w:val="both"/>
        <w:rPr>
          <w:b/>
          <w:i/>
          <w:color w:val="00000A"/>
        </w:rPr>
      </w:pPr>
      <w:r>
        <w:rPr>
          <w:b/>
          <w:i/>
          <w:color w:val="00000A"/>
        </w:rPr>
        <w:t xml:space="preserve">  Незаконченные предложения, или моё отношение к людям.</w:t>
      </w:r>
    </w:p>
    <w:p w:rsidR="00A729EC" w:rsidRDefault="00BC1D89">
      <w:pPr>
        <w:ind w:firstLine="284"/>
        <w:jc w:val="both"/>
        <w:rPr>
          <w:i/>
          <w:color w:val="00000A"/>
        </w:rPr>
      </w:pPr>
      <w:r>
        <w:rPr>
          <w:i/>
          <w:color w:val="00000A"/>
        </w:rPr>
        <w:t>Отношение к друзьям</w:t>
      </w:r>
    </w:p>
    <w:p w:rsidR="00A729EC" w:rsidRDefault="00BC1D89">
      <w:pPr>
        <w:ind w:firstLine="284"/>
        <w:jc w:val="both"/>
        <w:rPr>
          <w:color w:val="00000A"/>
        </w:rPr>
      </w:pPr>
      <w:r>
        <w:rPr>
          <w:color w:val="00000A"/>
        </w:rPr>
        <w:t>Думаю, что настоящий друг …</w:t>
      </w:r>
    </w:p>
    <w:p w:rsidR="00A729EC" w:rsidRDefault="00BC1D89">
      <w:pPr>
        <w:ind w:firstLine="284"/>
        <w:jc w:val="both"/>
        <w:rPr>
          <w:color w:val="00000A"/>
        </w:rPr>
      </w:pPr>
      <w:r>
        <w:rPr>
          <w:color w:val="00000A"/>
        </w:rPr>
        <w:t>Не люблю людей, которые …</w:t>
      </w:r>
    </w:p>
    <w:p w:rsidR="00A729EC" w:rsidRDefault="00BC1D89">
      <w:pPr>
        <w:ind w:firstLine="284"/>
        <w:jc w:val="both"/>
        <w:rPr>
          <w:color w:val="00000A"/>
        </w:rPr>
      </w:pPr>
      <w:r>
        <w:rPr>
          <w:color w:val="00000A"/>
        </w:rPr>
        <w:t>Больше всего люблю тех людей, которые …</w:t>
      </w:r>
    </w:p>
    <w:p w:rsidR="00A729EC" w:rsidRDefault="00BC1D89">
      <w:pPr>
        <w:ind w:firstLine="284"/>
        <w:jc w:val="both"/>
        <w:rPr>
          <w:color w:val="00000A"/>
        </w:rPr>
      </w:pPr>
      <w:r>
        <w:rPr>
          <w:color w:val="00000A"/>
        </w:rPr>
        <w:t>Когда меня нет, мои друзья …</w:t>
      </w:r>
    </w:p>
    <w:p w:rsidR="00A729EC" w:rsidRDefault="00BC1D89">
      <w:pPr>
        <w:ind w:firstLine="284"/>
        <w:jc w:val="both"/>
        <w:rPr>
          <w:color w:val="00000A"/>
        </w:rPr>
      </w:pPr>
      <w:r>
        <w:rPr>
          <w:color w:val="00000A"/>
        </w:rPr>
        <w:t>Я хотел бы, чтобы мои друзья …</w:t>
      </w:r>
    </w:p>
    <w:p w:rsidR="00A729EC" w:rsidRDefault="00BC1D89">
      <w:pPr>
        <w:ind w:firstLine="284"/>
        <w:jc w:val="both"/>
        <w:rPr>
          <w:i/>
          <w:color w:val="00000A"/>
        </w:rPr>
      </w:pPr>
      <w:r>
        <w:rPr>
          <w:i/>
          <w:color w:val="00000A"/>
        </w:rPr>
        <w:t>Отношение к семье</w:t>
      </w:r>
    </w:p>
    <w:p w:rsidR="00A729EC" w:rsidRDefault="00BC1D89">
      <w:pPr>
        <w:ind w:firstLine="284"/>
        <w:jc w:val="both"/>
        <w:rPr>
          <w:color w:val="00000A"/>
        </w:rPr>
      </w:pPr>
      <w:r>
        <w:rPr>
          <w:color w:val="00000A"/>
        </w:rPr>
        <w:t>Моя семья обращается со мной как …</w:t>
      </w:r>
    </w:p>
    <w:p w:rsidR="00A729EC" w:rsidRDefault="00BC1D89">
      <w:pPr>
        <w:ind w:firstLine="284"/>
        <w:jc w:val="both"/>
        <w:rPr>
          <w:color w:val="00000A"/>
        </w:rPr>
      </w:pPr>
      <w:r>
        <w:rPr>
          <w:color w:val="00000A"/>
        </w:rPr>
        <w:t>когда я был маленьким, моя семья …</w:t>
      </w:r>
    </w:p>
    <w:p w:rsidR="00A729EC" w:rsidRDefault="00BC1D89">
      <w:pPr>
        <w:ind w:firstLine="284"/>
        <w:jc w:val="both"/>
        <w:rPr>
          <w:i/>
          <w:color w:val="00000A"/>
        </w:rPr>
      </w:pPr>
      <w:r>
        <w:rPr>
          <w:i/>
          <w:color w:val="00000A"/>
        </w:rPr>
        <w:t>Чувство вины</w:t>
      </w:r>
    </w:p>
    <w:p w:rsidR="00A729EC" w:rsidRDefault="00BC1D89">
      <w:pPr>
        <w:ind w:firstLine="284"/>
        <w:jc w:val="both"/>
        <w:rPr>
          <w:color w:val="00000A"/>
        </w:rPr>
      </w:pPr>
      <w:r>
        <w:rPr>
          <w:color w:val="00000A"/>
        </w:rPr>
        <w:t>Сделал бы все, чтобы забыть …</w:t>
      </w:r>
    </w:p>
    <w:p w:rsidR="00A729EC" w:rsidRDefault="00BC1D89">
      <w:pPr>
        <w:ind w:firstLine="284"/>
        <w:jc w:val="both"/>
        <w:rPr>
          <w:color w:val="00000A"/>
        </w:rPr>
      </w:pPr>
      <w:r>
        <w:rPr>
          <w:color w:val="00000A"/>
        </w:rPr>
        <w:t>Моей самой большой ошибкой было …</w:t>
      </w:r>
    </w:p>
    <w:p w:rsidR="00A729EC" w:rsidRDefault="00BC1D89">
      <w:pPr>
        <w:ind w:firstLine="284"/>
        <w:jc w:val="both"/>
        <w:rPr>
          <w:color w:val="00000A"/>
        </w:rPr>
      </w:pPr>
      <w:r>
        <w:rPr>
          <w:color w:val="00000A"/>
        </w:rPr>
        <w:t>Если ты совершаешь дурной поступок, то …</w:t>
      </w:r>
    </w:p>
    <w:p w:rsidR="00A729EC" w:rsidRDefault="00BC1D89">
      <w:pPr>
        <w:ind w:firstLine="284"/>
        <w:jc w:val="both"/>
        <w:rPr>
          <w:i/>
          <w:color w:val="00000A"/>
        </w:rPr>
      </w:pPr>
      <w:r>
        <w:rPr>
          <w:i/>
          <w:color w:val="00000A"/>
        </w:rPr>
        <w:t>Отношение к себе</w:t>
      </w:r>
    </w:p>
    <w:p w:rsidR="00A729EC" w:rsidRDefault="00BC1D89">
      <w:pPr>
        <w:ind w:firstLine="284"/>
        <w:jc w:val="both"/>
        <w:rPr>
          <w:color w:val="00000A"/>
        </w:rPr>
      </w:pPr>
      <w:r>
        <w:rPr>
          <w:color w:val="00000A"/>
        </w:rPr>
        <w:t>Если все против меня …</w:t>
      </w:r>
    </w:p>
    <w:p w:rsidR="00A729EC" w:rsidRDefault="00BC1D89">
      <w:pPr>
        <w:ind w:firstLine="284"/>
        <w:jc w:val="both"/>
        <w:rPr>
          <w:color w:val="00000A"/>
        </w:rPr>
      </w:pPr>
      <w:r>
        <w:rPr>
          <w:color w:val="00000A"/>
        </w:rPr>
        <w:t>Думаю, что я достаточно способен …</w:t>
      </w:r>
    </w:p>
    <w:p w:rsidR="00A729EC" w:rsidRDefault="00BC1D89">
      <w:pPr>
        <w:ind w:firstLine="284"/>
        <w:jc w:val="both"/>
        <w:rPr>
          <w:color w:val="00000A"/>
        </w:rPr>
      </w:pPr>
      <w:r>
        <w:rPr>
          <w:color w:val="00000A"/>
        </w:rPr>
        <w:t>Я хотел бы быть похожим на тех, кто …</w:t>
      </w:r>
    </w:p>
    <w:p w:rsidR="00A729EC" w:rsidRDefault="00BC1D89">
      <w:pPr>
        <w:ind w:firstLine="284"/>
        <w:jc w:val="both"/>
        <w:rPr>
          <w:color w:val="00000A"/>
        </w:rPr>
      </w:pPr>
      <w:r>
        <w:rPr>
          <w:color w:val="00000A"/>
        </w:rPr>
        <w:t>Наибольших успехов я достигаю, когда …</w:t>
      </w:r>
    </w:p>
    <w:p w:rsidR="00A729EC" w:rsidRDefault="00BC1D89">
      <w:pPr>
        <w:ind w:firstLine="284"/>
        <w:jc w:val="both"/>
        <w:rPr>
          <w:color w:val="00000A"/>
        </w:rPr>
      </w:pPr>
      <w:r>
        <w:rPr>
          <w:color w:val="00000A"/>
        </w:rPr>
        <w:t>Больше всего я ценю …</w:t>
      </w:r>
    </w:p>
    <w:p w:rsidR="00A729EC" w:rsidRDefault="00BC1D89">
      <w:pPr>
        <w:ind w:firstLine="284"/>
        <w:jc w:val="both"/>
        <w:rPr>
          <w:b/>
          <w:i/>
          <w:color w:val="00000A"/>
        </w:rPr>
      </w:pPr>
      <w:r>
        <w:rPr>
          <w:b/>
          <w:i/>
          <w:color w:val="00000A"/>
        </w:rPr>
        <w:t>Методика «Что такое хорошо и что такое плохо?»</w:t>
      </w:r>
    </w:p>
    <w:p w:rsidR="00A729EC" w:rsidRDefault="00BC1D89">
      <w:pPr>
        <w:ind w:firstLine="284"/>
        <w:jc w:val="both"/>
        <w:rPr>
          <w:color w:val="00000A"/>
        </w:rPr>
      </w:pPr>
      <w:r>
        <w:rPr>
          <w:color w:val="00000A"/>
        </w:rPr>
        <w:lastRenderedPageBreak/>
        <w:t xml:space="preserve">Учащихся просят привести примеры: доброго дела, свидетелем которого ты был; зла, сделанного тебе другими; справедливого поступка твоего знакомого; безвольного поступка; проявления безответственности и др. </w:t>
      </w:r>
    </w:p>
    <w:p w:rsidR="00A729EC" w:rsidRDefault="00BC1D89">
      <w:pPr>
        <w:ind w:firstLine="284"/>
        <w:jc w:val="both"/>
        <w:rPr>
          <w:i/>
          <w:color w:val="00000A"/>
        </w:rPr>
      </w:pPr>
      <w:r>
        <w:rPr>
          <w:i/>
          <w:color w:val="00000A"/>
        </w:rPr>
        <w:t>Обработка результатов.</w:t>
      </w:r>
    </w:p>
    <w:p w:rsidR="00A729EC" w:rsidRDefault="00BC1D89">
      <w:pPr>
        <w:ind w:firstLine="284"/>
        <w:jc w:val="both"/>
        <w:rPr>
          <w:color w:val="00000A"/>
        </w:rPr>
      </w:pPr>
      <w:r>
        <w:rPr>
          <w:color w:val="00000A"/>
        </w:rPr>
        <w:t>Степень сформированности понятий о нравственных качествах оценивается по 3-х бальной шкале:</w:t>
      </w:r>
    </w:p>
    <w:p w:rsidR="00A729EC" w:rsidRDefault="00BC1D89">
      <w:pPr>
        <w:ind w:firstLine="284"/>
        <w:jc w:val="both"/>
        <w:rPr>
          <w:color w:val="00000A"/>
        </w:rPr>
      </w:pPr>
      <w:r>
        <w:rPr>
          <w:color w:val="00000A"/>
        </w:rPr>
        <w:t>1 балл – если у ребенка сформировано неправильное представление о данном нравственном понятии;</w:t>
      </w:r>
    </w:p>
    <w:p w:rsidR="00A729EC" w:rsidRDefault="00BC1D89">
      <w:pPr>
        <w:ind w:firstLine="284"/>
        <w:jc w:val="both"/>
        <w:rPr>
          <w:color w:val="00000A"/>
        </w:rPr>
      </w:pPr>
      <w:r>
        <w:rPr>
          <w:color w:val="00000A"/>
        </w:rPr>
        <w:t>2 балла – если представление о нравственном понятии правильное, но недостаточно четкое и полное;</w:t>
      </w:r>
    </w:p>
    <w:p w:rsidR="00A729EC" w:rsidRDefault="00BC1D89">
      <w:pPr>
        <w:ind w:firstLine="284"/>
        <w:jc w:val="both"/>
        <w:rPr>
          <w:color w:val="00000A"/>
        </w:rPr>
      </w:pPr>
      <w:r>
        <w:rPr>
          <w:color w:val="00000A"/>
        </w:rPr>
        <w:t>3 балла – если сформировано полное и четкое представление.</w:t>
      </w:r>
    </w:p>
    <w:p w:rsidR="00A729EC" w:rsidRDefault="00BC1D89">
      <w:pPr>
        <w:ind w:firstLine="284"/>
        <w:jc w:val="both"/>
        <w:rPr>
          <w:b/>
          <w:color w:val="00000A"/>
        </w:rPr>
      </w:pPr>
      <w:r>
        <w:rPr>
          <w:b/>
          <w:color w:val="00000A"/>
        </w:rPr>
        <w:t>Диагностика эмоционального компонента нравственного развития</w:t>
      </w:r>
    </w:p>
    <w:p w:rsidR="00A729EC" w:rsidRDefault="00BC1D89">
      <w:pPr>
        <w:ind w:firstLine="284"/>
        <w:jc w:val="both"/>
      </w:pPr>
      <w:r>
        <w:rPr>
          <w:b/>
          <w:i/>
          <w:color w:val="00000A"/>
        </w:rPr>
        <w:t>Методика «Сюжетные картинки»</w:t>
      </w:r>
      <w:r>
        <w:rPr>
          <w:b/>
          <w:color w:val="00000A"/>
        </w:rPr>
        <w:t xml:space="preserve"> </w:t>
      </w:r>
      <w:r>
        <w:rPr>
          <w:color w:val="00000A"/>
        </w:rPr>
        <w:t>(предназначена для детей</w:t>
      </w:r>
      <w:r>
        <w:rPr>
          <w:b/>
          <w:color w:val="00000A"/>
        </w:rPr>
        <w:t xml:space="preserve"> 1-2 классов)</w:t>
      </w:r>
    </w:p>
    <w:p w:rsidR="00A729EC" w:rsidRDefault="00BC1D89">
      <w:pPr>
        <w:ind w:firstLine="284"/>
        <w:jc w:val="both"/>
      </w:pPr>
      <w:r>
        <w:rPr>
          <w:b/>
          <w:color w:val="00000A"/>
        </w:rPr>
        <w:t xml:space="preserve"> </w:t>
      </w:r>
      <w:r>
        <w:rPr>
          <w:color w:val="00000A"/>
        </w:rPr>
        <w:t xml:space="preserve">(по Р.Р.Калининой) </w:t>
      </w:r>
    </w:p>
    <w:p w:rsidR="00A729EC" w:rsidRDefault="00BC1D89">
      <w:pPr>
        <w:tabs>
          <w:tab w:val="left" w:pos="2460"/>
        </w:tabs>
        <w:ind w:firstLine="284"/>
        <w:jc w:val="both"/>
        <w:rPr>
          <w:color w:val="00000A"/>
        </w:rPr>
      </w:pPr>
      <w:r>
        <w:rPr>
          <w:noProof/>
        </w:rPr>
        <mc:AlternateContent>
          <mc:Choice Requires="wps">
            <w:drawing>
              <wp:anchor distT="0" distB="0" distL="116840" distR="118745" simplePos="0" relativeHeight="2" behindDoc="1" locked="0" layoutInCell="1" allowOverlap="1">
                <wp:simplePos x="0" y="0"/>
                <wp:positionH relativeFrom="column">
                  <wp:posOffset>1736090</wp:posOffset>
                </wp:positionH>
                <wp:positionV relativeFrom="paragraph">
                  <wp:posOffset>46990</wp:posOffset>
                </wp:positionV>
                <wp:extent cx="1186180" cy="2279650"/>
                <wp:effectExtent l="0" t="0" r="0" b="0"/>
                <wp:wrapNone/>
                <wp:docPr id="1" name="AutoShape 2"/>
                <wp:cNvGraphicFramePr/>
                <a:graphic xmlns:a="http://schemas.openxmlformats.org/drawingml/2006/main">
                  <a:graphicData uri="http://schemas.microsoft.com/office/word/2010/wordprocessingShape">
                    <wps:wsp>
                      <wps:cNvSpPr/>
                      <wps:spPr>
                        <a:xfrm>
                          <a:off x="0" y="0"/>
                          <a:ext cx="1185480" cy="22791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AutoShape 2" stroked="f" style="position:absolute;margin-left:136.7pt;margin-top:3.7pt;width:93.3pt;height:179.4pt">
                <w10:wrap type="none"/>
                <v:fill o:detectmouseclick="t" on="false"/>
                <v:stroke color="#3465a4" joinstyle="round" endcap="flat"/>
              </v:rect>
            </w:pict>
          </mc:Fallback>
        </mc:AlternateContent>
      </w:r>
      <w:r>
        <w:rPr>
          <w:noProof/>
        </w:rPr>
        <mc:AlternateContent>
          <mc:Choice Requires="wps">
            <w:drawing>
              <wp:anchor distT="0" distB="0" distL="114300" distR="114300" simplePos="0" relativeHeight="3" behindDoc="1" locked="0" layoutInCell="1" allowOverlap="1">
                <wp:simplePos x="0" y="0"/>
                <wp:positionH relativeFrom="column">
                  <wp:posOffset>3264535</wp:posOffset>
                </wp:positionH>
                <wp:positionV relativeFrom="paragraph">
                  <wp:posOffset>46990</wp:posOffset>
                </wp:positionV>
                <wp:extent cx="1200150" cy="2279650"/>
                <wp:effectExtent l="0" t="0" r="0" b="0"/>
                <wp:wrapNone/>
                <wp:docPr id="2" name="Рисунок 8" descr="Дружба копия"/>
                <wp:cNvGraphicFramePr/>
                <a:graphic xmlns:a="http://schemas.openxmlformats.org/drawingml/2006/main">
                  <a:graphicData uri="http://schemas.microsoft.com/office/word/2010/wordprocessingShape">
                    <wps:wsp>
                      <wps:cNvSpPr/>
                      <wps:spPr>
                        <a:xfrm>
                          <a:off x="0" y="0"/>
                          <a:ext cx="1199520" cy="227916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Рисунок 8" stroked="f" style="position:absolute;margin-left:257.05pt;margin-top:3.7pt;width:94.4pt;height:179.4pt">
                <w10:wrap type="none"/>
                <v:fill o:detectmouseclick="t" on="false"/>
                <v:stroke color="#3465a4" joinstyle="round" endcap="flat"/>
              </v:rect>
            </w:pict>
          </mc:Fallback>
        </mc:AlternateContent>
      </w:r>
      <w:r>
        <w:rPr>
          <w:noProof/>
        </w:rPr>
        <mc:AlternateContent>
          <mc:Choice Requires="wps">
            <w:drawing>
              <wp:anchor distT="0" distB="0" distL="114300" distR="114300" simplePos="0" relativeHeight="4" behindDoc="1" locked="0" layoutInCell="1" allowOverlap="1">
                <wp:simplePos x="0" y="0"/>
                <wp:positionH relativeFrom="column">
                  <wp:posOffset>4683125</wp:posOffset>
                </wp:positionH>
                <wp:positionV relativeFrom="paragraph">
                  <wp:posOffset>46990</wp:posOffset>
                </wp:positionV>
                <wp:extent cx="1400810" cy="2165985"/>
                <wp:effectExtent l="0" t="0" r="0" b="0"/>
                <wp:wrapNone/>
                <wp:docPr id="3" name="Рисунок 9" descr="Ложь"/>
                <wp:cNvGraphicFramePr/>
                <a:graphic xmlns:a="http://schemas.openxmlformats.org/drawingml/2006/main">
                  <a:graphicData uri="http://schemas.microsoft.com/office/word/2010/wordprocessingShape">
                    <wps:wsp>
                      <wps:cNvSpPr/>
                      <wps:spPr>
                        <a:xfrm>
                          <a:off x="0" y="0"/>
                          <a:ext cx="1400040" cy="21654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Рисунок 9" stroked="f" style="position:absolute;margin-left:368.75pt;margin-top:3.7pt;width:110.2pt;height:170.45pt">
                <w10:wrap type="none"/>
                <v:fill o:detectmouseclick="t" on="false"/>
                <v:stroke color="#3465a4" joinstyle="round" endcap="flat"/>
              </v:rect>
            </w:pict>
          </mc:Fallback>
        </mc:AlternateContent>
      </w:r>
      <w:r>
        <w:rPr>
          <w:noProof/>
        </w:rPr>
        <mc:AlternateContent>
          <mc:Choice Requires="wps">
            <w:drawing>
              <wp:anchor distT="0" distB="0" distL="114300" distR="118110" simplePos="0" relativeHeight="5" behindDoc="1" locked="0" layoutInCell="1" allowOverlap="1">
                <wp:simplePos x="0" y="0"/>
                <wp:positionH relativeFrom="column">
                  <wp:posOffset>140970</wp:posOffset>
                </wp:positionH>
                <wp:positionV relativeFrom="paragraph">
                  <wp:posOffset>133350</wp:posOffset>
                </wp:positionV>
                <wp:extent cx="1467485" cy="2597150"/>
                <wp:effectExtent l="0" t="0" r="0" b="0"/>
                <wp:wrapNone/>
                <wp:docPr id="4" name="Рисунок 10" descr="вежливость"/>
                <wp:cNvGraphicFramePr/>
                <a:graphic xmlns:a="http://schemas.openxmlformats.org/drawingml/2006/main">
                  <a:graphicData uri="http://schemas.microsoft.com/office/word/2010/wordprocessingShape">
                    <wps:wsp>
                      <wps:cNvSpPr/>
                      <wps:spPr>
                        <a:xfrm>
                          <a:off x="0" y="0"/>
                          <a:ext cx="1467000" cy="259668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Рисунок 10" stroked="f" style="position:absolute;margin-left:11.1pt;margin-top:10.5pt;width:115.45pt;height:204.4pt">
                <w10:wrap type="none"/>
                <v:fill o:detectmouseclick="t" on="false"/>
                <v:stroke color="#3465a4" joinstyle="round" endcap="flat"/>
              </v:rect>
            </w:pict>
          </mc:Fallback>
        </mc:AlternateContent>
      </w:r>
      <w:r>
        <w:rPr>
          <w:noProof/>
        </w:rPr>
        <mc:AlternateContent>
          <mc:Choice Requires="wps">
            <w:drawing>
              <wp:anchor distT="0" distB="0" distL="118110" distR="114300" simplePos="0" relativeHeight="6" behindDoc="1" locked="0" layoutInCell="1" allowOverlap="1">
                <wp:simplePos x="0" y="0"/>
                <wp:positionH relativeFrom="column">
                  <wp:posOffset>356235</wp:posOffset>
                </wp:positionH>
                <wp:positionV relativeFrom="paragraph">
                  <wp:posOffset>46990</wp:posOffset>
                </wp:positionV>
                <wp:extent cx="1066165" cy="2213610"/>
                <wp:effectExtent l="0" t="0" r="0" b="0"/>
                <wp:wrapNone/>
                <wp:docPr id="5" name="AutoShape 6"/>
                <wp:cNvGraphicFramePr/>
                <a:graphic xmlns:a="http://schemas.openxmlformats.org/drawingml/2006/main">
                  <a:graphicData uri="http://schemas.microsoft.com/office/word/2010/wordprocessingShape">
                    <wps:wsp>
                      <wps:cNvSpPr/>
                      <wps:spPr>
                        <a:xfrm>
                          <a:off x="0" y="0"/>
                          <a:ext cx="1065600" cy="221292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AutoShape 6" stroked="f" style="position:absolute;margin-left:28.05pt;margin-top:3.7pt;width:83.85pt;height:174.2pt">
                <w10:wrap type="none"/>
                <v:fill o:detectmouseclick="t" on="false"/>
                <v:stroke color="#3465a4" joinstyle="round" endcap="flat"/>
              </v:rect>
            </w:pict>
          </mc:Fallback>
        </mc:AlternateContent>
      </w:r>
      <w:r>
        <w:rPr>
          <w:color w:val="00000A"/>
        </w:rPr>
        <w:t>Ребенку предоставляются картинки с изображением положительных и отрицательных поступков сверстников. Ребенок должен разложить картинки так, чтобы с одной стороны лежали те, на которых нарисованы хорошие поступки, а с другой – плохие, объясняя свой выбор.</w:t>
      </w:r>
    </w:p>
    <w:p w:rsidR="00A729EC" w:rsidRDefault="00BC1D89">
      <w:pPr>
        <w:ind w:firstLine="284"/>
        <w:jc w:val="both"/>
        <w:rPr>
          <w:i/>
          <w:color w:val="00000A"/>
        </w:rPr>
      </w:pPr>
      <w:r>
        <w:rPr>
          <w:i/>
          <w:color w:val="00000A"/>
        </w:rPr>
        <w:t>Обработка результатов.</w:t>
      </w:r>
    </w:p>
    <w:p w:rsidR="00A729EC" w:rsidRDefault="00BC1D89">
      <w:pPr>
        <w:ind w:firstLine="284"/>
        <w:jc w:val="both"/>
        <w:rPr>
          <w:color w:val="00000A"/>
        </w:rPr>
      </w:pPr>
      <w:r>
        <w:rPr>
          <w:color w:val="00000A"/>
        </w:rPr>
        <w:t>0 баллов – ребенок неправильно раскладывает картинки (в одной стопке картинки с изображением плохих и хороших поступков), эмоциональные реакции неадекватны или отсутствуют.</w:t>
      </w:r>
    </w:p>
    <w:p w:rsidR="00A729EC" w:rsidRDefault="00BC1D89">
      <w:pPr>
        <w:ind w:firstLine="284"/>
        <w:jc w:val="both"/>
        <w:rPr>
          <w:color w:val="00000A"/>
        </w:rPr>
      </w:pPr>
      <w:r>
        <w:rPr>
          <w:color w:val="00000A"/>
        </w:rPr>
        <w:t>1 балл – ребенок правильно раскладывает картинки, но не может обосновать свои действия; эмоциональные реакции неадекватны.</w:t>
      </w:r>
    </w:p>
    <w:p w:rsidR="00A729EC" w:rsidRDefault="00BC1D89">
      <w:pPr>
        <w:ind w:firstLine="284"/>
        <w:jc w:val="both"/>
        <w:rPr>
          <w:color w:val="00000A"/>
        </w:rPr>
      </w:pPr>
      <w:r>
        <w:rPr>
          <w:color w:val="00000A"/>
        </w:rPr>
        <w:t>2 балла – ребенок правильно раскладывает картинки, обосновывает свои действия, эмоциональные реакции адекватны, но выражены слабо.</w:t>
      </w:r>
    </w:p>
    <w:p w:rsidR="00A729EC" w:rsidRDefault="00BC1D89">
      <w:pPr>
        <w:ind w:firstLine="284"/>
        <w:jc w:val="both"/>
        <w:rPr>
          <w:color w:val="00000A"/>
        </w:rPr>
      </w:pPr>
      <w:r>
        <w:rPr>
          <w:color w:val="00000A"/>
        </w:rPr>
        <w:t>3 балла – ребенок обосновывает свой выбор (называет моральные нормы); эмоциональные реакции адекватны, ярки, проявляются в мимике, активной жестикуляции и т.д.</w:t>
      </w:r>
    </w:p>
    <w:p w:rsidR="00A729EC" w:rsidRDefault="00BC1D89">
      <w:pPr>
        <w:ind w:firstLine="284"/>
        <w:jc w:val="both"/>
        <w:rPr>
          <w:b/>
          <w:i/>
          <w:color w:val="00000A"/>
        </w:rPr>
      </w:pPr>
      <w:r>
        <w:rPr>
          <w:b/>
          <w:i/>
          <w:color w:val="00000A"/>
        </w:rPr>
        <w:t>Методика «Закончи историю»</w:t>
      </w:r>
    </w:p>
    <w:p w:rsidR="00A729EC" w:rsidRDefault="00BC1D89">
      <w:pPr>
        <w:ind w:firstLine="284"/>
        <w:jc w:val="both"/>
        <w:rPr>
          <w:color w:val="00000A"/>
        </w:rPr>
      </w:pPr>
      <w:r>
        <w:rPr>
          <w:color w:val="00000A"/>
        </w:rPr>
        <w:t>Методика предназначена для изучения осознания детьми нравственных норм. Исследование проводятся индивидуально.</w:t>
      </w:r>
    </w:p>
    <w:p w:rsidR="00A729EC" w:rsidRDefault="00BC1D89">
      <w:pPr>
        <w:ind w:firstLine="284"/>
        <w:jc w:val="both"/>
      </w:pPr>
      <w:r>
        <w:rPr>
          <w:b/>
          <w:bCs/>
          <w:color w:val="00000A"/>
        </w:rPr>
        <w:t>Инструкция к тест</w:t>
      </w:r>
      <w:r>
        <w:rPr>
          <w:color w:val="00000A"/>
        </w:rPr>
        <w:t>: «Я буду тебе рассказывать истории, а ты их закончи».</w:t>
      </w:r>
    </w:p>
    <w:p w:rsidR="00A729EC" w:rsidRDefault="00BC1D89">
      <w:pPr>
        <w:ind w:firstLine="284"/>
        <w:jc w:val="both"/>
        <w:rPr>
          <w:b/>
          <w:bCs/>
          <w:color w:val="00000A"/>
        </w:rPr>
      </w:pPr>
      <w:r>
        <w:rPr>
          <w:b/>
          <w:bCs/>
          <w:color w:val="00000A"/>
        </w:rPr>
        <w:t>Тестовый материал</w:t>
      </w:r>
    </w:p>
    <w:p w:rsidR="00A729EC" w:rsidRDefault="00BC1D89">
      <w:pPr>
        <w:ind w:firstLine="284"/>
        <w:jc w:val="both"/>
      </w:pPr>
      <w:r>
        <w:rPr>
          <w:b/>
          <w:bCs/>
          <w:color w:val="00000A"/>
        </w:rPr>
        <w:t>История 1</w:t>
      </w:r>
      <w:r>
        <w:rPr>
          <w:color w:val="00000A"/>
        </w:rPr>
        <w:t xml:space="preserve">. Дети строили город. Оля стояла и смотрела, как играют другие. К ребятам подошла воспитательница и сказала: «Мы сейчас будем ужинать. Пора складывать кубики в коробки. Попросите Олю помочь вам». Тогда Оля ответила... </w:t>
      </w:r>
    </w:p>
    <w:p w:rsidR="00A729EC" w:rsidRDefault="00BC1D89">
      <w:pPr>
        <w:ind w:firstLine="284"/>
        <w:jc w:val="both"/>
        <w:rPr>
          <w:color w:val="00000A"/>
        </w:rPr>
      </w:pPr>
      <w:r>
        <w:rPr>
          <w:color w:val="00000A"/>
        </w:rPr>
        <w:t>Что ответила Оля? Почему? Как она поступила? Почему?</w:t>
      </w:r>
    </w:p>
    <w:p w:rsidR="00A729EC" w:rsidRDefault="00BC1D89">
      <w:pPr>
        <w:ind w:firstLine="284"/>
        <w:jc w:val="both"/>
      </w:pPr>
      <w:r>
        <w:rPr>
          <w:b/>
          <w:bCs/>
          <w:color w:val="00000A"/>
        </w:rPr>
        <w:t>История 2</w:t>
      </w:r>
      <w:r>
        <w:rPr>
          <w:color w:val="00000A"/>
        </w:rPr>
        <w:t>.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w:t>
      </w:r>
    </w:p>
    <w:p w:rsidR="00A729EC" w:rsidRDefault="00BC1D89">
      <w:pPr>
        <w:ind w:firstLine="284"/>
        <w:jc w:val="both"/>
        <w:rPr>
          <w:color w:val="00000A"/>
        </w:rPr>
      </w:pPr>
      <w:r>
        <w:rPr>
          <w:color w:val="00000A"/>
        </w:rPr>
        <w:t>Что ответила Катя? Почему? Как поступила Катя? Почему?</w:t>
      </w:r>
    </w:p>
    <w:p w:rsidR="00A729EC" w:rsidRDefault="00BC1D89">
      <w:pPr>
        <w:ind w:firstLine="284"/>
        <w:jc w:val="both"/>
      </w:pPr>
      <w:r>
        <w:rPr>
          <w:b/>
          <w:bCs/>
          <w:color w:val="00000A"/>
        </w:rPr>
        <w:t>История 3</w:t>
      </w:r>
      <w:r>
        <w:rPr>
          <w:color w:val="00000A"/>
        </w:rPr>
        <w:t>. Люба и Саша рисовали. Люба рисовала красным карандашом, а Саша зеленым. Вдруг Любин карандаш сломался. «Саша, – сказала Люба, – можно мне дорисовать картинку твоим карандашом?» Саша ответил...</w:t>
      </w:r>
    </w:p>
    <w:p w:rsidR="00A729EC" w:rsidRDefault="00BC1D89">
      <w:pPr>
        <w:ind w:firstLine="284"/>
        <w:jc w:val="both"/>
        <w:rPr>
          <w:color w:val="00000A"/>
        </w:rPr>
      </w:pPr>
      <w:r>
        <w:rPr>
          <w:color w:val="00000A"/>
        </w:rPr>
        <w:t>Что ответил Саша? Почему? Как поступил Саша? Почему?</w:t>
      </w:r>
    </w:p>
    <w:p w:rsidR="00A729EC" w:rsidRDefault="00BC1D89">
      <w:pPr>
        <w:ind w:firstLine="284"/>
        <w:jc w:val="both"/>
      </w:pPr>
      <w:r>
        <w:rPr>
          <w:b/>
          <w:bCs/>
          <w:color w:val="00000A"/>
        </w:rPr>
        <w:t>История 4</w:t>
      </w:r>
      <w:r>
        <w:rPr>
          <w:color w:val="00000A"/>
        </w:rPr>
        <w:t>. Петя и Вова играли вместе и сломали дорогую красивую игрушку. Пришел папа и спросил: «Кто сломал игрушку?» Тогда Петя ответил... Что ответил Петя? Почему? Как поступил Петя? Почему? Все ответы ребенка, по возможности дословно, фиксируются в протоколе.</w:t>
      </w:r>
    </w:p>
    <w:p w:rsidR="00A729EC" w:rsidRDefault="00BC1D89">
      <w:pPr>
        <w:ind w:firstLine="284"/>
        <w:jc w:val="both"/>
        <w:rPr>
          <w:b/>
          <w:bCs/>
          <w:color w:val="00000A"/>
        </w:rPr>
      </w:pPr>
      <w:r>
        <w:rPr>
          <w:b/>
          <w:bCs/>
          <w:color w:val="00000A"/>
        </w:rPr>
        <w:t>Обработка результатов теста</w:t>
      </w:r>
    </w:p>
    <w:p w:rsidR="00A729EC" w:rsidRDefault="00BC1D89">
      <w:pPr>
        <w:ind w:firstLine="284"/>
        <w:jc w:val="both"/>
      </w:pPr>
      <w:r>
        <w:rPr>
          <w:rFonts w:eastAsia="Arial"/>
          <w:color w:val="00000A"/>
        </w:rPr>
        <w:t xml:space="preserve">- </w:t>
      </w:r>
      <w:r>
        <w:rPr>
          <w:color w:val="00000A"/>
        </w:rPr>
        <w:t xml:space="preserve">0 баллов – ребенок не может оценить поступки детей. </w:t>
      </w:r>
    </w:p>
    <w:p w:rsidR="00A729EC" w:rsidRDefault="00BC1D89">
      <w:pPr>
        <w:ind w:firstLine="284"/>
        <w:jc w:val="both"/>
      </w:pPr>
      <w:r>
        <w:rPr>
          <w:rFonts w:eastAsia="Arial"/>
          <w:color w:val="00000A"/>
        </w:rPr>
        <w:lastRenderedPageBreak/>
        <w:t xml:space="preserve">- </w:t>
      </w:r>
      <w:r>
        <w:rPr>
          <w:color w:val="00000A"/>
        </w:rPr>
        <w:t xml:space="preserve">1 балл – 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A729EC" w:rsidRDefault="00BC1D89">
      <w:pPr>
        <w:ind w:firstLine="284"/>
        <w:jc w:val="both"/>
      </w:pPr>
      <w:r>
        <w:rPr>
          <w:rFonts w:eastAsia="Arial"/>
          <w:color w:val="00000A"/>
        </w:rPr>
        <w:t xml:space="preserve">- </w:t>
      </w:r>
      <w:r>
        <w:rPr>
          <w:color w:val="00000A"/>
        </w:rPr>
        <w:t>2 балла – ребенок называет нравственную норму, правильно оценивает поведение детей, но не мотивирует свою оценку.</w:t>
      </w:r>
    </w:p>
    <w:p w:rsidR="00A729EC" w:rsidRDefault="00BC1D89">
      <w:pPr>
        <w:ind w:firstLine="284"/>
        <w:jc w:val="both"/>
      </w:pPr>
      <w:r>
        <w:rPr>
          <w:rFonts w:eastAsia="Arial"/>
          <w:color w:val="00000A"/>
        </w:rPr>
        <w:t xml:space="preserve">- </w:t>
      </w:r>
      <w:r>
        <w:rPr>
          <w:color w:val="00000A"/>
        </w:rPr>
        <w:t>3 балла – ребенок называет нравственную норму, правильно оценивает поведение детей и мотивирует свою оценку.</w:t>
      </w:r>
    </w:p>
    <w:p w:rsidR="00A729EC" w:rsidRDefault="00BC1D89">
      <w:pPr>
        <w:ind w:firstLine="284"/>
        <w:jc w:val="both"/>
      </w:pPr>
      <w:r>
        <w:rPr>
          <w:b/>
          <w:i/>
          <w:color w:val="00000A"/>
        </w:rPr>
        <w:t>Методика «Что мы ценим в людях»</w:t>
      </w:r>
      <w:r>
        <w:rPr>
          <w:b/>
          <w:color w:val="00000A"/>
        </w:rPr>
        <w:t xml:space="preserve"> </w:t>
      </w:r>
    </w:p>
    <w:p w:rsidR="00A729EC" w:rsidRDefault="00BC1D89">
      <w:pPr>
        <w:ind w:firstLine="284"/>
        <w:jc w:val="both"/>
        <w:rPr>
          <w:color w:val="00000A"/>
        </w:rPr>
      </w:pPr>
      <w:r>
        <w:rPr>
          <w:color w:val="00000A"/>
        </w:rPr>
        <w:t>(предназначена для выявления нравственных ориентаций ребенка).</w:t>
      </w:r>
    </w:p>
    <w:p w:rsidR="00A729EC" w:rsidRDefault="00BC1D89">
      <w:pPr>
        <w:ind w:firstLine="284"/>
        <w:jc w:val="both"/>
        <w:rPr>
          <w:color w:val="00000A"/>
        </w:rPr>
      </w:pPr>
      <w:r>
        <w:rPr>
          <w:color w:val="00000A"/>
        </w:rPr>
        <w:t>Ребенку предлагается мысленно выбрать двух своих знакомых: один из них хороший человек, на которого ребенок хотел бы быть похожим, другой – плохой. После чего просят назвать те их качества, которые нравятся в них и которые не нравятся, и привести по три примера поступков на эти качества. Исследование проводится индивидуально. Ребенок должен дать моральную оценку поступкам, что позволит выявить отношение детей к нравственным нормам. Особое внимание уделяется оценке адекватности эмоциональных реакций ребенка на моральные нормы: положительная эмоциональная реакция (улыбка, одобрение и т.п.) на нравственный поступок и отрицательная эмоциональная реакция (осуждение, негодование и т.п.) – на безнравственный поступок.</w:t>
      </w:r>
    </w:p>
    <w:p w:rsidR="00A729EC" w:rsidRDefault="00BC1D89">
      <w:pPr>
        <w:ind w:firstLine="284"/>
        <w:jc w:val="both"/>
        <w:rPr>
          <w:i/>
          <w:color w:val="00000A"/>
        </w:rPr>
      </w:pPr>
      <w:r>
        <w:rPr>
          <w:i/>
          <w:color w:val="00000A"/>
        </w:rPr>
        <w:t>Обработка результатов.</w:t>
      </w:r>
    </w:p>
    <w:p w:rsidR="00A729EC" w:rsidRDefault="00BC1D89">
      <w:pPr>
        <w:ind w:firstLine="284"/>
        <w:jc w:val="both"/>
        <w:rPr>
          <w:color w:val="00000A"/>
        </w:rPr>
      </w:pPr>
      <w:r>
        <w:rPr>
          <w:color w:val="00000A"/>
        </w:rPr>
        <w:t>0 баллов – ребенок не имеет четких нравственных ориентиров. Отношения к нравственным нормам неустойчивое. Неправильно объясняет поступки, эмоциональные реакции неадекватны или отсутствуют.</w:t>
      </w:r>
    </w:p>
    <w:p w:rsidR="00A729EC" w:rsidRDefault="00BC1D89">
      <w:pPr>
        <w:ind w:firstLine="284"/>
        <w:jc w:val="both"/>
        <w:rPr>
          <w:color w:val="00000A"/>
        </w:rPr>
      </w:pPr>
      <w:r>
        <w:rPr>
          <w:color w:val="00000A"/>
        </w:rPr>
        <w:t xml:space="preserve">1 балл – нравственные ориентиры существуют, но соответствовать им ребенок не стремиться или считает это недостижимой мечтой. Адекватно оценивает поступки, однако отношение к нравственным нормам неустойчивое, пассивное. Эмоциональные реакции неадекватны. </w:t>
      </w:r>
    </w:p>
    <w:p w:rsidR="00A729EC" w:rsidRDefault="00BC1D89">
      <w:pPr>
        <w:ind w:firstLine="284"/>
        <w:jc w:val="both"/>
        <w:rPr>
          <w:color w:val="00000A"/>
        </w:rPr>
      </w:pPr>
      <w:r>
        <w:rPr>
          <w:color w:val="00000A"/>
        </w:rPr>
        <w:t>2 балла – нравственные ориентиры существуют, оценки поступков и эмоциональные реакции адекватны, но отношение к нравственным нормам ещё недостаточно устойчивое.</w:t>
      </w:r>
    </w:p>
    <w:p w:rsidR="00A729EC" w:rsidRDefault="00BC1D89">
      <w:pPr>
        <w:ind w:firstLine="284"/>
        <w:jc w:val="both"/>
        <w:rPr>
          <w:color w:val="00000A"/>
        </w:rPr>
      </w:pPr>
      <w:r>
        <w:rPr>
          <w:color w:val="00000A"/>
        </w:rPr>
        <w:t>3 балла – ребенок обосновывает свой выбор нравственными установками; эмоциональные реакции адекватны, отношение к нравственным нормам активное и устойчивое.</w:t>
      </w:r>
    </w:p>
    <w:p w:rsidR="00A729EC" w:rsidRDefault="00BC1D89">
      <w:pPr>
        <w:ind w:firstLine="284"/>
        <w:jc w:val="both"/>
      </w:pPr>
      <w:r>
        <w:rPr>
          <w:b/>
          <w:i/>
          <w:color w:val="00000A"/>
        </w:rPr>
        <w:t>Методика «Как поступать»</w:t>
      </w:r>
      <w:r>
        <w:rPr>
          <w:b/>
          <w:color w:val="00000A"/>
        </w:rPr>
        <w:t xml:space="preserve"> </w:t>
      </w:r>
    </w:p>
    <w:p w:rsidR="00A729EC" w:rsidRDefault="00BC1D89">
      <w:pPr>
        <w:ind w:firstLine="284"/>
        <w:jc w:val="both"/>
        <w:rPr>
          <w:color w:val="00000A"/>
        </w:rPr>
      </w:pPr>
      <w:r>
        <w:rPr>
          <w:color w:val="00000A"/>
        </w:rPr>
        <w:t>(предназначена для выявления отношения к нравственным нормам).</w:t>
      </w:r>
    </w:p>
    <w:p w:rsidR="00A729EC" w:rsidRDefault="00BC1D89">
      <w:pPr>
        <w:ind w:firstLine="284"/>
        <w:jc w:val="both"/>
      </w:pPr>
      <w:r>
        <w:rPr>
          <w:color w:val="00000A"/>
        </w:rPr>
        <w:t xml:space="preserve">Ребенку предлагается представить себе заданную ситуацию и сообщить, как бы он повел себя в ней. Например, </w:t>
      </w:r>
      <w:r>
        <w:rPr>
          <w:i/>
          <w:color w:val="00000A"/>
        </w:rPr>
        <w:t>первая ситуация</w:t>
      </w:r>
      <w:r>
        <w:rPr>
          <w:color w:val="00000A"/>
        </w:rPr>
        <w:t xml:space="preserve">: во время перемены один из твоих одноклассников разбил окно. Ты это видел. Он не сознался. Что ты скажешь? Почему? </w:t>
      </w:r>
      <w:r>
        <w:rPr>
          <w:i/>
          <w:color w:val="00000A"/>
        </w:rPr>
        <w:t>Вторая</w:t>
      </w:r>
      <w:r>
        <w:rPr>
          <w:color w:val="00000A"/>
        </w:rPr>
        <w:t xml:space="preserve"> </w:t>
      </w:r>
      <w:r>
        <w:rPr>
          <w:i/>
          <w:color w:val="00000A"/>
        </w:rPr>
        <w:t>ситуация</w:t>
      </w:r>
      <w:r>
        <w:rPr>
          <w:color w:val="00000A"/>
        </w:rPr>
        <w:t>: одноклассники сговорились сорвать урок. Как ты поступишь? Почему?</w:t>
      </w:r>
    </w:p>
    <w:p w:rsidR="00A729EC" w:rsidRDefault="00BC1D89">
      <w:pPr>
        <w:ind w:firstLine="284"/>
        <w:jc w:val="both"/>
        <w:rPr>
          <w:i/>
          <w:color w:val="00000A"/>
        </w:rPr>
      </w:pPr>
      <w:r>
        <w:rPr>
          <w:i/>
          <w:color w:val="00000A"/>
        </w:rPr>
        <w:t>Обработка результатов по вышеуказанной шкале.</w:t>
      </w:r>
    </w:p>
    <w:p w:rsidR="00A729EC" w:rsidRDefault="00BC1D89">
      <w:pPr>
        <w:ind w:firstLine="284"/>
        <w:jc w:val="both"/>
        <w:rPr>
          <w:b/>
          <w:i/>
          <w:color w:val="00000A"/>
        </w:rPr>
      </w:pPr>
      <w:r>
        <w:rPr>
          <w:b/>
          <w:i/>
          <w:color w:val="00000A"/>
        </w:rPr>
        <w:t>Диагностика осознанности гражданской позиции учащихся</w:t>
      </w:r>
    </w:p>
    <w:p w:rsidR="00A729EC" w:rsidRDefault="00BC1D89">
      <w:pPr>
        <w:ind w:firstLine="284"/>
        <w:jc w:val="both"/>
      </w:pPr>
      <w:r>
        <w:rPr>
          <w:b/>
          <w:i/>
          <w:color w:val="00000A"/>
        </w:rPr>
        <w:t xml:space="preserve">Тест для учащихся 3-4 классов </w:t>
      </w:r>
      <w:r>
        <w:rPr>
          <w:i/>
          <w:color w:val="00000A"/>
        </w:rPr>
        <w:t>(Кузьмина Е.С., Пырова Л.Н.)</w:t>
      </w:r>
    </w:p>
    <w:p w:rsidR="00A729EC" w:rsidRDefault="00BC1D89">
      <w:pPr>
        <w:ind w:firstLine="284"/>
        <w:jc w:val="both"/>
        <w:rPr>
          <w:color w:val="00000A"/>
        </w:rPr>
      </w:pPr>
      <w:r>
        <w:rPr>
          <w:color w:val="00000A"/>
        </w:rPr>
        <w:t>1. В какой последовательности располагаются полосы на Государственном флаге Российской Федерации?</w:t>
      </w:r>
    </w:p>
    <w:p w:rsidR="00A729EC" w:rsidRDefault="00BC1D89">
      <w:pPr>
        <w:ind w:firstLine="284"/>
        <w:jc w:val="both"/>
        <w:rPr>
          <w:color w:val="00000A"/>
        </w:rPr>
      </w:pPr>
      <w:r>
        <w:rPr>
          <w:color w:val="00000A"/>
        </w:rPr>
        <w:tab/>
        <w:t>а) белая, синяя, красная;</w:t>
      </w:r>
    </w:p>
    <w:p w:rsidR="00A729EC" w:rsidRDefault="00BC1D89">
      <w:pPr>
        <w:ind w:firstLine="284"/>
        <w:jc w:val="both"/>
        <w:rPr>
          <w:color w:val="00000A"/>
        </w:rPr>
      </w:pPr>
      <w:r>
        <w:rPr>
          <w:color w:val="00000A"/>
        </w:rPr>
        <w:tab/>
        <w:t>б) красная, белая, синяя;</w:t>
      </w:r>
    </w:p>
    <w:p w:rsidR="00A729EC" w:rsidRDefault="00BC1D89">
      <w:pPr>
        <w:ind w:firstLine="284"/>
        <w:jc w:val="both"/>
        <w:rPr>
          <w:color w:val="00000A"/>
        </w:rPr>
      </w:pPr>
      <w:r>
        <w:rPr>
          <w:color w:val="00000A"/>
        </w:rPr>
        <w:tab/>
        <w:t>в) синяя, белая, красная.</w:t>
      </w:r>
    </w:p>
    <w:p w:rsidR="00A729EC" w:rsidRDefault="00BC1D89">
      <w:pPr>
        <w:ind w:firstLine="284"/>
        <w:jc w:val="both"/>
        <w:rPr>
          <w:color w:val="00000A"/>
        </w:rPr>
      </w:pPr>
      <w:r>
        <w:rPr>
          <w:color w:val="00000A"/>
        </w:rPr>
        <w:t>2. Гимн – это…</w:t>
      </w:r>
    </w:p>
    <w:p w:rsidR="00A729EC" w:rsidRDefault="00BC1D89">
      <w:pPr>
        <w:ind w:firstLine="284"/>
        <w:jc w:val="both"/>
        <w:rPr>
          <w:color w:val="00000A"/>
        </w:rPr>
      </w:pPr>
      <w:r>
        <w:rPr>
          <w:color w:val="00000A"/>
        </w:rPr>
        <w:tab/>
        <w:t>а) торжественная мелодия для исполнения симфонического оркестра;</w:t>
      </w:r>
    </w:p>
    <w:p w:rsidR="00A729EC" w:rsidRDefault="00BC1D89">
      <w:pPr>
        <w:ind w:firstLine="284"/>
        <w:jc w:val="both"/>
        <w:rPr>
          <w:color w:val="00000A"/>
        </w:rPr>
      </w:pPr>
      <w:r>
        <w:rPr>
          <w:color w:val="00000A"/>
        </w:rPr>
        <w:tab/>
        <w:t>б) торжественная песня для коллективного прослушивания;</w:t>
      </w:r>
    </w:p>
    <w:p w:rsidR="00A729EC" w:rsidRDefault="00BC1D89">
      <w:pPr>
        <w:ind w:firstLine="284"/>
        <w:jc w:val="both"/>
        <w:rPr>
          <w:color w:val="00000A"/>
        </w:rPr>
      </w:pPr>
      <w:r>
        <w:rPr>
          <w:color w:val="00000A"/>
        </w:rPr>
        <w:tab/>
        <w:t>в) торжественная песня или мелодия, исполняемая в особых, торжественных случаях, подчеркивающая любовь к Родине, гордость за нее.</w:t>
      </w:r>
    </w:p>
    <w:p w:rsidR="00A729EC" w:rsidRDefault="00BC1D89">
      <w:pPr>
        <w:ind w:firstLine="284"/>
        <w:jc w:val="both"/>
        <w:rPr>
          <w:color w:val="00000A"/>
        </w:rPr>
      </w:pPr>
      <w:r>
        <w:rPr>
          <w:color w:val="00000A"/>
        </w:rPr>
        <w:t>3. На Государственном Гербе Российской Федерации изображен …</w:t>
      </w:r>
    </w:p>
    <w:p w:rsidR="00A729EC" w:rsidRDefault="00BC1D89">
      <w:pPr>
        <w:ind w:firstLine="284"/>
        <w:jc w:val="both"/>
        <w:rPr>
          <w:color w:val="00000A"/>
        </w:rPr>
      </w:pPr>
      <w:r>
        <w:rPr>
          <w:color w:val="00000A"/>
        </w:rPr>
        <w:tab/>
        <w:t>а) золотой двуглавый орел;</w:t>
      </w:r>
    </w:p>
    <w:p w:rsidR="00A729EC" w:rsidRDefault="00BC1D89">
      <w:pPr>
        <w:ind w:firstLine="284"/>
        <w:jc w:val="both"/>
        <w:rPr>
          <w:color w:val="00000A"/>
        </w:rPr>
      </w:pPr>
      <w:r>
        <w:rPr>
          <w:color w:val="00000A"/>
        </w:rPr>
        <w:lastRenderedPageBreak/>
        <w:tab/>
        <w:t>б) Святой Георгий Победоносец;</w:t>
      </w:r>
    </w:p>
    <w:p w:rsidR="00A729EC" w:rsidRDefault="00BC1D89">
      <w:pPr>
        <w:ind w:firstLine="284"/>
        <w:jc w:val="both"/>
        <w:rPr>
          <w:color w:val="00000A"/>
        </w:rPr>
      </w:pPr>
      <w:r>
        <w:rPr>
          <w:color w:val="00000A"/>
        </w:rPr>
        <w:tab/>
        <w:t>в) Святой Георгий Победоносец с копьем, победивший черного змея.</w:t>
      </w:r>
    </w:p>
    <w:p w:rsidR="00A729EC" w:rsidRDefault="00BC1D89">
      <w:pPr>
        <w:ind w:firstLine="284"/>
        <w:jc w:val="both"/>
        <w:rPr>
          <w:color w:val="00000A"/>
        </w:rPr>
      </w:pPr>
      <w:r>
        <w:rPr>
          <w:color w:val="00000A"/>
        </w:rPr>
        <w:t>4. Родина – это…</w:t>
      </w:r>
    </w:p>
    <w:p w:rsidR="00A729EC" w:rsidRDefault="00BC1D89">
      <w:pPr>
        <w:ind w:firstLine="284"/>
        <w:jc w:val="both"/>
        <w:rPr>
          <w:color w:val="00000A"/>
        </w:rPr>
      </w:pPr>
      <w:r>
        <w:rPr>
          <w:color w:val="00000A"/>
        </w:rPr>
        <w:tab/>
        <w:t>а) место, где человек живет сейчас;</w:t>
      </w:r>
    </w:p>
    <w:p w:rsidR="00A729EC" w:rsidRDefault="00BC1D89">
      <w:pPr>
        <w:ind w:firstLine="284"/>
        <w:jc w:val="both"/>
        <w:rPr>
          <w:color w:val="00000A"/>
        </w:rPr>
      </w:pPr>
      <w:r>
        <w:rPr>
          <w:color w:val="00000A"/>
        </w:rPr>
        <w:tab/>
        <w:t>б) место, где человек родился и провел свое детство;</w:t>
      </w:r>
    </w:p>
    <w:p w:rsidR="00A729EC" w:rsidRDefault="00BC1D89">
      <w:pPr>
        <w:ind w:firstLine="284"/>
        <w:jc w:val="both"/>
        <w:rPr>
          <w:color w:val="00000A"/>
        </w:rPr>
      </w:pPr>
      <w:r>
        <w:rPr>
          <w:color w:val="00000A"/>
        </w:rPr>
        <w:tab/>
        <w:t>в) Отечество, родная сторона.</w:t>
      </w:r>
    </w:p>
    <w:p w:rsidR="00A729EC" w:rsidRDefault="00BC1D89">
      <w:pPr>
        <w:ind w:firstLine="284"/>
        <w:jc w:val="both"/>
        <w:rPr>
          <w:color w:val="00000A"/>
        </w:rPr>
      </w:pPr>
      <w:r>
        <w:rPr>
          <w:color w:val="00000A"/>
        </w:rPr>
        <w:t xml:space="preserve">5. Конституция – это основной закон государства, определяющий … </w:t>
      </w:r>
    </w:p>
    <w:p w:rsidR="00A729EC" w:rsidRDefault="00BC1D89">
      <w:pPr>
        <w:ind w:firstLine="284"/>
        <w:jc w:val="both"/>
        <w:rPr>
          <w:color w:val="00000A"/>
        </w:rPr>
      </w:pPr>
      <w:r>
        <w:rPr>
          <w:color w:val="00000A"/>
        </w:rPr>
        <w:tab/>
        <w:t xml:space="preserve">а) общественное и государственное устройство; </w:t>
      </w:r>
    </w:p>
    <w:p w:rsidR="00A729EC" w:rsidRDefault="00BC1D89">
      <w:pPr>
        <w:ind w:firstLine="284"/>
        <w:jc w:val="both"/>
        <w:rPr>
          <w:color w:val="00000A"/>
        </w:rPr>
      </w:pPr>
      <w:r>
        <w:rPr>
          <w:color w:val="00000A"/>
        </w:rPr>
        <w:tab/>
        <w:t>б) основные права и обязанности граждан;</w:t>
      </w:r>
    </w:p>
    <w:p w:rsidR="00A729EC" w:rsidRDefault="00BC1D89">
      <w:pPr>
        <w:ind w:firstLine="284"/>
        <w:jc w:val="both"/>
        <w:rPr>
          <w:color w:val="00000A"/>
        </w:rPr>
      </w:pPr>
      <w:r>
        <w:rPr>
          <w:color w:val="00000A"/>
        </w:rPr>
        <w:tab/>
        <w:t>в) права граждан.</w:t>
      </w:r>
    </w:p>
    <w:p w:rsidR="00A729EC" w:rsidRDefault="00A729EC">
      <w:pPr>
        <w:pStyle w:val="14TexstOSNOVA1012"/>
        <w:spacing w:line="240" w:lineRule="auto"/>
        <w:ind w:firstLine="0"/>
        <w:jc w:val="center"/>
        <w:outlineLvl w:val="2"/>
        <w:rPr>
          <w:rFonts w:ascii="Times New Roman" w:hAnsi="Times New Roman" w:cs="Times New Roman"/>
          <w:b/>
          <w:sz w:val="24"/>
          <w:szCs w:val="24"/>
        </w:rPr>
      </w:pPr>
    </w:p>
    <w:p w:rsidR="00A729EC" w:rsidRDefault="00BC1D89">
      <w:pPr>
        <w:pStyle w:val="14TexstOSNOVA1012"/>
        <w:spacing w:line="240" w:lineRule="auto"/>
        <w:ind w:firstLine="0"/>
        <w:jc w:val="center"/>
        <w:outlineLvl w:val="2"/>
      </w:pPr>
      <w:bookmarkStart w:id="15" w:name="_Toc415833132"/>
      <w:r>
        <w:rPr>
          <w:rFonts w:ascii="Times New Roman" w:hAnsi="Times New Roman" w:cs="Times New Roman"/>
          <w:b/>
          <w:sz w:val="24"/>
          <w:szCs w:val="24"/>
        </w:rPr>
        <w:t>2.4.</w:t>
      </w:r>
      <w:r>
        <w:rPr>
          <w:rFonts w:cs="Times New Roman"/>
          <w:b/>
          <w:sz w:val="24"/>
          <w:szCs w:val="24"/>
        </w:rPr>
        <w:t xml:space="preserve"> </w:t>
      </w:r>
      <w:bookmarkEnd w:id="15"/>
      <w:r>
        <w:rPr>
          <w:rFonts w:ascii="Times New Roman" w:hAnsi="Times New Roman" w:cs="Times New Roman"/>
          <w:b/>
          <w:sz w:val="24"/>
          <w:szCs w:val="24"/>
        </w:rPr>
        <w:t xml:space="preserve">Программа формирования экологической культуры, здорового </w:t>
      </w:r>
      <w:r>
        <w:rPr>
          <w:rFonts w:ascii="Times New Roman" w:hAnsi="Times New Roman" w:cs="Times New Roman"/>
          <w:b/>
          <w:sz w:val="24"/>
          <w:szCs w:val="24"/>
        </w:rPr>
        <w:br/>
        <w:t>и безопасного образа жизни</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A729EC" w:rsidRDefault="00BC1D89">
      <w:pPr>
        <w:widowControl w:val="0"/>
        <w:tabs>
          <w:tab w:val="left" w:pos="6379"/>
        </w:tabs>
        <w:ind w:firstLine="709"/>
        <w:jc w:val="both"/>
      </w:pPr>
      <w:r>
        <w:t xml:space="preserve">Программа формирования экологической культуры разрабатывается </w:t>
      </w:r>
      <w:r>
        <w:rPr>
          <w:spacing w:val="-4"/>
        </w:rPr>
        <w:t>на основе системно-деятельностного и культурно-исторического подходов,</w:t>
      </w:r>
      <w: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A729EC" w:rsidRDefault="00BC1D89">
      <w:pPr>
        <w:pStyle w:val="14TexstOSNOVA1012"/>
        <w:spacing w:line="240" w:lineRule="auto"/>
        <w:ind w:firstLine="709"/>
      </w:pPr>
      <w:r>
        <w:rPr>
          <w:rFonts w:ascii="Times New Roman" w:hAnsi="Times New Roman" w:cs="Times New Roman"/>
          <w:spacing w:val="-4"/>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НОО обучающихся с ЗПР: </w:t>
      </w:r>
      <w:r>
        <w:rPr>
          <w:rFonts w:ascii="Times New Roman" w:hAnsi="Times New Roman" w:cs="Times New Roman"/>
          <w:sz w:val="24"/>
          <w:szCs w:val="24"/>
        </w:rPr>
        <w:t xml:space="preserve">формирование представлений о мире </w:t>
      </w:r>
      <w:r>
        <w:rPr>
          <w:rFonts w:ascii="Times New Roman" w:hAnsi="Times New Roman" w:cs="Times New Roman"/>
          <w:spacing w:val="-4"/>
          <w:sz w:val="24"/>
          <w:szCs w:val="24"/>
        </w:rPr>
        <w:t xml:space="preserve">в его органичном единстве и разнообразии природы, народов, культур и религий; овладение начальными навыками адаптации </w:t>
      </w:r>
      <w:r>
        <w:rPr>
          <w:rFonts w:ascii="Times New Roman" w:hAnsi="Times New Roman" w:cs="Times New Roman"/>
          <w:sz w:val="24"/>
          <w:szCs w:val="24"/>
        </w:rPr>
        <w:t>в окружающем мире</w:t>
      </w:r>
      <w:r>
        <w:rPr>
          <w:rFonts w:ascii="Times New Roman" w:hAnsi="Times New Roman" w:cs="Times New Roman"/>
          <w:spacing w:val="-4"/>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729EC" w:rsidRDefault="00BC1D89">
      <w:pPr>
        <w:pStyle w:val="afe"/>
        <w:spacing w:after="0" w:line="240" w:lineRule="auto"/>
        <w:ind w:firstLine="709"/>
        <w:jc w:val="both"/>
        <w:rPr>
          <w:rFonts w:ascii="Times New Roman" w:hAnsi="Times New Roman"/>
          <w:sz w:val="24"/>
          <w:szCs w:val="24"/>
        </w:rPr>
      </w:pPr>
      <w:r>
        <w:rPr>
          <w:rFonts w:ascii="Times New Roman" w:hAnsi="Times New Roman"/>
          <w:sz w:val="24"/>
          <w:szCs w:val="24"/>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A729EC" w:rsidRDefault="00BC1D89">
      <w:pPr>
        <w:ind w:firstLine="709"/>
        <w:jc w:val="both"/>
      </w:pPr>
      <w:r>
        <w:rPr>
          <w:color w:val="00000A"/>
        </w:rPr>
        <w:t xml:space="preserve">Программа формирования экологической культуры, здорового и безопасного образа жизни на ступени начального общего образования формируется с учётом </w:t>
      </w:r>
      <w:r>
        <w:rPr>
          <w:bCs/>
          <w:color w:val="00000A"/>
        </w:rPr>
        <w:t>факторов, оказывающих существенное влияние на состояние здоровья обучающихся</w:t>
      </w:r>
      <w:r>
        <w:rPr>
          <w:color w:val="00000A"/>
        </w:rPr>
        <w:t xml:space="preserve">: </w:t>
      </w:r>
    </w:p>
    <w:p w:rsidR="00A729EC" w:rsidRDefault="00BC1D89">
      <w:pPr>
        <w:ind w:firstLine="709"/>
        <w:jc w:val="both"/>
        <w:rPr>
          <w:color w:val="00000A"/>
        </w:rPr>
      </w:pPr>
      <w:r>
        <w:rPr>
          <w:color w:val="00000A"/>
        </w:rPr>
        <w:t xml:space="preserve">- неблагоприятные социальные, экономические и экологические условия; </w:t>
      </w:r>
    </w:p>
    <w:p w:rsidR="00A729EC" w:rsidRDefault="00BC1D89">
      <w:pPr>
        <w:ind w:firstLine="709"/>
        <w:jc w:val="both"/>
        <w:rPr>
          <w:color w:val="00000A"/>
        </w:rPr>
      </w:pPr>
      <w:r>
        <w:rPr>
          <w:color w:val="00000A"/>
        </w:rPr>
        <w:t xml:space="preserve">- факторы риска, имеющие место в образовательных организациях, которые приводят к ухудшению здоровья обучающихся; </w:t>
      </w:r>
    </w:p>
    <w:p w:rsidR="00A729EC" w:rsidRDefault="00BC1D89">
      <w:pPr>
        <w:ind w:firstLine="709"/>
        <w:jc w:val="both"/>
        <w:rPr>
          <w:color w:val="00000A"/>
        </w:rPr>
      </w:pPr>
      <w:r>
        <w:rPr>
          <w:color w:val="00000A"/>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A729EC" w:rsidRDefault="00BC1D89">
      <w:pPr>
        <w:ind w:firstLine="709"/>
        <w:jc w:val="both"/>
        <w:rPr>
          <w:color w:val="00000A"/>
        </w:rPr>
      </w:pPr>
      <w:r>
        <w:rPr>
          <w:color w:val="00000A"/>
        </w:rPr>
        <w:t xml:space="preserve">- формируемые в младшем школьном возрасте правила поведения, привычки; </w:t>
      </w:r>
    </w:p>
    <w:p w:rsidR="00A729EC" w:rsidRDefault="00BC1D89">
      <w:pPr>
        <w:ind w:firstLine="709"/>
        <w:jc w:val="both"/>
        <w:rPr>
          <w:color w:val="00000A"/>
        </w:rPr>
      </w:pPr>
      <w:r>
        <w:rPr>
          <w:color w:val="00000A"/>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w:t>
      </w:r>
      <w:r>
        <w:rPr>
          <w:color w:val="00000A"/>
        </w:rPr>
        <w:lastRenderedPageBreak/>
        <w:t>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A729EC" w:rsidRDefault="00BC1D89">
      <w:pPr>
        <w:ind w:firstLine="709"/>
        <w:jc w:val="both"/>
        <w:rPr>
          <w:color w:val="00000A"/>
        </w:rPr>
      </w:pPr>
      <w:r>
        <w:rPr>
          <w:color w:val="00000A"/>
        </w:rPr>
        <w:t>- неспособность прогнозировать последствия своего отношения к здоровью.</w:t>
      </w:r>
    </w:p>
    <w:p w:rsidR="00A729EC" w:rsidRDefault="00BC1D89">
      <w:pPr>
        <w:pStyle w:val="14TexstOSNOVA1012"/>
        <w:spacing w:line="240" w:lineRule="auto"/>
        <w:ind w:firstLine="709"/>
        <w:rPr>
          <w:rFonts w:ascii="Times New Roman" w:hAnsi="Times New Roman" w:cs="Times New Roman"/>
          <w:color w:val="00000A"/>
          <w:sz w:val="24"/>
          <w:szCs w:val="24"/>
        </w:rPr>
      </w:pPr>
      <w:r>
        <w:rPr>
          <w:rFonts w:ascii="Times New Roman" w:hAnsi="Times New Roman" w:cs="Times New Roman"/>
          <w:color w:val="00000A"/>
          <w:sz w:val="24"/>
          <w:szCs w:val="24"/>
        </w:rPr>
        <w:t xml:space="preserve">Программа формирования экологической культуры, здорового и безопасного образа жизни должна обеспечивать: </w:t>
      </w:r>
    </w:p>
    <w:p w:rsidR="00A729EC" w:rsidRDefault="00BC1D89">
      <w:pPr>
        <w:tabs>
          <w:tab w:val="left" w:pos="720"/>
          <w:tab w:val="left" w:pos="1080"/>
        </w:tabs>
        <w:ind w:firstLine="709"/>
        <w:jc w:val="both"/>
        <w:rPr>
          <w:color w:val="00000A"/>
        </w:rPr>
      </w:pPr>
      <w:r>
        <w:rPr>
          <w:color w:val="00000A"/>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A729EC" w:rsidRDefault="00BC1D89">
      <w:pPr>
        <w:tabs>
          <w:tab w:val="left" w:pos="720"/>
          <w:tab w:val="left" w:pos="1080"/>
        </w:tabs>
        <w:ind w:firstLine="709"/>
        <w:jc w:val="both"/>
        <w:rPr>
          <w:color w:val="00000A"/>
        </w:rPr>
      </w:pPr>
      <w:r>
        <w:rPr>
          <w:color w:val="00000A"/>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A729EC" w:rsidRDefault="00BC1D89">
      <w:pPr>
        <w:tabs>
          <w:tab w:val="left" w:pos="720"/>
          <w:tab w:val="left" w:pos="1080"/>
        </w:tabs>
        <w:ind w:firstLine="709"/>
        <w:jc w:val="both"/>
        <w:rPr>
          <w:color w:val="00000A"/>
        </w:rPr>
      </w:pPr>
      <w:r>
        <w:rPr>
          <w:color w:val="00000A"/>
        </w:rPr>
        <w:t xml:space="preserve">формирование познавательного интереса и бережного отношения к природе; </w:t>
      </w:r>
    </w:p>
    <w:p w:rsidR="00A729EC" w:rsidRDefault="00BC1D89">
      <w:pPr>
        <w:tabs>
          <w:tab w:val="left" w:pos="720"/>
          <w:tab w:val="left" w:pos="1080"/>
        </w:tabs>
        <w:ind w:firstLine="709"/>
        <w:jc w:val="both"/>
        <w:rPr>
          <w:color w:val="00000A"/>
        </w:rPr>
      </w:pPr>
      <w:r>
        <w:rPr>
          <w:color w:val="00000A"/>
        </w:rPr>
        <w:t>формирование установок на использование здорового питания;</w:t>
      </w:r>
    </w:p>
    <w:p w:rsidR="00A729EC" w:rsidRDefault="00BC1D89">
      <w:pPr>
        <w:tabs>
          <w:tab w:val="left" w:pos="720"/>
          <w:tab w:val="left" w:pos="1080"/>
        </w:tabs>
        <w:ind w:firstLine="709"/>
        <w:jc w:val="both"/>
        <w:rPr>
          <w:color w:val="00000A"/>
        </w:rPr>
      </w:pPr>
      <w:r>
        <w:rPr>
          <w:color w:val="00000A"/>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A729EC" w:rsidRDefault="00BC1D89">
      <w:pPr>
        <w:tabs>
          <w:tab w:val="left" w:pos="720"/>
          <w:tab w:val="left" w:pos="1080"/>
        </w:tabs>
        <w:ind w:firstLine="709"/>
        <w:jc w:val="both"/>
        <w:rPr>
          <w:color w:val="00000A"/>
        </w:rPr>
      </w:pPr>
      <w:r>
        <w:rPr>
          <w:color w:val="00000A"/>
        </w:rPr>
        <w:t xml:space="preserve">соблюдение здоровьесозидающих режимов дня; </w:t>
      </w:r>
    </w:p>
    <w:p w:rsidR="00A729EC" w:rsidRDefault="00BC1D89">
      <w:pPr>
        <w:tabs>
          <w:tab w:val="left" w:pos="720"/>
          <w:tab w:val="left" w:pos="1080"/>
        </w:tabs>
        <w:ind w:firstLine="709"/>
        <w:jc w:val="both"/>
        <w:rPr>
          <w:color w:val="00000A"/>
        </w:rPr>
      </w:pPr>
      <w:r>
        <w:rPr>
          <w:color w:val="00000A"/>
        </w:rPr>
        <w:t xml:space="preserve">формирование негативного отношения к факторам риска здоровью обучающихся; </w:t>
      </w:r>
    </w:p>
    <w:p w:rsidR="00A729EC" w:rsidRDefault="00BC1D89">
      <w:pPr>
        <w:tabs>
          <w:tab w:val="left" w:pos="720"/>
          <w:tab w:val="left" w:pos="1080"/>
        </w:tabs>
        <w:ind w:firstLine="709"/>
        <w:jc w:val="both"/>
        <w:rPr>
          <w:color w:val="00000A"/>
        </w:rPr>
      </w:pPr>
      <w:r>
        <w:rPr>
          <w:color w:val="00000A"/>
        </w:rPr>
        <w:t>становление умений противостояния вовлечению в табакокурение, употребление алкоголя, наркотических и сильнодействующих веществ;</w:t>
      </w:r>
    </w:p>
    <w:p w:rsidR="00A729EC" w:rsidRDefault="00BC1D89">
      <w:pPr>
        <w:tabs>
          <w:tab w:val="left" w:pos="720"/>
          <w:tab w:val="left" w:pos="1080"/>
        </w:tabs>
        <w:ind w:firstLine="709"/>
        <w:jc w:val="both"/>
        <w:rPr>
          <w:color w:val="00000A"/>
        </w:rPr>
      </w:pPr>
      <w:r>
        <w:rPr>
          <w:color w:val="00000A"/>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A729EC" w:rsidRDefault="00BC1D89">
      <w:pPr>
        <w:tabs>
          <w:tab w:val="left" w:pos="720"/>
          <w:tab w:val="left" w:pos="1080"/>
        </w:tabs>
        <w:ind w:firstLine="709"/>
        <w:jc w:val="both"/>
        <w:rPr>
          <w:color w:val="00000A"/>
        </w:rPr>
      </w:pPr>
      <w:r>
        <w:rPr>
          <w:color w:val="00000A"/>
        </w:rPr>
        <w:t>формирование умений безопасного поведения в окружающей среде и простейших умений поведения в экстремальных (чрезвычайных) ситуациях.</w:t>
      </w:r>
    </w:p>
    <w:p w:rsidR="00A729EC" w:rsidRDefault="00BC1D89">
      <w:pPr>
        <w:ind w:firstLine="709"/>
        <w:jc w:val="both"/>
      </w:pPr>
      <w:r>
        <w:rPr>
          <w:bCs/>
        </w:rPr>
        <w:t>Программа формирования экологической культуры, здорового и безопасного образа жизни обучающихся с ЗПР реализуется по следующим направлениям</w:t>
      </w:r>
      <w:r>
        <w:t>:</w:t>
      </w:r>
    </w:p>
    <w:p w:rsidR="00A729EC" w:rsidRDefault="00BC1D89">
      <w:pPr>
        <w:ind w:firstLine="709"/>
        <w:contextualSpacing/>
        <w:jc w:val="both"/>
        <w:rPr>
          <w:bCs/>
        </w:rPr>
      </w:pPr>
      <w:r>
        <w:rPr>
          <w:bCs/>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A729EC" w:rsidRDefault="00BC1D89">
      <w:pPr>
        <w:ind w:firstLine="709"/>
        <w:contextualSpacing/>
        <w:jc w:val="both"/>
      </w:pPr>
      <w:r>
        <w:rPr>
          <w:bCs/>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Pr>
          <w:rFonts w:eastAsia="Calibri"/>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A729EC" w:rsidRDefault="00BC1D89">
      <w:pPr>
        <w:ind w:firstLine="709"/>
        <w:jc w:val="both"/>
      </w:pPr>
      <w:r>
        <w:rPr>
          <w:bCs/>
        </w:rPr>
        <w:t xml:space="preserve">3. Организация физкультурно-оздоровительной работы, </w:t>
      </w:r>
      <w: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A729EC" w:rsidRDefault="00BC1D89">
      <w:pPr>
        <w:ind w:firstLine="709"/>
        <w:jc w:val="both"/>
        <w:rPr>
          <w:rFonts w:eastAsia="Calibri"/>
        </w:rPr>
      </w:pPr>
      <w:r>
        <w:rPr>
          <w:rFonts w:eastAsia="Calibri"/>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w:t>
      </w:r>
      <w:r>
        <w:rPr>
          <w:rFonts w:eastAsia="Calibri"/>
        </w:rPr>
        <w:lastRenderedPageBreak/>
        <w:t>обучающихся и педагогов образовательной организации, обеспечивающей расширение опыта общения с природой.</w:t>
      </w:r>
    </w:p>
    <w:p w:rsidR="00A729EC" w:rsidRDefault="00BC1D89">
      <w:pPr>
        <w:ind w:firstLine="709"/>
        <w:jc w:val="both"/>
      </w:pPr>
      <w:r>
        <w:rPr>
          <w:rFonts w:eastAsia="Calibri"/>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A729EC" w:rsidRDefault="00BC1D89">
      <w:pPr>
        <w:tabs>
          <w:tab w:val="left" w:pos="-180"/>
        </w:tabs>
        <w:ind w:firstLine="709"/>
        <w:jc w:val="both"/>
      </w:pPr>
      <w: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A729EC" w:rsidRDefault="00BC1D89">
      <w:pPr>
        <w:ind w:firstLine="284"/>
        <w:jc w:val="both"/>
        <w:rPr>
          <w:b/>
          <w:color w:val="00000A"/>
        </w:rPr>
      </w:pPr>
      <w:r>
        <w:rPr>
          <w:b/>
          <w:color w:val="00000A"/>
        </w:rPr>
        <w:t>В МБОУ Рогаликовской ООШ реализуется Программа формирования экологической культуры, здорового и безопасного образа жизни</w:t>
      </w:r>
    </w:p>
    <w:p w:rsidR="00A729EC" w:rsidRDefault="00BC1D89">
      <w:pPr>
        <w:ind w:firstLine="284"/>
        <w:jc w:val="both"/>
        <w:rPr>
          <w:b/>
          <w:color w:val="00000A"/>
        </w:rPr>
      </w:pPr>
      <w:r>
        <w:rPr>
          <w:b/>
          <w:color w:val="00000A"/>
        </w:rPr>
        <w:t xml:space="preserve">                                                     Пояснительная записка</w:t>
      </w:r>
    </w:p>
    <w:p w:rsidR="00A729EC" w:rsidRDefault="00BC1D89">
      <w:pPr>
        <w:ind w:firstLine="284"/>
        <w:jc w:val="both"/>
        <w:rPr>
          <w:color w:val="00000A"/>
        </w:rPr>
      </w:pPr>
      <w:r>
        <w:rPr>
          <w:color w:val="00000A"/>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A729EC" w:rsidRDefault="00BC1D89">
      <w:pPr>
        <w:ind w:firstLine="284"/>
        <w:jc w:val="both"/>
      </w:pPr>
      <w:r>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являются: </w:t>
      </w:r>
    </w:p>
    <w:p w:rsidR="00A729EC" w:rsidRDefault="00BC1D89">
      <w:pPr>
        <w:ind w:firstLine="284"/>
        <w:jc w:val="both"/>
      </w:pPr>
      <w:r>
        <w:t>Закон Российской Федерации «Об образовании»;</w:t>
      </w:r>
    </w:p>
    <w:p w:rsidR="00A729EC" w:rsidRDefault="00BC1D89">
      <w:pPr>
        <w:ind w:firstLine="284"/>
        <w:jc w:val="both"/>
      </w:pPr>
      <w:r>
        <w:t>Федеральный государственный образовательный стандарт начального общего образования;</w:t>
      </w:r>
    </w:p>
    <w:p w:rsidR="00A729EC" w:rsidRDefault="00BC1D89">
      <w:pPr>
        <w:spacing w:before="280" w:after="280"/>
        <w:ind w:left="284" w:hanging="284"/>
        <w:contextualSpacing/>
      </w:pPr>
      <w:r>
        <w:rPr>
          <w:rFonts w:eastAsia="Trebuchet MS"/>
          <w:color w:val="00000A"/>
        </w:rPr>
        <w:t xml:space="preserve">− </w:t>
      </w:r>
      <w:r>
        <w:t>СанПиН, 2.4.2.1178-02 «Гигиенические требования к режиму учебно-воспитательного процесса» (Приказ Минздрава от 28.11.2002) раздел 2.9.;</w:t>
      </w:r>
    </w:p>
    <w:p w:rsidR="00A729EC" w:rsidRDefault="00BC1D89">
      <w:pPr>
        <w:spacing w:before="280" w:after="280"/>
        <w:ind w:left="284" w:hanging="284"/>
        <w:contextualSpacing/>
      </w:pPr>
      <w:r>
        <w:rPr>
          <w:rFonts w:eastAsia="Trebuchet MS"/>
          <w:color w:val="00000A"/>
        </w:rPr>
        <w:t xml:space="preserve">− </w:t>
      </w:r>
      <w:r>
        <w:t>Рекомендации по организации обучения в первом классе четырехлетней начальной школы (Письмо МО РФ № 408/13-13 от 20.04.2001);</w:t>
      </w:r>
    </w:p>
    <w:p w:rsidR="00A729EC" w:rsidRDefault="00BC1D89">
      <w:pPr>
        <w:spacing w:before="280" w:after="280"/>
        <w:ind w:left="284" w:hanging="284"/>
        <w:contextualSpacing/>
      </w:pPr>
      <w:r>
        <w:rPr>
          <w:rFonts w:eastAsia="Trebuchet MS"/>
          <w:color w:val="00000A"/>
        </w:rPr>
        <w:t xml:space="preserve">− </w:t>
      </w:r>
      <w:r>
        <w:t xml:space="preserve">Об организации обучения  в первом классе четырехлетней начальной школы (Письмо МО РФ № 202/11-13 от 25.09.2000); </w:t>
      </w:r>
    </w:p>
    <w:p w:rsidR="00A729EC" w:rsidRDefault="00BC1D89">
      <w:pPr>
        <w:spacing w:before="280" w:after="280"/>
        <w:ind w:left="284" w:hanging="284"/>
        <w:contextualSpacing/>
      </w:pPr>
      <w:r>
        <w:rPr>
          <w:rFonts w:eastAsia="Trebuchet MS"/>
          <w:color w:val="00000A"/>
        </w:rPr>
        <w:t xml:space="preserve">− </w:t>
      </w:r>
      <w:r>
        <w:t>О недопустимости перегрузок обучающихся в начальной школе (Письмо МО РФ № 220/11-13 от 20.02.1999);</w:t>
      </w:r>
    </w:p>
    <w:p w:rsidR="00A729EC" w:rsidRDefault="00BC1D89">
      <w:pPr>
        <w:spacing w:before="280" w:after="280"/>
        <w:ind w:left="284" w:hanging="284"/>
        <w:contextualSpacing/>
      </w:pPr>
      <w:r>
        <w:rPr>
          <w:rFonts w:eastAsia="Trebuchet MS"/>
          <w:color w:val="00000A"/>
        </w:rPr>
        <w:t xml:space="preserve">− </w:t>
      </w:r>
      <w: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Минобразования РФ от 26.06.2003 г. № 23-51-513/16);</w:t>
      </w:r>
    </w:p>
    <w:p w:rsidR="00A729EC" w:rsidRDefault="00BC1D89">
      <w:pPr>
        <w:spacing w:before="280" w:after="280"/>
        <w:ind w:left="284" w:hanging="284"/>
        <w:contextualSpacing/>
      </w:pPr>
      <w:r>
        <w:rPr>
          <w:rFonts w:eastAsia="Trebuchet MS"/>
          <w:color w:val="00000A"/>
        </w:rPr>
        <w:t xml:space="preserve">− </w:t>
      </w:r>
      <w:r>
        <w:t>Об увеличении двигательной активности обучающихся ОУ (письмо Минобразования РФ от 28.04.2003 № 13-51-86/13);</w:t>
      </w:r>
    </w:p>
    <w:p w:rsidR="00A729EC" w:rsidRDefault="00BC1D89">
      <w:pPr>
        <w:spacing w:before="280" w:after="280"/>
        <w:ind w:left="284" w:hanging="284"/>
        <w:contextualSpacing/>
      </w:pPr>
      <w:r>
        <w:rPr>
          <w:rFonts w:eastAsia="Trebuchet MS"/>
          <w:color w:val="00000A"/>
        </w:rPr>
        <w:t xml:space="preserve">− </w:t>
      </w:r>
      <w:r>
        <w:t>О мерах по улучшению охраны здоровья детей в РФ (приказа Минобразования, Минздравоохранения РФ от 31.05.2002 № 176/2017);</w:t>
      </w:r>
    </w:p>
    <w:p w:rsidR="00A729EC" w:rsidRDefault="00BC1D89">
      <w:pPr>
        <w:spacing w:before="280" w:after="280"/>
        <w:ind w:left="284" w:hanging="284"/>
        <w:contextualSpacing/>
      </w:pPr>
      <w:r>
        <w:rPr>
          <w:rFonts w:eastAsia="Trebuchet MS"/>
          <w:color w:val="00000A"/>
        </w:rPr>
        <w:t xml:space="preserve">− </w:t>
      </w:r>
      <w:r>
        <w:rPr>
          <w:color w:val="00000A"/>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A729EC" w:rsidRDefault="00BC1D89">
      <w:pPr>
        <w:spacing w:before="280" w:after="280"/>
        <w:ind w:left="284" w:hanging="284"/>
        <w:contextualSpacing/>
      </w:pPr>
      <w:r>
        <w:rPr>
          <w:rFonts w:eastAsia="Trebuchet MS"/>
          <w:color w:val="00000A"/>
        </w:rPr>
        <w:t xml:space="preserve">− </w:t>
      </w:r>
      <w:r>
        <w:rPr>
          <w:color w:val="00000A"/>
        </w:rPr>
        <w:t>Гигиенические требования к условиям реализации основной образовательной программы начального общего образования (2009 г.);</w:t>
      </w:r>
    </w:p>
    <w:p w:rsidR="00A729EC" w:rsidRDefault="00BC1D89">
      <w:pPr>
        <w:spacing w:before="280" w:after="280"/>
        <w:ind w:left="284" w:hanging="284"/>
        <w:contextualSpacing/>
      </w:pPr>
      <w:r>
        <w:rPr>
          <w:rFonts w:eastAsia="Trebuchet MS"/>
          <w:color w:val="00000A"/>
        </w:rPr>
        <w:t xml:space="preserve">− </w:t>
      </w:r>
      <w:r>
        <w:rPr>
          <w:color w:val="00000A"/>
        </w:rPr>
        <w:t xml:space="preserve">Концепция УМК «Школа России». </w:t>
      </w:r>
    </w:p>
    <w:p w:rsidR="00A729EC" w:rsidRDefault="00BC1D89">
      <w:pPr>
        <w:ind w:left="284"/>
        <w:jc w:val="both"/>
      </w:pPr>
      <w:r>
        <w:lastRenderedPageBreak/>
        <w:t xml:space="preserve">Программа формирования ценности здоровья и здорового образа жизни на ступени начального общего образования сформирована с учётом </w:t>
      </w:r>
      <w:r>
        <w:rPr>
          <w:b/>
          <w:i/>
        </w:rPr>
        <w:t>факторов, оказывающих существенное влияние на состояние здоровья детей</w:t>
      </w:r>
      <w:r>
        <w:t>:</w:t>
      </w:r>
    </w:p>
    <w:p w:rsidR="00A729EC" w:rsidRDefault="00BC1D89">
      <w:pPr>
        <w:ind w:left="284"/>
        <w:jc w:val="both"/>
      </w:pPr>
      <w:r>
        <w:rPr>
          <w:rFonts w:eastAsia="Trebuchet MS"/>
          <w:color w:val="00000A"/>
        </w:rPr>
        <w:t xml:space="preserve">− </w:t>
      </w:r>
      <w:r>
        <w:t>неблагоприятные социальные, экономические и экологические условия;</w:t>
      </w:r>
    </w:p>
    <w:p w:rsidR="00A729EC" w:rsidRDefault="00BC1D89">
      <w:pPr>
        <w:ind w:left="284"/>
        <w:jc w:val="both"/>
      </w:pPr>
      <w:r>
        <w:rPr>
          <w:rFonts w:eastAsia="Trebuchet MS"/>
          <w:color w:val="00000A"/>
        </w:rPr>
        <w:t xml:space="preserve">− </w:t>
      </w:r>
      <w:r>
        <w:t>активно формируемые в младшем школьном возрасте комплексы знаний, установок, правил поведения, привычек;</w:t>
      </w:r>
    </w:p>
    <w:p w:rsidR="00A729EC" w:rsidRDefault="00BC1D89">
      <w:pPr>
        <w:ind w:left="284"/>
        <w:contextualSpacing/>
      </w:pPr>
      <w:r>
        <w:rPr>
          <w:rFonts w:eastAsia="Trebuchet MS"/>
          <w:bCs/>
          <w:color w:val="00000A"/>
          <w:spacing w:val="-4"/>
        </w:rPr>
        <w:t xml:space="preserve">− </w:t>
      </w:r>
      <w: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A729EC" w:rsidRDefault="00BC1D89">
      <w:pPr>
        <w:ind w:firstLine="284"/>
        <w:jc w:val="both"/>
      </w:pPr>
      <w:r>
        <w:t xml:space="preserve">Программа формирования культуры здорового и безопасного образа жизни   содержит  четыре раздела: </w:t>
      </w:r>
    </w:p>
    <w:p w:rsidR="00A729EC" w:rsidRDefault="00BC1D89">
      <w:pPr>
        <w:ind w:firstLine="284"/>
        <w:jc w:val="both"/>
      </w:pPr>
      <w:r>
        <w:rPr>
          <w:rFonts w:eastAsia="Arial"/>
        </w:rPr>
        <w:t xml:space="preserve">1. </w:t>
      </w:r>
      <w:r>
        <w:t>Цель, общие задачи и планируемые результаты Программы   формирования культуры здорового и безопасного образа жизни.</w:t>
      </w:r>
    </w:p>
    <w:p w:rsidR="00A729EC" w:rsidRDefault="00BC1D89">
      <w:pPr>
        <w:ind w:firstLine="284"/>
        <w:jc w:val="both"/>
      </w:pPr>
      <w:r>
        <w:rPr>
          <w:rFonts w:eastAsia="Arial"/>
        </w:rPr>
        <w:t xml:space="preserve">2. </w:t>
      </w:r>
      <w:r>
        <w:t xml:space="preserve">Основные направления Программы   формирования культуры здорового и безопасного образа жизни. </w:t>
      </w:r>
    </w:p>
    <w:p w:rsidR="00A729EC" w:rsidRDefault="00BC1D89">
      <w:pPr>
        <w:ind w:firstLine="284"/>
        <w:jc w:val="both"/>
      </w:pPr>
      <w:r>
        <w:rPr>
          <w:rFonts w:eastAsia="Arial"/>
        </w:rPr>
        <w:t xml:space="preserve">3. </w:t>
      </w:r>
      <w:r>
        <w:t xml:space="preserve">Содержание  Программы   формирования культуры здорового и безопасного образа жизни.  </w:t>
      </w:r>
    </w:p>
    <w:p w:rsidR="00A729EC" w:rsidRDefault="00BC1D89">
      <w:pPr>
        <w:ind w:firstLine="284"/>
        <w:contextualSpacing/>
      </w:pPr>
      <w:r>
        <w:rPr>
          <w:rFonts w:eastAsia="Arial"/>
          <w:bCs/>
          <w:spacing w:val="-4"/>
        </w:rPr>
        <w:t xml:space="preserve">  4. </w:t>
      </w:r>
      <w:r>
        <w:t>Оценка реализации Программы формирования культуры здорового и безопасного образа жизни.</w:t>
      </w:r>
    </w:p>
    <w:p w:rsidR="00A729EC" w:rsidRDefault="00BC1D89">
      <w:r>
        <w:rPr>
          <w:color w:val="00000A"/>
        </w:rPr>
        <w:t xml:space="preserve">                                          </w:t>
      </w:r>
      <w:r>
        <w:rPr>
          <w:rFonts w:eastAsia="Arial"/>
          <w:b/>
          <w:bCs/>
          <w:color w:val="00000A"/>
          <w:spacing w:val="-4"/>
        </w:rPr>
        <w:t xml:space="preserve">1. </w:t>
      </w:r>
      <w:r>
        <w:rPr>
          <w:b/>
          <w:bCs/>
          <w:spacing w:val="-4"/>
        </w:rPr>
        <w:t>Цель и задачи программы</w:t>
      </w:r>
    </w:p>
    <w:p w:rsidR="00A729EC" w:rsidRDefault="00BC1D89">
      <w:pPr>
        <w:ind w:firstLine="284"/>
        <w:jc w:val="both"/>
      </w:pPr>
      <w:r>
        <w:rPr>
          <w:b/>
          <w:bCs/>
          <w:color w:val="00000A"/>
        </w:rPr>
        <w:t>Цель:</w:t>
      </w:r>
      <w:r>
        <w:rPr>
          <w:color w:val="00000A"/>
        </w:rPr>
        <w:t xml:space="preserve"> создать условия для формирования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w:t>
      </w:r>
    </w:p>
    <w:p w:rsidR="00A729EC" w:rsidRDefault="00BC1D89">
      <w:pPr>
        <w:ind w:firstLine="284"/>
      </w:pPr>
      <w:r>
        <w:rPr>
          <w:b/>
          <w:bCs/>
          <w:spacing w:val="-4"/>
        </w:rPr>
        <w:t xml:space="preserve">Задачи </w:t>
      </w:r>
      <w:r>
        <w:rPr>
          <w:bCs/>
          <w:spacing w:val="-4"/>
        </w:rPr>
        <w:t>формирования культуры здорового и безопасного образа жизни обучающихся:</w:t>
      </w:r>
    </w:p>
    <w:p w:rsidR="00A729EC" w:rsidRDefault="00BC1D89">
      <w:pPr>
        <w:jc w:val="both"/>
      </w:pPr>
      <w:r>
        <w:rPr>
          <w:rFonts w:eastAsia="Trebuchet MS"/>
          <w:color w:val="00000A"/>
        </w:rPr>
        <w:t xml:space="preserve">− </w:t>
      </w:r>
      <w:r>
        <w:t>формирование представления об основных компонентах культуры здоровья и здорового образа жизни;</w:t>
      </w:r>
    </w:p>
    <w:p w:rsidR="00A729EC" w:rsidRDefault="00BC1D89">
      <w:pPr>
        <w:jc w:val="both"/>
      </w:pPr>
      <w:r>
        <w:rPr>
          <w:rFonts w:eastAsia="Trebuchet MS"/>
          <w:color w:val="00000A"/>
        </w:rPr>
        <w:t xml:space="preserve">− </w:t>
      </w:r>
      <w:r>
        <w:t>формирование заинтересованного отношения к собственному здоровью;</w:t>
      </w:r>
    </w:p>
    <w:p w:rsidR="00A729EC" w:rsidRDefault="00BC1D89">
      <w:pPr>
        <w:jc w:val="both"/>
      </w:pPr>
      <w:r>
        <w:rPr>
          <w:rFonts w:eastAsia="Trebuchet MS"/>
          <w:color w:val="00000A"/>
        </w:rPr>
        <w:t xml:space="preserve">− </w:t>
      </w:r>
      <w:r>
        <w:t xml:space="preserve">формирование установки на использование здорового питания; </w:t>
      </w:r>
    </w:p>
    <w:p w:rsidR="00A729EC" w:rsidRDefault="00BC1D89">
      <w:pPr>
        <w:jc w:val="both"/>
      </w:pPr>
      <w:r>
        <w:rPr>
          <w:rFonts w:eastAsia="Trebuchet MS"/>
          <w:color w:val="00000A"/>
        </w:rPr>
        <w:t xml:space="preserve">− </w:t>
      </w:r>
      <w:r>
        <w:t>формирование представления о рациональной организации режима дня, учёбы и отдыха, двигательной активности;</w:t>
      </w:r>
    </w:p>
    <w:p w:rsidR="00A729EC" w:rsidRDefault="00BC1D89">
      <w:pPr>
        <w:jc w:val="both"/>
      </w:pPr>
      <w:r>
        <w:rPr>
          <w:rFonts w:eastAsia="Trebuchet MS"/>
          <w:color w:val="00000A"/>
        </w:rPr>
        <w:t xml:space="preserve">− </w:t>
      </w:r>
      <w:r>
        <w:t>формирование знаний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729EC" w:rsidRDefault="00BC1D89">
      <w:pPr>
        <w:jc w:val="both"/>
      </w:pPr>
      <w:r>
        <w:rPr>
          <w:rFonts w:eastAsia="Trebuchet MS"/>
          <w:color w:val="00000A"/>
        </w:rPr>
        <w:t xml:space="preserve">− </w:t>
      </w: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729EC" w:rsidRDefault="00BC1D89">
      <w:pPr>
        <w:jc w:val="both"/>
      </w:pPr>
      <w:r>
        <w:rPr>
          <w:rFonts w:eastAsia="Trebuchet MS"/>
          <w:color w:val="00000A"/>
        </w:rPr>
        <w:t xml:space="preserve">− </w:t>
      </w:r>
      <w:r>
        <w:t>обучение элементарным навыкам эмоциональной разгрузки (релаксации);</w:t>
      </w:r>
    </w:p>
    <w:p w:rsidR="00A729EC" w:rsidRDefault="00BC1D89">
      <w:pPr>
        <w:jc w:val="both"/>
      </w:pPr>
      <w:r>
        <w:rPr>
          <w:rFonts w:eastAsia="Trebuchet MS"/>
          <w:color w:val="00000A"/>
        </w:rPr>
        <w:t xml:space="preserve">− </w:t>
      </w:r>
      <w:r>
        <w:t>формирование навыков позитивного коммуникативного общения;</w:t>
      </w:r>
    </w:p>
    <w:p w:rsidR="00A729EC" w:rsidRDefault="00BC1D89">
      <w:pPr>
        <w:jc w:val="both"/>
      </w:pPr>
      <w:r>
        <w:rPr>
          <w:rFonts w:eastAsia="Trebuchet MS"/>
          <w:color w:val="00000A"/>
        </w:rPr>
        <w:t xml:space="preserve">− </w:t>
      </w:r>
      <w:r>
        <w:t>формирование потребности ребёнка безбоязненно обращаться к врачу по любым вопросам состояния здоровья, в том числе связанным с особенностями роста и развития.</w:t>
      </w:r>
    </w:p>
    <w:p w:rsidR="00A729EC" w:rsidRDefault="00BC1D89">
      <w:pPr>
        <w:jc w:val="both"/>
        <w:rPr>
          <w:b/>
          <w:color w:val="00000A"/>
        </w:rPr>
      </w:pPr>
      <w:r>
        <w:rPr>
          <w:b/>
          <w:color w:val="00000A"/>
        </w:rPr>
        <w:t>Планируемые результаты:</w:t>
      </w:r>
    </w:p>
    <w:p w:rsidR="00A729EC" w:rsidRDefault="00BC1D89">
      <w:pPr>
        <w:ind w:left="284" w:hanging="284"/>
      </w:pPr>
      <w:r>
        <w:rPr>
          <w:rFonts w:eastAsia="Arial"/>
          <w:color w:val="00000A"/>
        </w:rPr>
        <w:t xml:space="preserve">1. </w:t>
      </w:r>
      <w:r>
        <w:rPr>
          <w:color w:val="00000A"/>
        </w:rPr>
        <w:t>Повышение функциональных возможностей организма обучающихся. Развитие физического потенциала школьников.</w:t>
      </w:r>
    </w:p>
    <w:p w:rsidR="00A729EC" w:rsidRDefault="00BC1D89">
      <w:pPr>
        <w:ind w:left="284" w:hanging="284"/>
      </w:pPr>
      <w:r>
        <w:rPr>
          <w:rFonts w:eastAsia="Arial"/>
          <w:color w:val="00000A"/>
        </w:rPr>
        <w:t xml:space="preserve">2. </w:t>
      </w:r>
      <w:r>
        <w:rPr>
          <w:color w:val="00000A"/>
        </w:rPr>
        <w:t xml:space="preserve">Рост уровня физического развития и физической подготовленности школьников. </w:t>
      </w:r>
    </w:p>
    <w:p w:rsidR="00A729EC" w:rsidRDefault="00BC1D89">
      <w:pPr>
        <w:ind w:left="284" w:hanging="284"/>
      </w:pPr>
      <w:r>
        <w:rPr>
          <w:rFonts w:eastAsia="Arial"/>
          <w:color w:val="00000A"/>
        </w:rPr>
        <w:t xml:space="preserve">3. </w:t>
      </w:r>
      <w:r>
        <w:rPr>
          <w:color w:val="00000A"/>
        </w:rPr>
        <w:t xml:space="preserve">Повышение приоритета здорового образа жизни. </w:t>
      </w:r>
    </w:p>
    <w:p w:rsidR="00A729EC" w:rsidRDefault="00BC1D89">
      <w:pPr>
        <w:ind w:left="284" w:hanging="284"/>
      </w:pPr>
      <w:r>
        <w:rPr>
          <w:rFonts w:eastAsia="Arial"/>
          <w:color w:val="00000A"/>
        </w:rPr>
        <w:t xml:space="preserve">4. </w:t>
      </w:r>
      <w:r>
        <w:rPr>
          <w:color w:val="00000A"/>
        </w:rPr>
        <w:t xml:space="preserve">Повышение мотивации к двигательной деятельности, здоровому образу жизни. </w:t>
      </w:r>
    </w:p>
    <w:p w:rsidR="00A729EC" w:rsidRDefault="00BC1D89">
      <w:pPr>
        <w:ind w:left="284" w:hanging="284"/>
      </w:pPr>
      <w:r>
        <w:rPr>
          <w:rFonts w:eastAsia="Arial"/>
          <w:color w:val="00000A"/>
        </w:rPr>
        <w:t xml:space="preserve">5. </w:t>
      </w:r>
      <w:r>
        <w:rPr>
          <w:color w:val="00000A"/>
        </w:rPr>
        <w:t xml:space="preserve">Повышение уровня самостоятельности и активности школьников. </w:t>
      </w:r>
    </w:p>
    <w:p w:rsidR="00A729EC" w:rsidRDefault="00BC1D89">
      <w:pPr>
        <w:ind w:left="284" w:hanging="284"/>
      </w:pPr>
      <w:r>
        <w:rPr>
          <w:rFonts w:eastAsia="Arial"/>
          <w:color w:val="00000A"/>
        </w:rPr>
        <w:t xml:space="preserve">6. </w:t>
      </w:r>
      <w:r>
        <w:rPr>
          <w:color w:val="00000A"/>
        </w:rPr>
        <w:t>Сформированность системы знаний по овладению методами оздоровления организма</w:t>
      </w:r>
    </w:p>
    <w:p w:rsidR="00A729EC" w:rsidRDefault="00BC1D89">
      <w:pPr>
        <w:ind w:left="284" w:hanging="284"/>
      </w:pPr>
      <w:r>
        <w:rPr>
          <w:rFonts w:eastAsia="Arial"/>
          <w:color w:val="00000A"/>
        </w:rPr>
        <w:t xml:space="preserve">7. </w:t>
      </w:r>
      <w:r>
        <w:rPr>
          <w:color w:val="00000A"/>
        </w:rPr>
        <w:t>Сформированность первоначальных навыков по вопросам оказания доврачебной помощи себе и другому человеку.</w:t>
      </w:r>
    </w:p>
    <w:p w:rsidR="00A729EC" w:rsidRDefault="00A729EC">
      <w:pPr>
        <w:jc w:val="both"/>
      </w:pPr>
    </w:p>
    <w:p w:rsidR="00A729EC" w:rsidRDefault="00BC1D89">
      <w:pPr>
        <w:ind w:firstLine="284"/>
        <w:jc w:val="both"/>
      </w:pPr>
      <w:r>
        <w:rPr>
          <w:rFonts w:eastAsia="Arial"/>
          <w:b/>
          <w:color w:val="00000A"/>
        </w:rPr>
        <w:t xml:space="preserve">                        2. </w:t>
      </w:r>
      <w:r>
        <w:rPr>
          <w:b/>
        </w:rPr>
        <w:t>Основные направления реализации программы</w:t>
      </w:r>
    </w:p>
    <w:p w:rsidR="00A729EC" w:rsidRDefault="00BC1D89">
      <w:pPr>
        <w:ind w:firstLine="284"/>
        <w:jc w:val="both"/>
        <w:rPr>
          <w:color w:val="00000A"/>
        </w:rPr>
      </w:pPr>
      <w:r>
        <w:rPr>
          <w:color w:val="00000A"/>
        </w:rPr>
        <w:t>В числе приоритетных направлений выделены:</w:t>
      </w:r>
    </w:p>
    <w:p w:rsidR="00A729EC" w:rsidRDefault="00BC1D89">
      <w:pPr>
        <w:ind w:firstLine="284"/>
        <w:jc w:val="both"/>
      </w:pPr>
      <w:r>
        <w:rPr>
          <w:b/>
        </w:rPr>
        <w:t>1)</w:t>
      </w:r>
      <w:r>
        <w:rPr>
          <w:b/>
          <w:i/>
        </w:rPr>
        <w:t xml:space="preserve"> </w:t>
      </w:r>
      <w:r>
        <w:rPr>
          <w:b/>
        </w:rPr>
        <w:t>Создание здоровьесберегающей инфраструктуры.</w:t>
      </w:r>
      <w:r>
        <w:rPr>
          <w:b/>
          <w:i/>
        </w:rPr>
        <w:t xml:space="preserve"> </w:t>
      </w:r>
    </w:p>
    <w:p w:rsidR="00A729EC" w:rsidRDefault="00BC1D89">
      <w:pPr>
        <w:ind w:firstLine="284"/>
        <w:jc w:val="both"/>
      </w:pPr>
      <w: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В школе работает </w:t>
      </w:r>
      <w:r>
        <w:rPr>
          <w:b/>
          <w:i/>
        </w:rPr>
        <w:t>столовая,</w:t>
      </w:r>
      <w:r>
        <w:t xml:space="preserve"> позволяющая организовывать горячие обеды в урочное время. 100 % обучающихся начальной школы получают    питание. В школе имеется  </w:t>
      </w:r>
      <w:r>
        <w:rPr>
          <w:b/>
          <w:i/>
        </w:rPr>
        <w:t>спортивный зал</w:t>
      </w:r>
      <w:r>
        <w:t xml:space="preserve">, </w:t>
      </w:r>
      <w:r>
        <w:rPr>
          <w:b/>
          <w:i/>
        </w:rPr>
        <w:t>спортивная площадка</w:t>
      </w:r>
      <w:r>
        <w:t xml:space="preserve">, оборудованные  необходимым игровым и спортивным оборудованием и инвентарём. </w:t>
      </w:r>
    </w:p>
    <w:p w:rsidR="00A729EC" w:rsidRDefault="00BC1D89">
      <w:pPr>
        <w:ind w:firstLine="284"/>
        <w:jc w:val="both"/>
      </w:pPr>
      <w:r>
        <w:rPr>
          <w:rFonts w:eastAsia="Arial"/>
          <w:b/>
          <w:color w:val="00000A"/>
        </w:rPr>
        <w:t xml:space="preserve">2) </w:t>
      </w:r>
      <w:r>
        <w:rPr>
          <w:b/>
          <w:color w:val="00000A"/>
        </w:rPr>
        <w:t>Рациональная организация образовательного процесса</w:t>
      </w:r>
      <w:r>
        <w:rPr>
          <w:color w:val="00000A"/>
        </w:rPr>
        <w:t xml:space="preserve"> </w:t>
      </w:r>
    </w:p>
    <w:p w:rsidR="00A729EC" w:rsidRDefault="00BC1D89">
      <w:pPr>
        <w:ind w:firstLine="284"/>
        <w:jc w:val="both"/>
      </w:pPr>
      <w:r>
        <w:rPr>
          <w:color w:val="00000A"/>
        </w:rPr>
        <w:t xml:space="preserve">В урочной деятельности  Программа формирования культуры здорового и безопасного образа жизни средствами реализуется </w:t>
      </w:r>
      <w:r>
        <w:rPr>
          <w:b/>
          <w:i/>
          <w:color w:val="00000A"/>
        </w:rPr>
        <w:t>УМК «Школа России»</w:t>
      </w:r>
      <w:r>
        <w:rPr>
          <w:color w:val="00000A"/>
        </w:rPr>
        <w:t>.  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w:t>
      </w:r>
      <w:r>
        <w:rPr>
          <w:i/>
          <w:color w:val="00000A"/>
        </w:rPr>
        <w:t>приложение 3</w:t>
      </w:r>
      <w:r>
        <w:rPr>
          <w:color w:val="00000A"/>
        </w:rPr>
        <w:t xml:space="preserve">). </w:t>
      </w:r>
    </w:p>
    <w:p w:rsidR="00A729EC" w:rsidRDefault="00BC1D89">
      <w:pPr>
        <w:ind w:firstLine="284"/>
        <w:jc w:val="both"/>
      </w:pPr>
      <w:r>
        <w:rPr>
          <w:color w:val="00000A"/>
        </w:rPr>
        <w:t xml:space="preserve"> Развитию мотивации к творческому труду, работе на результат служат материалы рубрики «Наши проекты», представленной в учебниках 1-4 классов </w:t>
      </w:r>
      <w:r>
        <w:rPr>
          <w:b/>
          <w:color w:val="00000A"/>
        </w:rPr>
        <w:t>по математике, русскому языку, литературному чтению, окружающему миру</w:t>
      </w:r>
      <w:r>
        <w:rPr>
          <w:color w:val="00000A"/>
        </w:rPr>
        <w:t xml:space="preserve">, а также материал для организации проектной деятельности в учебниках </w:t>
      </w:r>
      <w:r>
        <w:rPr>
          <w:b/>
          <w:color w:val="00000A"/>
        </w:rPr>
        <w:t>технологии, иностранных языков, информатики.</w:t>
      </w:r>
      <w:r>
        <w:rPr>
          <w:color w:val="00000A"/>
        </w:rPr>
        <w:t xml:space="preserve"> Содержание материала рубрики «Наши проекты» способствует организации проектной деятельности,  как </w:t>
      </w:r>
      <w:r>
        <w:rPr>
          <w:b/>
          <w:color w:val="00000A"/>
        </w:rPr>
        <w:t>на уроке, так и во внеурочной работе.</w:t>
      </w:r>
    </w:p>
    <w:p w:rsidR="00A729EC" w:rsidRDefault="00BC1D89">
      <w:pPr>
        <w:ind w:firstLine="284"/>
        <w:jc w:val="both"/>
      </w:pPr>
      <w:r>
        <w:t xml:space="preserve">Организация образовательного процесса строится с учетом </w:t>
      </w:r>
      <w:r>
        <w:rPr>
          <w:b/>
          <w:i/>
        </w:rPr>
        <w:t>гигиенических норм и требований</w:t>
      </w:r>
      <w:r>
        <w:t xml:space="preserve"> к орга</w:t>
      </w:r>
      <w:r>
        <w:softHyphen/>
        <w:t>низации и объёму учебной и внеучебной нагрузки (</w:t>
      </w:r>
      <w:r>
        <w:rPr>
          <w:color w:val="00000A"/>
        </w:rPr>
        <w:t>контроль объёма д.з., экспертиза  расписания уроков, строгое регламентирование количества и длительности групповых, индивидуальных и дополнительных занятий)</w:t>
      </w:r>
      <w:r>
        <w:t xml:space="preserve">. </w:t>
      </w:r>
    </w:p>
    <w:p w:rsidR="00A729EC" w:rsidRDefault="00BC1D89">
      <w:pPr>
        <w:ind w:firstLine="284"/>
        <w:jc w:val="both"/>
      </w:pPr>
      <w:r>
        <w:t>В образовательном процессе применяются з</w:t>
      </w:r>
      <w:r>
        <w:rPr>
          <w:color w:val="00000A"/>
        </w:rPr>
        <w:t xml:space="preserve">доровьеформирующие технологии, т.е.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При обучении педагогами </w:t>
      </w:r>
      <w:r>
        <w:t xml:space="preserve">применяются  методы, адекватные возрастным возможностям и особенностям обучающихся. </w:t>
      </w:r>
    </w:p>
    <w:p w:rsidR="00A729EC" w:rsidRDefault="00BC1D89">
      <w:pPr>
        <w:ind w:firstLine="284"/>
        <w:jc w:val="both"/>
      </w:pPr>
      <w:r>
        <w:t xml:space="preserve">В школе соблюдаются все </w:t>
      </w:r>
      <w:r>
        <w:rPr>
          <w:b/>
          <w:i/>
        </w:rPr>
        <w:t>требования к использованию технических средств обучения</w:t>
      </w:r>
      <w:r>
        <w:t>, в том числе компьютеров и аудиовизуальных средств.</w:t>
      </w:r>
      <w:r>
        <w:rPr>
          <w:color w:val="00000A"/>
        </w:rPr>
        <w:t xml:space="preserve">  </w:t>
      </w:r>
    </w:p>
    <w:p w:rsidR="00A729EC" w:rsidRDefault="00BC1D89">
      <w:pPr>
        <w:jc w:val="both"/>
      </w:pPr>
      <w:r>
        <w:rPr>
          <w:b/>
          <w:color w:val="00000A"/>
        </w:rPr>
        <w:t>3).</w:t>
      </w:r>
      <w:r>
        <w:rPr>
          <w:b/>
          <w:i/>
          <w:color w:val="00000A"/>
        </w:rPr>
        <w:t xml:space="preserve"> </w:t>
      </w:r>
      <w:r>
        <w:rPr>
          <w:b/>
          <w:color w:val="00000A"/>
        </w:rPr>
        <w:t>Организация диагностики</w:t>
      </w:r>
      <w:r>
        <w:rPr>
          <w:b/>
          <w:i/>
          <w:color w:val="00000A"/>
        </w:rPr>
        <w:t xml:space="preserve">  </w:t>
      </w:r>
      <w:r>
        <w:rPr>
          <w:color w:val="00000A"/>
        </w:rPr>
        <w:t xml:space="preserve">(мониторинг состояния здоровья и физического  развития школьников). </w:t>
      </w:r>
    </w:p>
    <w:p w:rsidR="00A729EC" w:rsidRDefault="00BC1D89">
      <w:r>
        <w:rPr>
          <w:rFonts w:eastAsia="Trebuchet MS"/>
          <w:color w:val="00000A"/>
        </w:rPr>
        <w:t xml:space="preserve">−  </w:t>
      </w:r>
      <w:r>
        <w:rPr>
          <w:color w:val="00000A"/>
        </w:rPr>
        <w:t>запуск медико-педагогического мониторинга при зачислении детей и подростков в школу;</w:t>
      </w:r>
    </w:p>
    <w:p w:rsidR="00A729EC" w:rsidRDefault="00BC1D89">
      <w:r>
        <w:rPr>
          <w:rFonts w:eastAsia="Trebuchet MS"/>
          <w:color w:val="00000A"/>
        </w:rPr>
        <w:t xml:space="preserve">−  </w:t>
      </w:r>
      <w:r>
        <w:rPr>
          <w:color w:val="00000A"/>
        </w:rPr>
        <w:t xml:space="preserve">диагностика учащихся с целью изучения уровня адаптации; </w:t>
      </w:r>
    </w:p>
    <w:p w:rsidR="00A729EC" w:rsidRDefault="00BC1D89">
      <w:r>
        <w:rPr>
          <w:rFonts w:eastAsia="Trebuchet MS"/>
          <w:color w:val="00000A"/>
        </w:rPr>
        <w:t xml:space="preserve">−  </w:t>
      </w:r>
      <w:r>
        <w:rPr>
          <w:color w:val="00000A"/>
        </w:rPr>
        <w:t xml:space="preserve">создание «паспорта здоровья» учащихся, содержащего сведения о врождённых особенностях, об уровне физического развития; </w:t>
      </w:r>
    </w:p>
    <w:p w:rsidR="00A729EC" w:rsidRDefault="00BC1D89">
      <w:r>
        <w:rPr>
          <w:rFonts w:eastAsia="Trebuchet MS"/>
          <w:color w:val="00000A"/>
        </w:rPr>
        <w:t xml:space="preserve">−  </w:t>
      </w:r>
      <w:r>
        <w:rPr>
          <w:color w:val="00000A"/>
        </w:rPr>
        <w:t xml:space="preserve">выявление отклонений в здоровье и развитии учащихся на ранней стадии и организации медико-реабилитационных мероприятий; </w:t>
      </w:r>
    </w:p>
    <w:p w:rsidR="00A729EC" w:rsidRDefault="00BC1D89">
      <w:r>
        <w:rPr>
          <w:rFonts w:eastAsia="Trebuchet MS"/>
          <w:color w:val="00000A"/>
        </w:rPr>
        <w:t xml:space="preserve">−  </w:t>
      </w:r>
      <w:r>
        <w:rPr>
          <w:color w:val="00000A"/>
        </w:rPr>
        <w:t>осуществление контроля  над  соблюдением норм учебной нагрузки (дневной, недельной, годовой).</w:t>
      </w:r>
    </w:p>
    <w:p w:rsidR="00A729EC" w:rsidRDefault="00BC1D89">
      <w:pPr>
        <w:jc w:val="both"/>
      </w:pPr>
      <w:r>
        <w:rPr>
          <w:rFonts w:eastAsia="Arial"/>
          <w:b/>
          <w:color w:val="00000A"/>
        </w:rPr>
        <w:t>4).</w:t>
      </w:r>
      <w:r>
        <w:rPr>
          <w:rFonts w:eastAsia="Arial"/>
          <w:color w:val="00000A"/>
        </w:rPr>
        <w:t xml:space="preserve">  </w:t>
      </w:r>
      <w:r>
        <w:rPr>
          <w:b/>
          <w:color w:val="00000A"/>
        </w:rPr>
        <w:t>Реализация профилактической и коррекционной работы.</w:t>
      </w:r>
    </w:p>
    <w:p w:rsidR="00A729EC" w:rsidRDefault="00BC1D89">
      <w:pPr>
        <w:ind w:left="426" w:hanging="283"/>
      </w:pPr>
      <w:r>
        <w:rPr>
          <w:rFonts w:eastAsia="Trebuchet MS"/>
          <w:color w:val="00000A"/>
        </w:rPr>
        <w:t>− М</w:t>
      </w:r>
      <w:r>
        <w:rPr>
          <w:color w:val="00000A"/>
        </w:rPr>
        <w:t>ониторинг санитарного состояния учебных помещений (отопление, освещённость, вентиляция, водоснабжение);</w:t>
      </w:r>
    </w:p>
    <w:p w:rsidR="00A729EC" w:rsidRDefault="00BC1D89">
      <w:pPr>
        <w:ind w:left="426" w:hanging="283"/>
        <w:jc w:val="both"/>
      </w:pPr>
      <w:r>
        <w:rPr>
          <w:rFonts w:eastAsia="Trebuchet MS"/>
          <w:color w:val="00000A"/>
        </w:rPr>
        <w:t xml:space="preserve">− </w:t>
      </w:r>
      <w:r>
        <w:rPr>
          <w:color w:val="00000A"/>
        </w:rPr>
        <w:t xml:space="preserve">контроль над  состоянием рабочей мебели и её соответствие санитарным требованиям;  </w:t>
      </w:r>
    </w:p>
    <w:p w:rsidR="00A729EC" w:rsidRDefault="00BC1D89">
      <w:pPr>
        <w:ind w:left="426" w:hanging="283"/>
        <w:jc w:val="both"/>
      </w:pPr>
      <w:r>
        <w:rPr>
          <w:rFonts w:eastAsia="Trebuchet MS"/>
          <w:color w:val="00000A"/>
        </w:rPr>
        <w:t xml:space="preserve">− </w:t>
      </w:r>
      <w:r>
        <w:rPr>
          <w:color w:val="00000A"/>
        </w:rPr>
        <w:t xml:space="preserve">контроль пищевого рациона (достаточность, сбалансированность); </w:t>
      </w:r>
    </w:p>
    <w:p w:rsidR="00A729EC" w:rsidRDefault="00BC1D89">
      <w:pPr>
        <w:ind w:left="426" w:hanging="283"/>
      </w:pPr>
      <w:r>
        <w:rPr>
          <w:rFonts w:eastAsia="Trebuchet MS"/>
          <w:color w:val="00000A"/>
        </w:rPr>
        <w:t xml:space="preserve">− </w:t>
      </w:r>
      <w:r>
        <w:rPr>
          <w:color w:val="00000A"/>
        </w:rPr>
        <w:t>проведение ежегодной диспансеризации с привлечением педиатра;</w:t>
      </w:r>
    </w:p>
    <w:p w:rsidR="00A729EC" w:rsidRDefault="00BC1D89">
      <w:pPr>
        <w:ind w:left="426" w:hanging="283"/>
        <w:jc w:val="both"/>
      </w:pPr>
      <w:r>
        <w:rPr>
          <w:rFonts w:eastAsia="Trebuchet MS"/>
          <w:color w:val="00000A"/>
        </w:rPr>
        <w:lastRenderedPageBreak/>
        <w:t xml:space="preserve">− </w:t>
      </w:r>
      <w:r>
        <w:rPr>
          <w:color w:val="00000A"/>
        </w:rPr>
        <w:t>своевременная организация реабилитационных мероприятий (спортивные секции, дни здоровья и т. п.).</w:t>
      </w:r>
    </w:p>
    <w:p w:rsidR="00A729EC" w:rsidRDefault="00BC1D89">
      <w:pPr>
        <w:jc w:val="both"/>
      </w:pPr>
      <w:r>
        <w:rPr>
          <w:rFonts w:eastAsia="Arial"/>
          <w:b/>
        </w:rPr>
        <w:t>5).</w:t>
      </w:r>
      <w:r>
        <w:rPr>
          <w:rFonts w:eastAsia="Arial"/>
        </w:rPr>
        <w:t xml:space="preserve">  </w:t>
      </w:r>
      <w:r>
        <w:rPr>
          <w:b/>
        </w:rPr>
        <w:t xml:space="preserve">Организация физкультурно-оздоровительной работы </w:t>
      </w:r>
    </w:p>
    <w:p w:rsidR="00A729EC" w:rsidRDefault="00BC1D89">
      <w:pPr>
        <w:jc w:val="both"/>
      </w:pPr>
      <w: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Сложившаяся система включает:</w:t>
      </w:r>
    </w:p>
    <w:p w:rsidR="00A729EC" w:rsidRDefault="00BC1D89">
      <w:pPr>
        <w:jc w:val="both"/>
      </w:pPr>
      <w:r>
        <w:rPr>
          <w:rFonts w:eastAsia="Trebuchet MS"/>
          <w:color w:val="00000A"/>
        </w:rPr>
        <w:t xml:space="preserve">− </w:t>
      </w:r>
      <w:r>
        <w:t>полноценную и эффективную работу с обучающимися всех групп здоровья (на уроках физкультуры, в секциях и т. п.);</w:t>
      </w:r>
    </w:p>
    <w:p w:rsidR="00A729EC" w:rsidRDefault="00BC1D89">
      <w:pPr>
        <w:jc w:val="both"/>
      </w:pPr>
      <w:r>
        <w:rPr>
          <w:rFonts w:eastAsia="Trebuchet MS"/>
          <w:color w:val="00000A"/>
        </w:rPr>
        <w:t xml:space="preserve">− </w:t>
      </w:r>
      <w: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A729EC" w:rsidRDefault="00BC1D89">
      <w:pPr>
        <w:jc w:val="both"/>
      </w:pPr>
      <w:r>
        <w:rPr>
          <w:rFonts w:eastAsia="Trebuchet MS"/>
          <w:color w:val="00000A"/>
        </w:rPr>
        <w:t xml:space="preserve">− </w:t>
      </w:r>
      <w:r>
        <w:rPr>
          <w:color w:val="00000A"/>
        </w:rPr>
        <w:t>целенаправленная работа по антитеррористической защищенности учащихся (учения по эвакуации при возникновении пожаров, чрезвычайных ситуаций);</w:t>
      </w:r>
      <w:r>
        <w:t xml:space="preserve"> </w:t>
      </w:r>
    </w:p>
    <w:p w:rsidR="00A729EC" w:rsidRDefault="00BC1D89">
      <w:pPr>
        <w:jc w:val="both"/>
      </w:pPr>
      <w:r>
        <w:rPr>
          <w:rFonts w:eastAsia="Trebuchet MS"/>
          <w:color w:val="00000A"/>
        </w:rPr>
        <w:t xml:space="preserve">− </w:t>
      </w:r>
      <w:r>
        <w:t>организацию динамических пауз на уроках, способствующих эмоциональной разгрузке и повышению двигательной активности;</w:t>
      </w:r>
    </w:p>
    <w:p w:rsidR="00A729EC" w:rsidRDefault="00BC1D89">
      <w:pPr>
        <w:jc w:val="both"/>
      </w:pPr>
      <w:r>
        <w:rPr>
          <w:rFonts w:eastAsia="Trebuchet MS"/>
          <w:color w:val="00000A"/>
        </w:rPr>
        <w:t xml:space="preserve">− </w:t>
      </w:r>
      <w:r>
        <w:t>организацию работы спортивных секций и создание условий для их эффективного функционирования;</w:t>
      </w:r>
    </w:p>
    <w:p w:rsidR="00A729EC" w:rsidRDefault="00BC1D89">
      <w:pPr>
        <w:jc w:val="both"/>
      </w:pPr>
      <w:r>
        <w:rPr>
          <w:rFonts w:eastAsia="Trebuchet MS"/>
          <w:color w:val="00000A"/>
        </w:rPr>
        <w:t xml:space="preserve">− </w:t>
      </w:r>
      <w:r>
        <w:t>регулярное проведение спортивно-оздоровительных мероприятий (дней здоровья, соревнований, походов);</w:t>
      </w:r>
    </w:p>
    <w:p w:rsidR="00A729EC" w:rsidRDefault="00BC1D89">
      <w:pPr>
        <w:jc w:val="both"/>
      </w:pPr>
      <w:r>
        <w:rPr>
          <w:rFonts w:eastAsia="Trebuchet MS"/>
          <w:color w:val="00000A"/>
        </w:rPr>
        <w:t xml:space="preserve">− </w:t>
      </w:r>
      <w:r>
        <w:t>организация летних оздоровительных лагерей при школе с дневным пребыванием.</w:t>
      </w:r>
    </w:p>
    <w:p w:rsidR="00A729EC" w:rsidRDefault="00BC1D89">
      <w:pPr>
        <w:jc w:val="both"/>
      </w:pPr>
      <w:r>
        <w:rPr>
          <w:rFonts w:eastAsia="Arial"/>
          <w:b/>
          <w:color w:val="00000A"/>
        </w:rPr>
        <w:t>6).</w:t>
      </w:r>
      <w:r>
        <w:rPr>
          <w:rFonts w:eastAsia="Arial"/>
          <w:color w:val="00000A"/>
        </w:rPr>
        <w:t xml:space="preserve">    </w:t>
      </w:r>
      <w:r>
        <w:rPr>
          <w:b/>
          <w:color w:val="00000A"/>
        </w:rPr>
        <w:t>Организация информационно-просветительской работы</w:t>
      </w:r>
    </w:p>
    <w:p w:rsidR="00A729EC" w:rsidRDefault="00BC1D89">
      <w:pPr>
        <w:jc w:val="both"/>
      </w:pPr>
      <w:r>
        <w:t xml:space="preserve">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A729EC" w:rsidRDefault="00BC1D89">
      <w:pPr>
        <w:ind w:left="227" w:hanging="227"/>
      </w:pPr>
      <w:r>
        <w:rPr>
          <w:rFonts w:eastAsia="Trebuchet MS"/>
          <w:color w:val="00000A"/>
        </w:rPr>
        <w:t xml:space="preserve">− </w:t>
      </w:r>
      <w:r>
        <w:t xml:space="preserve">проведение </w:t>
      </w:r>
      <w:r>
        <w:rPr>
          <w:color w:val="00000A"/>
        </w:rPr>
        <w:t>родительских лекториев по проблемам адаптации детей на разных возрастных этапах, родительских собраний по результатам обследований</w:t>
      </w:r>
      <w:r>
        <w:t>;</w:t>
      </w:r>
    </w:p>
    <w:p w:rsidR="00A729EC" w:rsidRDefault="00BC1D89">
      <w:pPr>
        <w:ind w:left="227" w:hanging="227"/>
      </w:pPr>
      <w:r>
        <w:rPr>
          <w:rFonts w:eastAsia="Trebuchet MS"/>
          <w:color w:val="00000A"/>
        </w:rPr>
        <w:t xml:space="preserve">− </w:t>
      </w:r>
      <w:r>
        <w:t>привлечение родителей (законных представителей) к совместной работе по проведению оздоровительных мероприятий и спортивных соревнований;</w:t>
      </w:r>
    </w:p>
    <w:p w:rsidR="00A729EC" w:rsidRDefault="00BC1D89">
      <w:pPr>
        <w:ind w:left="227" w:hanging="227"/>
      </w:pPr>
      <w:r>
        <w:rPr>
          <w:rFonts w:eastAsia="Trebuchet MS"/>
          <w:color w:val="00000A"/>
        </w:rPr>
        <w:t xml:space="preserve">− </w:t>
      </w:r>
      <w:r>
        <w:rPr>
          <w:color w:val="00000A"/>
        </w:rPr>
        <w:t>оформленные информационные стенды: «Безопасность дорожного движения», «По пожарной безопасности», «По противодействию терроризму»</w:t>
      </w:r>
    </w:p>
    <w:p w:rsidR="00A729EC" w:rsidRDefault="00BC1D89">
      <w:pPr>
        <w:ind w:left="227" w:hanging="227"/>
      </w:pPr>
      <w:r>
        <w:rPr>
          <w:rFonts w:eastAsia="Trebuchet MS"/>
          <w:color w:val="00000A"/>
        </w:rPr>
        <w:t xml:space="preserve">− </w:t>
      </w:r>
      <w:r>
        <w:t xml:space="preserve">представление на школьном сайте рекомендаций для родителей по сохранению детского здоровья; </w:t>
      </w:r>
    </w:p>
    <w:p w:rsidR="00A729EC" w:rsidRDefault="00BC1D89">
      <w:pPr>
        <w:ind w:left="227" w:hanging="227"/>
      </w:pPr>
      <w:r>
        <w:rPr>
          <w:rFonts w:eastAsia="Trebuchet MS"/>
          <w:color w:val="00000A"/>
        </w:rPr>
        <w:t xml:space="preserve">− </w:t>
      </w:r>
      <w:r>
        <w:rPr>
          <w:color w:val="00000A"/>
        </w:rPr>
        <w:t>организация работы психолого – педагогического консилиума (целью ППК является определение и организация адекватных условий развития, обучения и воспитания учащихся в соответствии с их специальными образовательными потребностями, возрастными особенностями, индивидуальными возможностями, состояния соматического и нервно-психического здоровья);</w:t>
      </w:r>
    </w:p>
    <w:p w:rsidR="00A729EC" w:rsidRDefault="00BC1D89">
      <w:pPr>
        <w:ind w:left="227" w:hanging="227"/>
      </w:pPr>
      <w:r>
        <w:rPr>
          <w:rFonts w:eastAsia="Trebuchet MS"/>
          <w:color w:val="00000A"/>
        </w:rPr>
        <w:t xml:space="preserve">− </w:t>
      </w:r>
      <w:r>
        <w:rPr>
          <w:color w:val="00000A"/>
        </w:rPr>
        <w:t>проведение развивающих занятий психолога в начальной школе;</w:t>
      </w:r>
    </w:p>
    <w:p w:rsidR="00A729EC" w:rsidRDefault="00BC1D89">
      <w:pPr>
        <w:ind w:left="227" w:hanging="227"/>
      </w:pPr>
      <w:r>
        <w:rPr>
          <w:rFonts w:eastAsia="Trebuchet MS"/>
          <w:color w:val="00000A"/>
        </w:rPr>
        <w:t xml:space="preserve">− </w:t>
      </w:r>
      <w:r>
        <w:rPr>
          <w:color w:val="00000A"/>
        </w:rPr>
        <w:t xml:space="preserve">проведение педагогических семинаров по проблемам здоровья и развития учащихся; </w:t>
      </w:r>
    </w:p>
    <w:p w:rsidR="00A729EC" w:rsidRDefault="00BC1D89">
      <w:pPr>
        <w:ind w:left="227" w:hanging="227"/>
      </w:pPr>
      <w:r>
        <w:rPr>
          <w:rFonts w:eastAsia="Trebuchet MS"/>
          <w:color w:val="00000A"/>
        </w:rPr>
        <w:t xml:space="preserve">− </w:t>
      </w:r>
      <w:r>
        <w:rPr>
          <w:color w:val="00000A"/>
        </w:rPr>
        <w:t>использование наглядной агитации: выпуск стенгазет, оформление уголков здоровья в классных комнатах и др.</w:t>
      </w:r>
    </w:p>
    <w:p w:rsidR="00A729EC" w:rsidRDefault="00BC1D89">
      <w:pPr>
        <w:rPr>
          <w:b/>
          <w:bCs/>
          <w:iCs/>
          <w:color w:val="333333"/>
        </w:rPr>
      </w:pPr>
      <w:r>
        <w:rPr>
          <w:b/>
          <w:bCs/>
          <w:iCs/>
          <w:color w:val="333333"/>
        </w:rPr>
        <w:t xml:space="preserve">7). Реализация дополнительных образовательных программ </w:t>
      </w:r>
    </w:p>
    <w:p w:rsidR="00A729EC" w:rsidRDefault="00BC1D89">
      <w:pPr>
        <w:rPr>
          <w:color w:val="333333"/>
        </w:rPr>
      </w:pPr>
      <w:r>
        <w:rPr>
          <w:color w:val="333333"/>
        </w:rPr>
        <w:t xml:space="preserve">     В школе созданы  и  реализуются дополнительные образовательные  программы, направленные на  формирование  ценности здоровья  и   здорового   образа   жизни, которые предусматривают разные формы организации занятий:</w:t>
      </w:r>
    </w:p>
    <w:p w:rsidR="00A729EC" w:rsidRDefault="00BC1D89">
      <w:pPr>
        <w:rPr>
          <w:color w:val="333333"/>
        </w:rPr>
      </w:pPr>
      <w:r>
        <w:rPr>
          <w:color w:val="333333"/>
        </w:rPr>
        <w:t>- проведение классных часов по проблемам сохранения и укрепления здоровья, профилактике вредных привычек;</w:t>
      </w:r>
    </w:p>
    <w:p w:rsidR="00A729EC" w:rsidRDefault="00BC1D89">
      <w:pPr>
        <w:rPr>
          <w:color w:val="333333"/>
        </w:rPr>
      </w:pPr>
      <w:r>
        <w:rPr>
          <w:color w:val="333333"/>
        </w:rPr>
        <w:t>- функционирует туристический клуб «Эдельвейс»;</w:t>
      </w:r>
    </w:p>
    <w:p w:rsidR="00A729EC" w:rsidRDefault="00BC1D89">
      <w:pPr>
        <w:rPr>
          <w:color w:val="333333"/>
        </w:rPr>
      </w:pPr>
      <w:r>
        <w:rPr>
          <w:color w:val="333333"/>
        </w:rPr>
        <w:t>- спортивные секции «Баскетбол» и «Легкая атлетика»;</w:t>
      </w:r>
    </w:p>
    <w:p w:rsidR="00A729EC" w:rsidRDefault="00BC1D89">
      <w:pPr>
        <w:rPr>
          <w:color w:val="333333"/>
        </w:rPr>
      </w:pPr>
      <w:r>
        <w:rPr>
          <w:color w:val="333333"/>
        </w:rPr>
        <w:t>- традиционные дни здоровья;</w:t>
      </w:r>
    </w:p>
    <w:p w:rsidR="00A729EC" w:rsidRDefault="00BC1D89">
      <w:pPr>
        <w:rPr>
          <w:color w:val="333333"/>
        </w:rPr>
      </w:pPr>
      <w:r>
        <w:rPr>
          <w:color w:val="333333"/>
        </w:rPr>
        <w:t>- проведение конкурсов, праздников, викторин, экскурсий и других активных мероприятий, направленных на пропаганду здорового образа жизни.</w:t>
      </w:r>
    </w:p>
    <w:p w:rsidR="00A729EC" w:rsidRDefault="00BC1D89">
      <w:pPr>
        <w:ind w:firstLine="284"/>
        <w:jc w:val="both"/>
      </w:pPr>
      <w:r>
        <w:rPr>
          <w:rFonts w:eastAsia="Arial"/>
          <w:b/>
          <w:color w:val="00000A"/>
        </w:rPr>
        <w:t xml:space="preserve">3. </w:t>
      </w:r>
      <w:r>
        <w:rPr>
          <w:b/>
          <w:color w:val="00000A"/>
        </w:rPr>
        <w:t>Содержание программы</w:t>
      </w:r>
      <w:r>
        <w:rPr>
          <w:color w:val="00000A"/>
        </w:rPr>
        <w:t>.</w:t>
      </w:r>
    </w:p>
    <w:p w:rsidR="00A729EC" w:rsidRDefault="00BC1D89">
      <w:pPr>
        <w:ind w:firstLine="284"/>
        <w:jc w:val="both"/>
        <w:rPr>
          <w:color w:val="00000A"/>
        </w:rPr>
      </w:pPr>
      <w:r>
        <w:rPr>
          <w:color w:val="00000A"/>
        </w:rPr>
        <w:lastRenderedPageBreak/>
        <w:t>Основополагающие приоритеты Программы  формирования культуры здорового и безопасного образа жизни  следующие:</w:t>
      </w:r>
    </w:p>
    <w:p w:rsidR="00A729EC" w:rsidRDefault="00BC1D89">
      <w:pPr>
        <w:ind w:firstLine="284"/>
        <w:jc w:val="both"/>
        <w:rPr>
          <w:color w:val="00000A"/>
        </w:rPr>
      </w:pPr>
      <w:r>
        <w:rPr>
          <w:color w:val="00000A"/>
        </w:rPr>
        <w:t>Индивидуально-дифференцированный подход – основное средство оздоровительно-развивающей работы с обучающимися. Опираясь на индивидуальные особенности, педагог всесторонне развивает ребенка, планирует и прогнозирует его развитие.</w:t>
      </w:r>
    </w:p>
    <w:p w:rsidR="00A729EC" w:rsidRDefault="00BC1D89">
      <w:pPr>
        <w:ind w:firstLine="284"/>
        <w:jc w:val="both"/>
        <w:rPr>
          <w:color w:val="00000A"/>
        </w:rPr>
      </w:pPr>
      <w:r>
        <w:rPr>
          <w:color w:val="00000A"/>
        </w:rPr>
        <w:t xml:space="preserve">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A729EC" w:rsidRDefault="00BC1D89">
      <w:pPr>
        <w:ind w:firstLine="284"/>
        <w:jc w:val="both"/>
        <w:rPr>
          <w:color w:val="00000A"/>
        </w:rPr>
      </w:pPr>
      <w:r>
        <w:rPr>
          <w:color w:val="00000A"/>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A729EC" w:rsidRDefault="00BC1D89">
      <w:r>
        <w:rPr>
          <w:b/>
          <w:color w:val="00000A"/>
        </w:rPr>
        <w:t>Принцип сознательности и активности</w:t>
      </w:r>
      <w:r>
        <w:rPr>
          <w:color w:val="00000A"/>
        </w:rPr>
        <w:t xml:space="preserve"> — нацеливает на формирование   у младших школьников устойчивого интереса к познавательной деятельности. </w:t>
      </w:r>
    </w:p>
    <w:p w:rsidR="00A729EC" w:rsidRDefault="00BC1D89">
      <w:r>
        <w:rPr>
          <w:b/>
          <w:color w:val="00000A"/>
        </w:rPr>
        <w:t>Принцип активности</w:t>
      </w:r>
      <w:r>
        <w:rPr>
          <w:color w:val="00000A"/>
        </w:rPr>
        <w:t xml:space="preserve"> — предполагает у учащихся высокую степень самостоятельности, инициативы и творчества.</w:t>
      </w:r>
    </w:p>
    <w:p w:rsidR="00A729EC" w:rsidRDefault="00BC1D89">
      <w:r>
        <w:rPr>
          <w:b/>
          <w:color w:val="00000A"/>
        </w:rPr>
        <w:t>Принцип наглядности</w:t>
      </w:r>
      <w:r>
        <w:rPr>
          <w:color w:val="00000A"/>
        </w:rPr>
        <w:t xml:space="preserve"> — обязывает строить процесс обучения с максимальным использованием форм привлечения органов чувств человека к процессу познания.</w:t>
      </w:r>
    </w:p>
    <w:p w:rsidR="00A729EC" w:rsidRDefault="00BC1D89">
      <w:r>
        <w:rPr>
          <w:b/>
          <w:color w:val="00000A"/>
        </w:rPr>
        <w:t>Принцип систематичности и последовательности</w:t>
      </w:r>
      <w:r>
        <w:rPr>
          <w:color w:val="00000A"/>
        </w:rPr>
        <w:t xml:space="preserve">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A729EC" w:rsidRDefault="00BC1D89">
      <w:r>
        <w:rPr>
          <w:color w:val="00000A"/>
        </w:rPr>
        <w:t xml:space="preserve">Большое внимание уделяется </w:t>
      </w:r>
      <w:r>
        <w:rPr>
          <w:b/>
          <w:color w:val="00000A"/>
        </w:rPr>
        <w:t>принципу  всестороннего и гармонического развития личности</w:t>
      </w:r>
      <w:r>
        <w:rPr>
          <w:color w:val="00000A"/>
        </w:rPr>
        <w:t>.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A729EC" w:rsidRDefault="00BC1D89">
      <w:pPr>
        <w:jc w:val="both"/>
      </w:pPr>
      <w:r>
        <w:rPr>
          <w:b/>
          <w:color w:val="00000A"/>
        </w:rPr>
        <w:t>Принцип активного обучения</w:t>
      </w:r>
      <w:r>
        <w:rPr>
          <w:color w:val="00000A"/>
        </w:rPr>
        <w:t>, заключающийся в повсеместном использовании активных форм и методов обучения (обучение в парах, групповая работа, игровые технологии и др.).</w:t>
      </w:r>
    </w:p>
    <w:p w:rsidR="00A729EC" w:rsidRDefault="00BC1D89">
      <w:pPr>
        <w:jc w:val="both"/>
      </w:pPr>
      <w:r>
        <w:rPr>
          <w:b/>
          <w:color w:val="00000A"/>
        </w:rPr>
        <w:t>Принцип связи теории с практикой</w:t>
      </w:r>
      <w:r>
        <w:rPr>
          <w:color w:val="00000A"/>
        </w:rPr>
        <w:t xml:space="preserve"> призывает настойчиво приучать учащихся применять свои знания по формированию, сохранению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A729EC" w:rsidRDefault="00BC1D89">
      <w:pPr>
        <w:ind w:firstLine="284"/>
        <w:jc w:val="both"/>
        <w:rPr>
          <w:color w:val="00000A"/>
        </w:rPr>
      </w:pPr>
      <w:r>
        <w:rPr>
          <w:color w:val="00000A"/>
        </w:rPr>
        <w:t xml:space="preserve">Учитель физкультуры, принимая во внимание климатические условия, проводит  физические занятия на открытом воздухе, которые повышают работоспособность, содействуют общему закаливанию организма. Постоянными являются также динамические паузы на уроках, во время которых выполняется несколько упражнений, предупреждающих или уменьшающих переутомление. Смена деятельности помогает поддерживать высокую работоспособность. </w:t>
      </w:r>
    </w:p>
    <w:p w:rsidR="00A729EC" w:rsidRDefault="00BC1D89">
      <w:pPr>
        <w:rPr>
          <w:color w:val="00000A"/>
        </w:rPr>
      </w:pPr>
      <w:r>
        <w:rPr>
          <w:color w:val="00000A"/>
        </w:rPr>
        <w:t>Применение в образовательном процессе разнообразных форм (групповых, индивидуальных и массовых). В начальной школе особая  роль  принадлежит  массовым  формам. Они дают возможность организовать внеклассное занятие, в подготовке и проведении которого принимает участие весь классный коллектив. Совместная деятельность вовлекает учащихся в социально- ценностные отношения.  Не менее важным является и то, что участвуя в общем деле, младшие школьники учатся радоваться успехам друзей, огорчаться из-за их неудач, приходить на помощь тем, кто нуждается в нём. Дети сближаются, лучше узнают друг друга; общее дело сплачивает коллектив, создаёт атмосферу творчества, увлечённости, эмоционального комфорта и т.д.</w:t>
      </w:r>
    </w:p>
    <w:p w:rsidR="00A729EC" w:rsidRDefault="00BC1D89">
      <w:pPr>
        <w:rPr>
          <w:color w:val="00000A"/>
        </w:rPr>
      </w:pPr>
      <w:r>
        <w:rPr>
          <w:color w:val="00000A"/>
        </w:rPr>
        <w:t xml:space="preserve">Формы  организации внеклассной спортивно-массовой работы в школе: кружки, секции, спортивные праздники и соревнования; физкультурно-оздоровительные мероприятия в режиме школьного дня: динамические паузы на уроках, игры и физкультурные </w:t>
      </w:r>
      <w:r>
        <w:rPr>
          <w:color w:val="00000A"/>
        </w:rPr>
        <w:lastRenderedPageBreak/>
        <w:t xml:space="preserve">упражнения на переменах  развивают двигательную активность детей, формируют у обучающихся гигиенические умения, навыки и полезные привычки. </w:t>
      </w:r>
    </w:p>
    <w:p w:rsidR="00A729EC" w:rsidRDefault="00BC1D89">
      <w:pPr>
        <w:jc w:val="both"/>
      </w:pPr>
      <w:r>
        <w:rPr>
          <w:rFonts w:eastAsia="Arial"/>
          <w:b/>
        </w:rPr>
        <w:t xml:space="preserve">4. </w:t>
      </w:r>
      <w:r>
        <w:rPr>
          <w:b/>
        </w:rPr>
        <w:t>Оценка эффективности реализации программы</w:t>
      </w:r>
    </w:p>
    <w:p w:rsidR="00A729EC" w:rsidRDefault="00BC1D89">
      <w:pPr>
        <w:ind w:firstLine="284"/>
        <w:jc w:val="both"/>
      </w:pPr>
      <w:r>
        <w:rPr>
          <w:color w:val="00000A"/>
        </w:rPr>
        <w:t>Основные результаты реализации программы  формирования культуры здорового и безопасного образа жизни обучающихся оцениваются в рамках мониторинговых процедур, предусматривающих выявление: мониторинг состояния здоровья, динамики сезонных заболеваний; динамики школьного травматизма; утомляемости обучающихся и т.п.</w:t>
      </w:r>
    </w:p>
    <w:p w:rsidR="00A729EC" w:rsidRDefault="00BC1D89">
      <w:pPr>
        <w:ind w:firstLine="284"/>
        <w:jc w:val="both"/>
        <w:rPr>
          <w:color w:val="00000A"/>
        </w:rPr>
      </w:pPr>
      <w:r>
        <w:rPr>
          <w:color w:val="00000A"/>
        </w:rPr>
        <w:t>Ежегодный анализ данных по заболеваемости обучающихся и состоянию здоровья школьников по медицинским группам . Диагностика на основе психолого-педагогических карт школьников (приложение 2).</w:t>
      </w:r>
    </w:p>
    <w:p w:rsidR="00A729EC" w:rsidRDefault="00BC1D89">
      <w:pPr>
        <w:ind w:firstLine="284"/>
        <w:jc w:val="both"/>
      </w:pPr>
      <w: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(приложение 3) и классных часах (приложение 4) в процессе обсуждения вопросов, связанных с охраной и укреплением здоровья. </w:t>
      </w:r>
    </w:p>
    <w:p w:rsidR="00A729EC" w:rsidRDefault="00BC1D89">
      <w:pPr>
        <w:ind w:firstLine="284"/>
        <w:jc w:val="both"/>
        <w:rPr>
          <w:i/>
          <w:color w:val="00000A"/>
        </w:rPr>
      </w:pPr>
      <w:r>
        <w:rPr>
          <w:i/>
          <w:color w:val="00000A"/>
        </w:rPr>
        <w:t xml:space="preserve"> </w:t>
      </w:r>
    </w:p>
    <w:p w:rsidR="00A729EC" w:rsidRDefault="00BC1D89">
      <w:pPr>
        <w:rPr>
          <w:color w:val="00000A"/>
        </w:rPr>
      </w:pPr>
      <w:r>
        <w:rPr>
          <w:color w:val="00000A"/>
        </w:rPr>
        <w:t>Приложение № 1</w:t>
      </w:r>
    </w:p>
    <w:p w:rsidR="00A729EC" w:rsidRDefault="00BC1D89">
      <w:pPr>
        <w:jc w:val="both"/>
        <w:rPr>
          <w:color w:val="00000A"/>
        </w:rPr>
      </w:pPr>
      <w:r>
        <w:rPr>
          <w:color w:val="00000A"/>
        </w:rPr>
        <w:t>Заболеваемость  обучающихся</w:t>
      </w:r>
    </w:p>
    <w:p w:rsidR="00A729EC" w:rsidRDefault="00BC1D89">
      <w:pPr>
        <w:jc w:val="both"/>
      </w:pPr>
      <w:r>
        <w:rPr>
          <w:rFonts w:eastAsia="Arial"/>
          <w:color w:val="00000A"/>
        </w:rPr>
        <w:t xml:space="preserve">- </w:t>
      </w:r>
      <w:r>
        <w:rPr>
          <w:color w:val="00000A"/>
        </w:rPr>
        <w:t>Общая заболеваемость</w:t>
      </w:r>
    </w:p>
    <w:p w:rsidR="00A729EC" w:rsidRDefault="00BC1D89">
      <w:pPr>
        <w:jc w:val="both"/>
      </w:pPr>
      <w:r>
        <w:rPr>
          <w:rFonts w:eastAsia="Arial"/>
          <w:color w:val="00000A"/>
        </w:rPr>
        <w:t xml:space="preserve">- </w:t>
      </w:r>
      <w:r>
        <w:rPr>
          <w:color w:val="00000A"/>
        </w:rPr>
        <w:t>Болезни органов дыхания: ОРЗ/грипп</w:t>
      </w:r>
    </w:p>
    <w:p w:rsidR="00A729EC" w:rsidRDefault="00BC1D89">
      <w:pPr>
        <w:jc w:val="both"/>
      </w:pPr>
      <w:r>
        <w:rPr>
          <w:rFonts w:eastAsia="Arial"/>
          <w:color w:val="00000A"/>
        </w:rPr>
        <w:t xml:space="preserve">- </w:t>
      </w:r>
      <w:r>
        <w:rPr>
          <w:color w:val="00000A"/>
        </w:rPr>
        <w:t>Болезни органов пищеварения</w:t>
      </w:r>
    </w:p>
    <w:p w:rsidR="00A729EC" w:rsidRDefault="00BC1D89">
      <w:pPr>
        <w:jc w:val="both"/>
      </w:pPr>
      <w:r>
        <w:rPr>
          <w:rFonts w:eastAsia="Arial"/>
          <w:color w:val="00000A"/>
        </w:rPr>
        <w:t xml:space="preserve">- </w:t>
      </w:r>
      <w:r>
        <w:rPr>
          <w:color w:val="00000A"/>
        </w:rPr>
        <w:t>Снижение зрения</w:t>
      </w:r>
    </w:p>
    <w:p w:rsidR="00A729EC" w:rsidRDefault="00BC1D89">
      <w:pPr>
        <w:jc w:val="both"/>
      </w:pPr>
      <w:r>
        <w:rPr>
          <w:rFonts w:eastAsia="Arial"/>
          <w:color w:val="00000A"/>
        </w:rPr>
        <w:t xml:space="preserve">- </w:t>
      </w:r>
      <w:r>
        <w:rPr>
          <w:color w:val="00000A"/>
        </w:rPr>
        <w:t>Заболевание щитовидной железы</w:t>
      </w:r>
    </w:p>
    <w:p w:rsidR="00A729EC" w:rsidRDefault="00BC1D89">
      <w:pPr>
        <w:jc w:val="both"/>
      </w:pPr>
      <w:r>
        <w:rPr>
          <w:rFonts w:eastAsia="Arial"/>
          <w:color w:val="00000A"/>
        </w:rPr>
        <w:t xml:space="preserve">- </w:t>
      </w:r>
      <w:r>
        <w:rPr>
          <w:color w:val="00000A"/>
        </w:rPr>
        <w:t>Пониженное питание</w:t>
      </w:r>
    </w:p>
    <w:p w:rsidR="00A729EC" w:rsidRDefault="00BC1D89">
      <w:pPr>
        <w:jc w:val="both"/>
      </w:pPr>
      <w:r>
        <w:rPr>
          <w:rFonts w:eastAsia="Arial"/>
          <w:color w:val="00000A"/>
        </w:rPr>
        <w:t xml:space="preserve">- </w:t>
      </w:r>
      <w:r>
        <w:rPr>
          <w:color w:val="00000A"/>
        </w:rPr>
        <w:t>Заболевание нервной системы</w:t>
      </w:r>
    </w:p>
    <w:p w:rsidR="00A729EC" w:rsidRDefault="00BC1D89">
      <w:pPr>
        <w:jc w:val="both"/>
      </w:pPr>
      <w:r>
        <w:rPr>
          <w:rFonts w:eastAsia="Arial"/>
          <w:color w:val="00000A"/>
        </w:rPr>
        <w:t xml:space="preserve">- </w:t>
      </w:r>
      <w:r>
        <w:rPr>
          <w:color w:val="00000A"/>
        </w:rPr>
        <w:t>Нарушение осанки, сколиоз</w:t>
      </w:r>
    </w:p>
    <w:p w:rsidR="00A729EC" w:rsidRDefault="00BC1D89">
      <w:pPr>
        <w:jc w:val="both"/>
      </w:pPr>
      <w:r>
        <w:rPr>
          <w:rFonts w:eastAsia="Arial"/>
          <w:color w:val="00000A"/>
        </w:rPr>
        <w:t xml:space="preserve">- </w:t>
      </w:r>
      <w:r>
        <w:rPr>
          <w:color w:val="00000A"/>
        </w:rPr>
        <w:t>Плоскостопие</w:t>
      </w:r>
    </w:p>
    <w:p w:rsidR="00A729EC" w:rsidRDefault="00BC1D89">
      <w:pPr>
        <w:jc w:val="both"/>
      </w:pPr>
      <w:r>
        <w:rPr>
          <w:rFonts w:eastAsia="Arial"/>
          <w:color w:val="00000A"/>
        </w:rPr>
        <w:t xml:space="preserve">- </w:t>
      </w:r>
      <w:r>
        <w:rPr>
          <w:color w:val="00000A"/>
        </w:rPr>
        <w:t>Инфекционные и паразитарные болезни</w:t>
      </w:r>
    </w:p>
    <w:p w:rsidR="00A729EC" w:rsidRDefault="00A729EC">
      <w:pPr>
        <w:jc w:val="both"/>
        <w:rPr>
          <w:b/>
          <w:color w:val="00000A"/>
          <w:spacing w:val="2"/>
        </w:rPr>
      </w:pPr>
    </w:p>
    <w:tbl>
      <w:tblPr>
        <w:tblW w:w="5000" w:type="pc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602"/>
        <w:gridCol w:w="1668"/>
        <w:gridCol w:w="1696"/>
        <w:gridCol w:w="2137"/>
        <w:gridCol w:w="1696"/>
        <w:gridCol w:w="1756"/>
      </w:tblGrid>
      <w:tr w:rsidR="00A729EC">
        <w:tc>
          <w:tcPr>
            <w:tcW w:w="5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jc w:val="both"/>
              <w:rPr>
                <w:color w:val="00000A"/>
              </w:rPr>
            </w:pPr>
            <w:r>
              <w:rPr>
                <w:color w:val="00000A"/>
              </w:rPr>
              <w:t xml:space="preserve">Год </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jc w:val="both"/>
              <w:rPr>
                <w:color w:val="00000A"/>
              </w:rPr>
            </w:pPr>
            <w:r>
              <w:rPr>
                <w:color w:val="00000A"/>
              </w:rPr>
              <w:t>Всего обучающихся</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jc w:val="both"/>
              <w:rPr>
                <w:color w:val="00000A"/>
              </w:rPr>
            </w:pPr>
            <w:r>
              <w:rPr>
                <w:color w:val="00000A"/>
              </w:rPr>
              <w:t>Основная группа</w:t>
            </w: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jc w:val="both"/>
              <w:rPr>
                <w:color w:val="00000A"/>
              </w:rPr>
            </w:pPr>
            <w:r>
              <w:rPr>
                <w:color w:val="00000A"/>
              </w:rPr>
              <w:t>Подготовительная</w:t>
            </w:r>
          </w:p>
          <w:p w:rsidR="00A729EC" w:rsidRDefault="00BC1D89">
            <w:pPr>
              <w:jc w:val="both"/>
              <w:rPr>
                <w:color w:val="00000A"/>
              </w:rPr>
            </w:pPr>
            <w:r>
              <w:rPr>
                <w:color w:val="00000A"/>
              </w:rPr>
              <w:t>группа</w:t>
            </w: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jc w:val="both"/>
              <w:rPr>
                <w:color w:val="00000A"/>
              </w:rPr>
            </w:pPr>
            <w:r>
              <w:rPr>
                <w:color w:val="00000A"/>
              </w:rPr>
              <w:t>Специальная</w:t>
            </w:r>
          </w:p>
          <w:p w:rsidR="00A729EC" w:rsidRDefault="00BC1D89">
            <w:pPr>
              <w:jc w:val="both"/>
              <w:rPr>
                <w:color w:val="00000A"/>
              </w:rPr>
            </w:pPr>
            <w:r>
              <w:rPr>
                <w:color w:val="00000A"/>
              </w:rPr>
              <w:t>группа</w:t>
            </w: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jc w:val="both"/>
              <w:rPr>
                <w:color w:val="00000A"/>
              </w:rPr>
            </w:pPr>
            <w:r>
              <w:rPr>
                <w:color w:val="00000A"/>
              </w:rPr>
              <w:t>Освобождение от физической культуры</w:t>
            </w:r>
          </w:p>
        </w:tc>
      </w:tr>
      <w:tr w:rsidR="00A729EC">
        <w:tc>
          <w:tcPr>
            <w:tcW w:w="59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jc w:val="both"/>
              <w:rPr>
                <w:color w:val="00000A"/>
              </w:rPr>
            </w:pP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jc w:val="both"/>
              <w:rPr>
                <w:color w:val="00000A"/>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jc w:val="both"/>
              <w:rPr>
                <w:color w:val="00000A"/>
              </w:rPr>
            </w:pPr>
          </w:p>
        </w:tc>
        <w:tc>
          <w:tcPr>
            <w:tcW w:w="209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jc w:val="both"/>
              <w:rPr>
                <w:color w:val="00000A"/>
              </w:rPr>
            </w:pPr>
          </w:p>
        </w:tc>
        <w:tc>
          <w:tcPr>
            <w:tcW w:w="1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jc w:val="both"/>
              <w:rPr>
                <w:color w:val="00000A"/>
              </w:rPr>
            </w:pPr>
          </w:p>
        </w:tc>
        <w:tc>
          <w:tcPr>
            <w:tcW w:w="17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A729EC">
            <w:pPr>
              <w:jc w:val="both"/>
              <w:rPr>
                <w:color w:val="00000A"/>
              </w:rPr>
            </w:pPr>
          </w:p>
        </w:tc>
      </w:tr>
    </w:tbl>
    <w:p w:rsidR="00A729EC" w:rsidRDefault="00A729EC">
      <w:pPr>
        <w:jc w:val="both"/>
        <w:rPr>
          <w:color w:val="00000A"/>
        </w:rPr>
      </w:pPr>
    </w:p>
    <w:p w:rsidR="00A729EC" w:rsidRDefault="00BC1D89">
      <w:pPr>
        <w:jc w:val="right"/>
        <w:rPr>
          <w:color w:val="00000A"/>
        </w:rPr>
      </w:pPr>
      <w:r>
        <w:rPr>
          <w:color w:val="00000A"/>
        </w:rPr>
        <w:t>Приложение № 2</w:t>
      </w:r>
    </w:p>
    <w:p w:rsidR="00A729EC" w:rsidRDefault="00BC1D89">
      <w:pPr>
        <w:jc w:val="both"/>
        <w:outlineLvl w:val="2"/>
        <w:rPr>
          <w:b/>
          <w:bCs/>
          <w:color w:val="00000A"/>
          <w:sz w:val="27"/>
          <w:szCs w:val="27"/>
        </w:rPr>
      </w:pPr>
      <w:r>
        <w:rPr>
          <w:b/>
          <w:bCs/>
          <w:color w:val="00000A"/>
          <w:sz w:val="27"/>
          <w:szCs w:val="27"/>
        </w:rPr>
        <w:t xml:space="preserve">Психолого-педагогическая карта </w:t>
      </w:r>
    </w:p>
    <w:p w:rsidR="00A729EC" w:rsidRDefault="00BC1D89">
      <w:pPr>
        <w:tabs>
          <w:tab w:val="left" w:pos="-4678"/>
        </w:tabs>
        <w:ind w:left="369" w:hanging="227"/>
      </w:pPr>
      <w:r>
        <w:rPr>
          <w:rFonts w:eastAsia="Arial"/>
          <w:color w:val="00000A"/>
        </w:rPr>
        <w:t xml:space="preserve">1. </w:t>
      </w:r>
      <w:r>
        <w:rPr>
          <w:color w:val="00000A"/>
        </w:rPr>
        <w:t>Общая информация: фамилия, имя, отчество; год рождения; сведения о родителях и других членах семьи (возраст, образование, должность и место работы).</w:t>
      </w:r>
    </w:p>
    <w:p w:rsidR="00A729EC" w:rsidRDefault="00BC1D89">
      <w:pPr>
        <w:tabs>
          <w:tab w:val="left" w:pos="-4678"/>
        </w:tabs>
        <w:ind w:left="369" w:hanging="227"/>
      </w:pPr>
      <w:r>
        <w:rPr>
          <w:rFonts w:eastAsia="Arial"/>
          <w:color w:val="00000A"/>
        </w:rPr>
        <w:t xml:space="preserve">2. </w:t>
      </w:r>
      <w:r>
        <w:rPr>
          <w:color w:val="00000A"/>
        </w:rPr>
        <w:t xml:space="preserve">Состояние здоровья (заполняется по данным медицинской карты): общее заключение; хронические заболевания; нервно-психологический статус (отклонения). </w:t>
      </w:r>
    </w:p>
    <w:p w:rsidR="00A729EC" w:rsidRDefault="00BC1D89">
      <w:pPr>
        <w:tabs>
          <w:tab w:val="left" w:pos="-4678"/>
        </w:tabs>
        <w:ind w:left="369" w:hanging="227"/>
      </w:pPr>
      <w:r>
        <w:rPr>
          <w:rFonts w:eastAsia="Arial"/>
          <w:color w:val="00000A"/>
        </w:rPr>
        <w:t xml:space="preserve">3. </w:t>
      </w:r>
      <w:r>
        <w:rPr>
          <w:color w:val="00000A"/>
        </w:rPr>
        <w:t>Познавательная сфера по четырем уровням (низкий, ниже среднего, средний и выше среднего), где фиксируется следующие параметры: мышление, внимание, зрительная и слуховая память.</w:t>
      </w:r>
    </w:p>
    <w:p w:rsidR="00A729EC" w:rsidRDefault="00BC1D89">
      <w:pPr>
        <w:tabs>
          <w:tab w:val="left" w:pos="-4678"/>
        </w:tabs>
        <w:ind w:left="369" w:hanging="227"/>
      </w:pPr>
      <w:r>
        <w:rPr>
          <w:rFonts w:eastAsia="Arial"/>
          <w:color w:val="00000A"/>
        </w:rPr>
        <w:t xml:space="preserve">4. </w:t>
      </w:r>
      <w:r>
        <w:rPr>
          <w:color w:val="00000A"/>
        </w:rPr>
        <w:t>Речевое развитие: низкий, ниже среднего, средний и выше среднего; устная речь.</w:t>
      </w:r>
    </w:p>
    <w:p w:rsidR="00A729EC" w:rsidRDefault="00BC1D89">
      <w:pPr>
        <w:tabs>
          <w:tab w:val="left" w:pos="-4678"/>
        </w:tabs>
        <w:ind w:left="369" w:hanging="227"/>
      </w:pPr>
      <w:r>
        <w:rPr>
          <w:rFonts w:eastAsia="Arial"/>
          <w:color w:val="00000A"/>
        </w:rPr>
        <w:t xml:space="preserve">5. </w:t>
      </w:r>
      <w:r>
        <w:rPr>
          <w:color w:val="00000A"/>
        </w:rPr>
        <w:t>Учебная мотивация: характер мотивационной направленности на учение (положительный, нейтральный, отрицательный).</w:t>
      </w:r>
    </w:p>
    <w:p w:rsidR="00A729EC" w:rsidRDefault="00BC1D89">
      <w:pPr>
        <w:tabs>
          <w:tab w:val="left" w:pos="-4678"/>
        </w:tabs>
        <w:ind w:left="369" w:hanging="227"/>
      </w:pPr>
      <w:r>
        <w:rPr>
          <w:rFonts w:eastAsia="Arial"/>
          <w:color w:val="00000A"/>
        </w:rPr>
        <w:t xml:space="preserve">6. </w:t>
      </w:r>
      <w:r>
        <w:rPr>
          <w:color w:val="00000A"/>
        </w:rPr>
        <w:t>Эмоциональное самочувствие (заполняется цветосимволами): жизненно важные зоны – школа, урок, учитель, перемена, класс, двор, семья и др.</w:t>
      </w:r>
    </w:p>
    <w:p w:rsidR="00A729EC" w:rsidRDefault="00BC1D89">
      <w:pPr>
        <w:tabs>
          <w:tab w:val="left" w:pos="-4678"/>
        </w:tabs>
        <w:ind w:left="369" w:hanging="227"/>
      </w:pPr>
      <w:r>
        <w:rPr>
          <w:rFonts w:eastAsia="Arial"/>
          <w:color w:val="00000A"/>
        </w:rPr>
        <w:t xml:space="preserve">7. </w:t>
      </w:r>
      <w:r>
        <w:rPr>
          <w:color w:val="00000A"/>
        </w:rPr>
        <w:t>Отношение к учителям (заполняется цветосимволами): 1-й учитель, 2-й учитель, 3-й учитель и др.</w:t>
      </w:r>
    </w:p>
    <w:p w:rsidR="00A729EC" w:rsidRDefault="00BC1D89">
      <w:pPr>
        <w:tabs>
          <w:tab w:val="left" w:pos="-4678"/>
        </w:tabs>
        <w:ind w:left="369" w:hanging="227"/>
      </w:pPr>
      <w:r>
        <w:rPr>
          <w:rFonts w:eastAsia="Arial"/>
          <w:color w:val="00000A"/>
        </w:rPr>
        <w:lastRenderedPageBreak/>
        <w:t xml:space="preserve">8. </w:t>
      </w:r>
      <w:r>
        <w:rPr>
          <w:color w:val="00000A"/>
        </w:rPr>
        <w:t>Особенности поведения (аффектно-волевой аспект): уравновешенный, возбудимый, заторможенный тип поведения.</w:t>
      </w:r>
    </w:p>
    <w:p w:rsidR="00A729EC" w:rsidRDefault="00BC1D89">
      <w:pPr>
        <w:tabs>
          <w:tab w:val="left" w:pos="-4678"/>
        </w:tabs>
        <w:ind w:left="369" w:hanging="227"/>
      </w:pPr>
      <w:r>
        <w:rPr>
          <w:rFonts w:eastAsia="Arial"/>
          <w:color w:val="00000A"/>
        </w:rPr>
        <w:t xml:space="preserve">9. </w:t>
      </w:r>
      <w:r>
        <w:rPr>
          <w:color w:val="00000A"/>
        </w:rPr>
        <w:t>Положение в классе: статус – «звезда», «предпочитаемый», «принятый», «изолированный», «отверженный» (где для каждого параметра отмечается количество выборов, дающих этот статус).</w:t>
      </w:r>
    </w:p>
    <w:p w:rsidR="00A729EC" w:rsidRDefault="00BC1D89">
      <w:pPr>
        <w:tabs>
          <w:tab w:val="left" w:pos="-4678"/>
        </w:tabs>
        <w:ind w:left="369" w:hanging="227"/>
      </w:pPr>
      <w:r>
        <w:rPr>
          <w:rFonts w:eastAsia="Arial"/>
          <w:color w:val="00000A"/>
        </w:rPr>
        <w:t xml:space="preserve">10. </w:t>
      </w:r>
      <w:r>
        <w:rPr>
          <w:color w:val="00000A"/>
        </w:rPr>
        <w:t>Характер отношений к детскому коллективу (социовалентность): количество сделанный положительных и отрицательных выборов.</w:t>
      </w:r>
    </w:p>
    <w:p w:rsidR="00A729EC" w:rsidRDefault="00BC1D89">
      <w:pPr>
        <w:tabs>
          <w:tab w:val="left" w:pos="-4678"/>
        </w:tabs>
        <w:ind w:left="369" w:hanging="227"/>
      </w:pPr>
      <w:r>
        <w:rPr>
          <w:rFonts w:eastAsia="Arial"/>
          <w:color w:val="00000A"/>
        </w:rPr>
        <w:t xml:space="preserve">11. </w:t>
      </w:r>
      <w:r>
        <w:rPr>
          <w:color w:val="00000A"/>
        </w:rPr>
        <w:t>Удовлетворенность в общении: высокая, средняя, низкая и отсутствует.</w:t>
      </w:r>
    </w:p>
    <w:p w:rsidR="00A729EC" w:rsidRDefault="00A729EC">
      <w:pPr>
        <w:jc w:val="both"/>
        <w:rPr>
          <w:color w:val="00000A"/>
        </w:rPr>
      </w:pPr>
    </w:p>
    <w:p w:rsidR="00A729EC" w:rsidRDefault="00BC1D89">
      <w:pPr>
        <w:jc w:val="right"/>
        <w:rPr>
          <w:color w:val="00000A"/>
        </w:rPr>
      </w:pPr>
      <w:r>
        <w:rPr>
          <w:color w:val="00000A"/>
        </w:rPr>
        <w:t>Приложение  № 3</w:t>
      </w:r>
    </w:p>
    <w:p w:rsidR="00A729EC" w:rsidRDefault="00BC1D89">
      <w:pPr>
        <w:ind w:firstLine="284"/>
        <w:jc w:val="both"/>
      </w:pPr>
      <w:r>
        <w:rPr>
          <w:b/>
          <w:color w:val="00000A"/>
        </w:rPr>
        <w:t xml:space="preserve">В курсе «Окружающий мир» — </w:t>
      </w:r>
      <w:r>
        <w:rPr>
          <w:color w:val="00000A"/>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A729EC" w:rsidRDefault="00BC1D89">
      <w:pPr>
        <w:ind w:firstLine="284"/>
        <w:jc w:val="both"/>
      </w:pPr>
      <w:r>
        <w:rPr>
          <w:color w:val="00000A"/>
        </w:rPr>
        <w:t xml:space="preserve">При выполнении  упражнений на уроках </w:t>
      </w:r>
      <w:r>
        <w:rPr>
          <w:b/>
          <w:color w:val="00000A"/>
        </w:rPr>
        <w:t>русского языка</w:t>
      </w:r>
      <w:r>
        <w:rPr>
          <w:color w:val="00000A"/>
        </w:rPr>
        <w:t xml:space="preserve"> обучающиеся обсуждают вопросы внешнего облика ученика,  соблюдения правил перехода улицы, активного отдыха летом и зимой.  </w:t>
      </w:r>
    </w:p>
    <w:p w:rsidR="00A729EC" w:rsidRDefault="00BC1D89">
      <w:pPr>
        <w:ind w:firstLine="284"/>
        <w:jc w:val="both"/>
      </w:pPr>
      <w:r>
        <w:rPr>
          <w:b/>
          <w:color w:val="00000A"/>
        </w:rPr>
        <w:t>В курсе «Технология»</w:t>
      </w:r>
      <w:r>
        <w:rPr>
          <w:color w:val="00000A"/>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A729EC" w:rsidRDefault="00BC1D89">
      <w:pPr>
        <w:ind w:firstLine="284"/>
        <w:jc w:val="both"/>
      </w:pPr>
      <w:r>
        <w:rPr>
          <w:b/>
          <w:color w:val="00000A"/>
        </w:rPr>
        <w:t>В курсе «Английский язык»</w:t>
      </w:r>
      <w:r>
        <w:rPr>
          <w:color w:val="00000A"/>
        </w:rPr>
        <w:t xml:space="preserve"> в учебниках “</w:t>
      </w:r>
      <w:r>
        <w:rPr>
          <w:color w:val="00000A"/>
          <w:lang w:val="en-US"/>
        </w:rPr>
        <w:t>English</w:t>
      </w:r>
      <w:r>
        <w:rPr>
          <w:color w:val="00000A"/>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color w:val="00000A"/>
          <w:lang w:val="en-US"/>
        </w:rPr>
        <w:t>Have</w:t>
      </w:r>
      <w:r>
        <w:rPr>
          <w:color w:val="00000A"/>
        </w:rPr>
        <w:t xml:space="preserve"> </w:t>
      </w:r>
      <w:r>
        <w:rPr>
          <w:color w:val="00000A"/>
          <w:lang w:val="en-US"/>
        </w:rPr>
        <w:t>you</w:t>
      </w:r>
      <w:r>
        <w:rPr>
          <w:color w:val="00000A"/>
        </w:rPr>
        <w:t xml:space="preserve"> </w:t>
      </w:r>
      <w:r>
        <w:rPr>
          <w:color w:val="00000A"/>
          <w:lang w:val="en-US"/>
        </w:rPr>
        <w:t>ever</w:t>
      </w:r>
      <w:r>
        <w:rPr>
          <w:color w:val="00000A"/>
        </w:rPr>
        <w:t xml:space="preserve"> </w:t>
      </w:r>
      <w:r>
        <w:rPr>
          <w:color w:val="00000A"/>
          <w:lang w:val="en-US"/>
        </w:rPr>
        <w:t>been</w:t>
      </w:r>
      <w:r>
        <w:rPr>
          <w:color w:val="00000A"/>
        </w:rPr>
        <w:t xml:space="preserve"> </w:t>
      </w:r>
      <w:r>
        <w:rPr>
          <w:color w:val="00000A"/>
          <w:lang w:val="en-US"/>
        </w:rPr>
        <w:t>on</w:t>
      </w:r>
      <w:r>
        <w:rPr>
          <w:color w:val="00000A"/>
        </w:rPr>
        <w:t xml:space="preserve"> </w:t>
      </w:r>
      <w:r>
        <w:rPr>
          <w:color w:val="00000A"/>
          <w:lang w:val="en-US"/>
        </w:rPr>
        <w:t>a</w:t>
      </w:r>
      <w:r>
        <w:rPr>
          <w:color w:val="00000A"/>
        </w:rPr>
        <w:t xml:space="preserve"> </w:t>
      </w:r>
      <w:r>
        <w:rPr>
          <w:color w:val="00000A"/>
          <w:lang w:val="en-US"/>
        </w:rPr>
        <w:t>picnic</w:t>
      </w:r>
      <w:r>
        <w:rPr>
          <w:color w:val="00000A"/>
        </w:rPr>
        <w:t>? (3 кл.), подвижным играм (</w:t>
      </w:r>
      <w:r>
        <w:rPr>
          <w:color w:val="00000A"/>
          <w:lang w:val="en-US"/>
        </w:rPr>
        <w:t>We</w:t>
      </w:r>
      <w:r>
        <w:rPr>
          <w:color w:val="00000A"/>
        </w:rPr>
        <w:t xml:space="preserve"> </w:t>
      </w:r>
      <w:r>
        <w:rPr>
          <w:color w:val="00000A"/>
          <w:lang w:val="en-US"/>
        </w:rPr>
        <w:t>like</w:t>
      </w:r>
      <w:r>
        <w:rPr>
          <w:color w:val="00000A"/>
        </w:rPr>
        <w:t xml:space="preserve"> </w:t>
      </w:r>
      <w:r>
        <w:rPr>
          <w:color w:val="00000A"/>
          <w:lang w:val="en-US"/>
        </w:rPr>
        <w:t>playing</w:t>
      </w:r>
      <w:r>
        <w:rPr>
          <w:color w:val="00000A"/>
        </w:rPr>
        <w:t xml:space="preserve"> </w:t>
      </w:r>
      <w:r>
        <w:rPr>
          <w:color w:val="00000A"/>
          <w:lang w:val="en-US"/>
        </w:rPr>
        <w:t>games</w:t>
      </w:r>
      <w:r>
        <w:rPr>
          <w:color w:val="00000A"/>
        </w:rPr>
        <w:t>), участию в спортивных соревнованиях (Расспросите друг друга о том, какие виды спорта или игры удаются вам лучше других. (2 кл.).</w:t>
      </w:r>
    </w:p>
    <w:p w:rsidR="00A729EC" w:rsidRDefault="00BC1D89">
      <w:pPr>
        <w:ind w:firstLine="284"/>
        <w:jc w:val="both"/>
      </w:pPr>
      <w:r>
        <w:rPr>
          <w:color w:val="00000A"/>
        </w:rPr>
        <w:t>Обучающиеся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color w:val="00000A"/>
          <w:lang w:val="en-US"/>
        </w:rPr>
        <w:t>My</w:t>
      </w:r>
      <w:r>
        <w:rPr>
          <w:color w:val="00000A"/>
        </w:rPr>
        <w:t xml:space="preserve"> </w:t>
      </w:r>
      <w:r>
        <w:rPr>
          <w:color w:val="00000A"/>
          <w:lang w:val="en-US"/>
        </w:rPr>
        <w:t>favourite</w:t>
      </w:r>
      <w:r>
        <w:rPr>
          <w:color w:val="00000A"/>
        </w:rPr>
        <w:t xml:space="preserve"> </w:t>
      </w:r>
      <w:r>
        <w:rPr>
          <w:color w:val="00000A"/>
          <w:lang w:val="en-US"/>
        </w:rPr>
        <w:t>mascot</w:t>
      </w:r>
      <w:r>
        <w:rPr>
          <w:color w:val="00000A"/>
        </w:rPr>
        <w:t xml:space="preserve">. Кого бы вы хотели видеть в роли талисмана Олимпийских игр, которые будут проходить в России, в городе Сочи? (2 кл.). Олимпийские игры бывают летними и зимними. Какие из представленных ниже видов спорта летние, а какие зимние? (2 кл.). </w:t>
      </w:r>
    </w:p>
    <w:p w:rsidR="00A729EC" w:rsidRDefault="00BC1D89">
      <w:pPr>
        <w:ind w:firstLine="284"/>
        <w:jc w:val="both"/>
      </w:pPr>
      <w:r>
        <w:rPr>
          <w:b/>
          <w:color w:val="00000A"/>
        </w:rPr>
        <w:t>В курсе «Физическая культура»</w:t>
      </w:r>
      <w:r>
        <w:rPr>
          <w:color w:val="00000A"/>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A729EC" w:rsidRDefault="00A729EC">
      <w:pPr>
        <w:jc w:val="both"/>
        <w:rPr>
          <w:color w:val="00000A"/>
        </w:rPr>
      </w:pPr>
    </w:p>
    <w:p w:rsidR="00A729EC" w:rsidRDefault="00BC1D89">
      <w:pPr>
        <w:jc w:val="right"/>
        <w:rPr>
          <w:color w:val="00000A"/>
        </w:rPr>
      </w:pPr>
      <w:r>
        <w:rPr>
          <w:color w:val="00000A"/>
        </w:rPr>
        <w:t>Приложение  № 4</w:t>
      </w:r>
    </w:p>
    <w:p w:rsidR="00A729EC" w:rsidRDefault="00BC1D89">
      <w:pPr>
        <w:jc w:val="both"/>
      </w:pPr>
      <w:r>
        <w:rPr>
          <w:b/>
          <w:color w:val="00000A"/>
        </w:rPr>
        <w:t>Тематика классных часов</w:t>
      </w:r>
      <w:r>
        <w:rPr>
          <w:color w:val="00000A"/>
        </w:rPr>
        <w:t xml:space="preserve"> по пропаганде здорового образа жизни для 1- 4 классов:</w:t>
      </w:r>
    </w:p>
    <w:p w:rsidR="00A729EC" w:rsidRDefault="00BC1D89">
      <w:r>
        <w:rPr>
          <w:rFonts w:eastAsia="Arial"/>
          <w:color w:val="00000A"/>
        </w:rPr>
        <w:t xml:space="preserve">- </w:t>
      </w:r>
      <w:r>
        <w:rPr>
          <w:color w:val="00000A"/>
        </w:rPr>
        <w:t>Чтоб болезней не бояться, надо спортом заниматься.</w:t>
      </w:r>
    </w:p>
    <w:p w:rsidR="00A729EC" w:rsidRDefault="00BC1D89">
      <w:r>
        <w:rPr>
          <w:rFonts w:eastAsia="Arial"/>
          <w:color w:val="00000A"/>
        </w:rPr>
        <w:t xml:space="preserve">- </w:t>
      </w:r>
      <w:r>
        <w:rPr>
          <w:color w:val="00000A"/>
        </w:rPr>
        <w:t>Что, значит, быть здоровым человеком?</w:t>
      </w:r>
    </w:p>
    <w:p w:rsidR="00A729EC" w:rsidRDefault="00BC1D89">
      <w:r>
        <w:rPr>
          <w:rFonts w:eastAsia="Arial"/>
          <w:color w:val="00000A"/>
        </w:rPr>
        <w:t xml:space="preserve">- </w:t>
      </w:r>
      <w:r>
        <w:rPr>
          <w:color w:val="00000A"/>
        </w:rPr>
        <w:t>Безопасное поведение в школе во время уроков и во время перемен.</w:t>
      </w:r>
    </w:p>
    <w:p w:rsidR="00A729EC" w:rsidRDefault="00BC1D89">
      <w:r>
        <w:rPr>
          <w:rFonts w:eastAsia="Arial"/>
          <w:color w:val="00000A"/>
        </w:rPr>
        <w:t xml:space="preserve">- </w:t>
      </w:r>
      <w:r>
        <w:rPr>
          <w:color w:val="00000A"/>
        </w:rPr>
        <w:t>Говорим мы вам без смеха - чистота залог успеха.</w:t>
      </w:r>
      <w:r>
        <w:rPr>
          <w:color w:val="00000A"/>
        </w:rPr>
        <w:tab/>
      </w:r>
    </w:p>
    <w:p w:rsidR="00A729EC" w:rsidRDefault="00BC1D89">
      <w:r>
        <w:rPr>
          <w:rFonts w:eastAsia="Arial"/>
          <w:color w:val="00000A"/>
        </w:rPr>
        <w:t xml:space="preserve">- </w:t>
      </w:r>
      <w:r>
        <w:rPr>
          <w:color w:val="00000A"/>
        </w:rPr>
        <w:t>Правила дорожного движения.</w:t>
      </w:r>
    </w:p>
    <w:p w:rsidR="00A729EC" w:rsidRDefault="00BC1D89">
      <w:r>
        <w:rPr>
          <w:rFonts w:eastAsia="Arial"/>
          <w:color w:val="00000A"/>
        </w:rPr>
        <w:t xml:space="preserve">- </w:t>
      </w:r>
      <w:r>
        <w:rPr>
          <w:color w:val="00000A"/>
        </w:rPr>
        <w:t>Режим дня школьника.</w:t>
      </w:r>
    </w:p>
    <w:p w:rsidR="00A729EC" w:rsidRDefault="00BC1D89">
      <w:r>
        <w:rPr>
          <w:rFonts w:eastAsia="Arial"/>
          <w:color w:val="00000A"/>
        </w:rPr>
        <w:lastRenderedPageBreak/>
        <w:t xml:space="preserve">- </w:t>
      </w:r>
      <w:r>
        <w:rPr>
          <w:color w:val="00000A"/>
        </w:rPr>
        <w:t>Как защититься от простуды и гриппа.</w:t>
      </w:r>
    </w:p>
    <w:p w:rsidR="00A729EC" w:rsidRDefault="00BC1D89">
      <w:r>
        <w:rPr>
          <w:rFonts w:eastAsia="Arial"/>
          <w:color w:val="00000A"/>
        </w:rPr>
        <w:t xml:space="preserve">- </w:t>
      </w:r>
      <w:r>
        <w:rPr>
          <w:color w:val="00000A"/>
        </w:rPr>
        <w:t>Правильное питание – залог здоровья.</w:t>
      </w:r>
      <w:r>
        <w:rPr>
          <w:color w:val="00000A"/>
        </w:rPr>
        <w:tab/>
      </w:r>
    </w:p>
    <w:p w:rsidR="00A729EC" w:rsidRDefault="00BC1D89">
      <w:r>
        <w:rPr>
          <w:rFonts w:eastAsia="Arial"/>
          <w:color w:val="00000A"/>
        </w:rPr>
        <w:t xml:space="preserve">- </w:t>
      </w:r>
      <w:r>
        <w:rPr>
          <w:color w:val="00000A"/>
        </w:rPr>
        <w:t>Безопасность поведения в школе.</w:t>
      </w:r>
      <w:r>
        <w:rPr>
          <w:color w:val="00000A"/>
        </w:rPr>
        <w:tab/>
      </w:r>
    </w:p>
    <w:p w:rsidR="00A729EC" w:rsidRDefault="00BC1D89">
      <w:r>
        <w:rPr>
          <w:rFonts w:eastAsia="Arial"/>
          <w:color w:val="00000A"/>
        </w:rPr>
        <w:t xml:space="preserve">- </w:t>
      </w:r>
      <w:r>
        <w:rPr>
          <w:color w:val="00000A"/>
        </w:rPr>
        <w:t>Вредные привычки.</w:t>
      </w:r>
      <w:r>
        <w:rPr>
          <w:color w:val="00000A"/>
        </w:rPr>
        <w:tab/>
      </w:r>
    </w:p>
    <w:p w:rsidR="00A729EC" w:rsidRDefault="00BC1D89">
      <w:r>
        <w:rPr>
          <w:rFonts w:eastAsia="Arial"/>
          <w:color w:val="00000A"/>
        </w:rPr>
        <w:t xml:space="preserve">- </w:t>
      </w:r>
      <w:r>
        <w:rPr>
          <w:color w:val="00000A"/>
        </w:rPr>
        <w:t>Поведение в экстремальной ситуации.</w:t>
      </w:r>
      <w:r>
        <w:rPr>
          <w:color w:val="00000A"/>
        </w:rPr>
        <w:tab/>
      </w:r>
    </w:p>
    <w:p w:rsidR="00A729EC" w:rsidRDefault="00BC1D89">
      <w:r>
        <w:rPr>
          <w:rFonts w:eastAsia="Arial"/>
          <w:color w:val="00000A"/>
        </w:rPr>
        <w:t xml:space="preserve">- </w:t>
      </w:r>
      <w:r>
        <w:rPr>
          <w:color w:val="00000A"/>
        </w:rPr>
        <w:t>Что значит: быть здоровым человеком?</w:t>
      </w:r>
    </w:p>
    <w:p w:rsidR="00A729EC" w:rsidRDefault="00BC1D89">
      <w:r>
        <w:rPr>
          <w:rFonts w:eastAsia="Arial"/>
          <w:color w:val="00000A"/>
        </w:rPr>
        <w:t xml:space="preserve">- </w:t>
      </w:r>
      <w:r>
        <w:rPr>
          <w:color w:val="00000A"/>
        </w:rPr>
        <w:t>Как не стать наркоманом</w:t>
      </w:r>
    </w:p>
    <w:p w:rsidR="00A729EC" w:rsidRDefault="00A729EC">
      <w:pPr>
        <w:jc w:val="both"/>
        <w:rPr>
          <w:color w:val="00000A"/>
        </w:rPr>
      </w:pPr>
    </w:p>
    <w:p w:rsidR="00A729EC" w:rsidRDefault="00BC1D89">
      <w:pPr>
        <w:jc w:val="right"/>
        <w:rPr>
          <w:color w:val="00000A"/>
        </w:rPr>
      </w:pPr>
      <w:r>
        <w:rPr>
          <w:color w:val="00000A"/>
        </w:rPr>
        <w:t>Приложение  № 5</w:t>
      </w:r>
    </w:p>
    <w:tbl>
      <w:tblPr>
        <w:tblW w:w="5000"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8" w:type="dxa"/>
          <w:right w:w="40" w:type="dxa"/>
        </w:tblCellMar>
        <w:tblLook w:val="04A0" w:firstRow="1" w:lastRow="0" w:firstColumn="1" w:lastColumn="0" w:noHBand="0" w:noVBand="1"/>
      </w:tblPr>
      <w:tblGrid>
        <w:gridCol w:w="610"/>
        <w:gridCol w:w="11"/>
        <w:gridCol w:w="4016"/>
        <w:gridCol w:w="14"/>
        <w:gridCol w:w="1506"/>
        <w:gridCol w:w="14"/>
        <w:gridCol w:w="3231"/>
      </w:tblGrid>
      <w:tr w:rsidR="00A729EC">
        <w:trPr>
          <w:trHeight w:val="355"/>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b/>
                <w:color w:val="00000A"/>
              </w:rPr>
            </w:pPr>
            <w:r>
              <w:rPr>
                <w:b/>
                <w:color w:val="00000A"/>
              </w:rPr>
              <w:t>Традиционные мероприятие</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b/>
                <w:color w:val="00000A"/>
              </w:rPr>
            </w:pPr>
            <w:r>
              <w:rPr>
                <w:b/>
                <w:color w:val="00000A"/>
              </w:rPr>
              <w:t>Сроки</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b/>
                <w:color w:val="00000A"/>
              </w:rPr>
            </w:pPr>
            <w:r>
              <w:rPr>
                <w:b/>
                <w:color w:val="00000A"/>
              </w:rPr>
              <w:t>Ответственные</w:t>
            </w:r>
          </w:p>
        </w:tc>
      </w:tr>
      <w:tr w:rsidR="00A729EC">
        <w:trPr>
          <w:trHeight w:val="336"/>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29"/>
              <w:jc w:val="center"/>
              <w:rPr>
                <w:color w:val="00000A"/>
              </w:rPr>
            </w:pPr>
            <w:r>
              <w:rPr>
                <w:color w:val="00000A"/>
              </w:rPr>
              <w:t>1</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День здоровья</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сентябрь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rPr>
                <w:color w:val="00000A"/>
              </w:rPr>
            </w:pPr>
            <w:r>
              <w:rPr>
                <w:color w:val="00000A"/>
              </w:rPr>
              <w:t>Учитель физ-ры</w:t>
            </w:r>
          </w:p>
        </w:tc>
      </w:tr>
      <w:tr w:rsidR="00A729EC">
        <w:trPr>
          <w:trHeight w:val="336"/>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4</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spacing w:val="-3"/>
              </w:rPr>
            </w:pPr>
            <w:r>
              <w:rPr>
                <w:color w:val="00000A"/>
                <w:spacing w:val="-3"/>
              </w:rPr>
              <w:t>Запись в спортивные секции</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сентябрь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rPr>
                <w:color w:val="00000A"/>
              </w:rPr>
            </w:pPr>
            <w:r>
              <w:rPr>
                <w:color w:val="00000A"/>
              </w:rPr>
              <w:t>Кл. руководители</w:t>
            </w:r>
          </w:p>
        </w:tc>
      </w:tr>
      <w:tr w:rsidR="00A729EC">
        <w:trPr>
          <w:trHeight w:val="440"/>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5</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763"/>
              <w:jc w:val="center"/>
            </w:pPr>
            <w:r>
              <w:rPr>
                <w:color w:val="00000A"/>
                <w:spacing w:val="-3"/>
              </w:rPr>
              <w:t xml:space="preserve">Кл.часы «Внимание,дети» </w:t>
            </w:r>
            <w:r>
              <w:rPr>
                <w:color w:val="00000A"/>
              </w:rPr>
              <w:t>«Давай дружить, дорога»</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сентябрь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182" w:firstLine="10"/>
              <w:rPr>
                <w:color w:val="00000A"/>
              </w:rPr>
            </w:pPr>
            <w:r>
              <w:rPr>
                <w:color w:val="00000A"/>
              </w:rPr>
              <w:t>Кл. руководители</w:t>
            </w:r>
          </w:p>
        </w:tc>
      </w:tr>
      <w:tr w:rsidR="00A729EC">
        <w:trPr>
          <w:trHeight w:val="322"/>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7</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spacing w:val="-4"/>
              </w:rPr>
            </w:pPr>
            <w:r>
              <w:rPr>
                <w:color w:val="00000A"/>
                <w:spacing w:val="-4"/>
              </w:rPr>
              <w:t>Олимпиада по физкультуре</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ноябрь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rPr>
                <w:color w:val="00000A"/>
              </w:rPr>
            </w:pPr>
            <w:r>
              <w:rPr>
                <w:color w:val="00000A"/>
              </w:rPr>
              <w:t>Учитель физ-ры</w:t>
            </w:r>
          </w:p>
        </w:tc>
      </w:tr>
      <w:tr w:rsidR="00A729EC">
        <w:trPr>
          <w:trHeight w:val="821"/>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8</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spacing w:val="-3"/>
              </w:rPr>
            </w:pPr>
            <w:r>
              <w:rPr>
                <w:color w:val="00000A"/>
                <w:spacing w:val="-3"/>
              </w:rPr>
              <w:t>Кл. часы «Позаботься о своем</w:t>
            </w:r>
          </w:p>
          <w:p w:rsidR="00A729EC" w:rsidRDefault="00BC1D89">
            <w:pPr>
              <w:shd w:val="clear" w:color="auto" w:fill="FFFFFF"/>
              <w:jc w:val="center"/>
              <w:rPr>
                <w:color w:val="00000A"/>
              </w:rPr>
            </w:pPr>
            <w:r>
              <w:rPr>
                <w:color w:val="00000A"/>
              </w:rPr>
              <w:t>здоровье».</w:t>
            </w:r>
          </w:p>
          <w:p w:rsidR="00A729EC" w:rsidRDefault="00BC1D89">
            <w:pPr>
              <w:shd w:val="clear" w:color="auto" w:fill="FFFFFF"/>
              <w:jc w:val="center"/>
              <w:rPr>
                <w:color w:val="00000A"/>
              </w:rPr>
            </w:pPr>
            <w:r>
              <w:rPr>
                <w:color w:val="00000A"/>
              </w:rPr>
              <w:t>Встречи с медработниками</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ноябрь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rPr>
                <w:color w:val="00000A"/>
              </w:rPr>
            </w:pPr>
            <w:r>
              <w:rPr>
                <w:color w:val="00000A"/>
              </w:rPr>
              <w:t>Кл. руководители</w:t>
            </w:r>
          </w:p>
        </w:tc>
      </w:tr>
      <w:tr w:rsidR="00A729EC">
        <w:trPr>
          <w:trHeight w:val="653"/>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9</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571"/>
              <w:jc w:val="center"/>
            </w:pPr>
            <w:r>
              <w:rPr>
                <w:color w:val="00000A"/>
              </w:rPr>
              <w:t xml:space="preserve">Акция: 19 ноября день </w:t>
            </w:r>
            <w:r>
              <w:rPr>
                <w:color w:val="00000A"/>
                <w:spacing w:val="-3"/>
              </w:rPr>
              <w:t>некурения (кл.часы,беседы)</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ноябрь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10" w:right="389" w:hanging="10"/>
              <w:rPr>
                <w:color w:val="00000A"/>
                <w:spacing w:val="-2"/>
              </w:rPr>
            </w:pPr>
            <w:r>
              <w:rPr>
                <w:color w:val="00000A"/>
                <w:spacing w:val="-2"/>
              </w:rPr>
              <w:t>Школьный парламент</w:t>
            </w:r>
          </w:p>
          <w:p w:rsidR="00A729EC" w:rsidRDefault="00BC1D89">
            <w:pPr>
              <w:shd w:val="clear" w:color="auto" w:fill="FFFFFF"/>
              <w:ind w:left="10" w:right="389" w:hanging="10"/>
            </w:pPr>
            <w:r>
              <w:rPr>
                <w:color w:val="00000A"/>
                <w:spacing w:val="-2"/>
              </w:rPr>
              <w:t xml:space="preserve"> </w:t>
            </w:r>
            <w:r>
              <w:rPr>
                <w:color w:val="00000A"/>
              </w:rPr>
              <w:t>Кл. руководители</w:t>
            </w:r>
          </w:p>
        </w:tc>
      </w:tr>
      <w:tr w:rsidR="00A729EC">
        <w:trPr>
          <w:trHeight w:val="658"/>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34"/>
              <w:jc w:val="center"/>
              <w:rPr>
                <w:color w:val="00000A"/>
              </w:rPr>
            </w:pPr>
            <w:r>
              <w:rPr>
                <w:color w:val="00000A"/>
              </w:rPr>
              <w:t>11</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350"/>
              <w:jc w:val="center"/>
            </w:pPr>
            <w:r>
              <w:rPr>
                <w:color w:val="00000A"/>
                <w:spacing w:val="-3"/>
              </w:rPr>
              <w:t xml:space="preserve">Соревнования по шахматам и </w:t>
            </w:r>
            <w:r>
              <w:rPr>
                <w:color w:val="00000A"/>
              </w:rPr>
              <w:t>шашкам</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декабрь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5" w:right="696" w:hanging="5"/>
              <w:rPr>
                <w:color w:val="00000A"/>
              </w:rPr>
            </w:pPr>
            <w:r>
              <w:rPr>
                <w:color w:val="00000A"/>
              </w:rPr>
              <w:t>Учитель физ-ры</w:t>
            </w:r>
          </w:p>
        </w:tc>
      </w:tr>
      <w:tr w:rsidR="00A729EC">
        <w:trPr>
          <w:trHeight w:val="662"/>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38"/>
              <w:jc w:val="center"/>
              <w:rPr>
                <w:color w:val="00000A"/>
              </w:rPr>
            </w:pPr>
            <w:r>
              <w:rPr>
                <w:color w:val="00000A"/>
              </w:rPr>
              <w:t>12</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День Здоровья</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декабрь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989"/>
              <w:rPr>
                <w:color w:val="00000A"/>
              </w:rPr>
            </w:pPr>
            <w:r>
              <w:rPr>
                <w:color w:val="00000A"/>
              </w:rPr>
              <w:t>Зам. дир. по ВР. Кл.руководители</w:t>
            </w:r>
          </w:p>
        </w:tc>
      </w:tr>
      <w:tr w:rsidR="00A729EC">
        <w:trPr>
          <w:trHeight w:val="667"/>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29"/>
              <w:jc w:val="center"/>
              <w:rPr>
                <w:color w:val="00000A"/>
              </w:rPr>
            </w:pPr>
            <w:r>
              <w:rPr>
                <w:color w:val="00000A"/>
              </w:rPr>
              <w:t>13</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Зимнее многоборье</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январь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5" w:right="403" w:hanging="5"/>
            </w:pPr>
            <w:r>
              <w:rPr>
                <w:color w:val="00000A"/>
                <w:spacing w:val="-4"/>
              </w:rPr>
              <w:t xml:space="preserve">Учитель физкультуры </w:t>
            </w:r>
            <w:r>
              <w:rPr>
                <w:color w:val="00000A"/>
              </w:rPr>
              <w:t>Физорги классов</w:t>
            </w:r>
          </w:p>
        </w:tc>
      </w:tr>
      <w:tr w:rsidR="00A729EC">
        <w:trPr>
          <w:trHeight w:val="653"/>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29"/>
              <w:jc w:val="center"/>
              <w:rPr>
                <w:color w:val="00000A"/>
              </w:rPr>
            </w:pPr>
            <w:r>
              <w:rPr>
                <w:color w:val="00000A"/>
              </w:rPr>
              <w:t>14</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226"/>
              <w:jc w:val="center"/>
            </w:pPr>
            <w:r>
              <w:rPr>
                <w:color w:val="00000A"/>
              </w:rPr>
              <w:t xml:space="preserve">Спортивная игра для уч-ся </w:t>
            </w:r>
            <w:r>
              <w:rPr>
                <w:color w:val="00000A"/>
                <w:spacing w:val="-4"/>
              </w:rPr>
              <w:t>начальных классов «Морозко»</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февраль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398"/>
              <w:rPr>
                <w:color w:val="00000A"/>
                <w:spacing w:val="-4"/>
              </w:rPr>
            </w:pPr>
            <w:r>
              <w:rPr>
                <w:color w:val="00000A"/>
                <w:spacing w:val="-4"/>
              </w:rPr>
              <w:t xml:space="preserve">Учитель физкультуры </w:t>
            </w:r>
          </w:p>
          <w:p w:rsidR="00A729EC" w:rsidRDefault="00BC1D89">
            <w:pPr>
              <w:shd w:val="clear" w:color="auto" w:fill="FFFFFF"/>
              <w:ind w:right="398"/>
              <w:rPr>
                <w:color w:val="00000A"/>
              </w:rPr>
            </w:pPr>
            <w:r>
              <w:rPr>
                <w:color w:val="00000A"/>
              </w:rPr>
              <w:t>Кл. руководители</w:t>
            </w:r>
          </w:p>
        </w:tc>
      </w:tr>
      <w:tr w:rsidR="00A729EC">
        <w:trPr>
          <w:trHeight w:val="341"/>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38"/>
              <w:jc w:val="center"/>
              <w:rPr>
                <w:color w:val="00000A"/>
              </w:rPr>
            </w:pPr>
            <w:r>
              <w:rPr>
                <w:color w:val="00000A"/>
              </w:rPr>
              <w:t>16</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spacing w:val="-3"/>
              </w:rPr>
            </w:pPr>
            <w:r>
              <w:rPr>
                <w:color w:val="00000A"/>
                <w:spacing w:val="-3"/>
              </w:rPr>
              <w:t>Конкурс «А ну-ка, мальчики»</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февраль</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rPr>
                <w:color w:val="00000A"/>
              </w:rPr>
            </w:pPr>
            <w:r>
              <w:rPr>
                <w:color w:val="00000A"/>
              </w:rPr>
              <w:t>Кл. руководители</w:t>
            </w:r>
          </w:p>
        </w:tc>
      </w:tr>
      <w:tr w:rsidR="00A729EC">
        <w:trPr>
          <w:trHeight w:val="220"/>
          <w:jc w:val="center"/>
        </w:trPr>
        <w:tc>
          <w:tcPr>
            <w:tcW w:w="618"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left="34"/>
              <w:jc w:val="center"/>
              <w:rPr>
                <w:color w:val="00000A"/>
              </w:rPr>
            </w:pPr>
            <w:r>
              <w:rPr>
                <w:color w:val="00000A"/>
              </w:rPr>
              <w:t>17</w:t>
            </w:r>
          </w:p>
        </w:tc>
        <w:tc>
          <w:tcPr>
            <w:tcW w:w="400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spacing w:val="-4"/>
              </w:rPr>
            </w:pPr>
            <w:r>
              <w:rPr>
                <w:color w:val="00000A"/>
                <w:spacing w:val="-4"/>
              </w:rPr>
              <w:t>Веселые старты для 1-4 кл.</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март</w:t>
            </w:r>
          </w:p>
        </w:tc>
        <w:tc>
          <w:tcPr>
            <w:tcW w:w="3215"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rPr>
                <w:color w:val="00000A"/>
              </w:rPr>
            </w:pPr>
            <w:r>
              <w:rPr>
                <w:color w:val="00000A"/>
              </w:rPr>
              <w:t>Учитель физ-ры</w:t>
            </w:r>
          </w:p>
        </w:tc>
      </w:tr>
      <w:tr w:rsidR="00A729EC">
        <w:trPr>
          <w:trHeight w:val="658"/>
          <w:jc w:val="center"/>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20</w:t>
            </w:r>
          </w:p>
        </w:tc>
        <w:tc>
          <w:tcPr>
            <w:tcW w:w="4006"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653" w:firstLine="14"/>
              <w:jc w:val="center"/>
            </w:pPr>
            <w:r>
              <w:rPr>
                <w:color w:val="00000A"/>
                <w:spacing w:val="-1"/>
              </w:rPr>
              <w:t xml:space="preserve">7 апреля - всемирный день </w:t>
            </w:r>
            <w:r>
              <w:rPr>
                <w:color w:val="00000A"/>
              </w:rPr>
              <w:t>здоровья (кл.часы,беседы)</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апрель</w:t>
            </w: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432"/>
              <w:rPr>
                <w:color w:val="00000A"/>
              </w:rPr>
            </w:pPr>
            <w:r>
              <w:rPr>
                <w:color w:val="00000A"/>
              </w:rPr>
              <w:t>Кл. руководители</w:t>
            </w:r>
          </w:p>
          <w:p w:rsidR="00A729EC" w:rsidRDefault="00BC1D89">
            <w:pPr>
              <w:shd w:val="clear" w:color="auto" w:fill="FFFFFF"/>
              <w:ind w:right="432"/>
              <w:rPr>
                <w:color w:val="00000A"/>
              </w:rPr>
            </w:pPr>
            <w:r>
              <w:rPr>
                <w:color w:val="00000A"/>
              </w:rPr>
              <w:t xml:space="preserve"> </w:t>
            </w:r>
          </w:p>
        </w:tc>
      </w:tr>
      <w:tr w:rsidR="00A729EC">
        <w:trPr>
          <w:trHeight w:val="648"/>
          <w:jc w:val="center"/>
        </w:trPr>
        <w:tc>
          <w:tcPr>
            <w:tcW w:w="607" w:type="dxa"/>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21</w:t>
            </w:r>
          </w:p>
        </w:tc>
        <w:tc>
          <w:tcPr>
            <w:tcW w:w="4006"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Весенний кросс</w:t>
            </w:r>
          </w:p>
        </w:tc>
        <w:tc>
          <w:tcPr>
            <w:tcW w:w="1512"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jc w:val="center"/>
              <w:rPr>
                <w:color w:val="00000A"/>
              </w:rPr>
            </w:pPr>
            <w:r>
              <w:rPr>
                <w:color w:val="00000A"/>
              </w:rPr>
              <w:t>апрель</w:t>
            </w:r>
          </w:p>
        </w:tc>
        <w:tc>
          <w:tcPr>
            <w:tcW w:w="3229" w:type="dxa"/>
            <w:gridSpan w:val="2"/>
            <w:tcBorders>
              <w:top w:val="single" w:sz="6" w:space="0" w:color="00000A"/>
              <w:left w:val="single" w:sz="6" w:space="0" w:color="00000A"/>
              <w:bottom w:val="single" w:sz="6" w:space="0" w:color="00000A"/>
              <w:right w:val="single" w:sz="6" w:space="0" w:color="00000A"/>
            </w:tcBorders>
            <w:shd w:val="clear" w:color="auto" w:fill="FFFFFF"/>
            <w:tcMar>
              <w:left w:w="8" w:type="dxa"/>
            </w:tcMar>
          </w:tcPr>
          <w:p w:rsidR="00A729EC" w:rsidRDefault="00BC1D89">
            <w:pPr>
              <w:shd w:val="clear" w:color="auto" w:fill="FFFFFF"/>
              <w:ind w:right="907" w:firstLine="5"/>
              <w:rPr>
                <w:color w:val="00000A"/>
              </w:rPr>
            </w:pPr>
            <w:r>
              <w:rPr>
                <w:color w:val="00000A"/>
              </w:rPr>
              <w:t xml:space="preserve">Учитель физ-ры </w:t>
            </w:r>
          </w:p>
          <w:p w:rsidR="00A729EC" w:rsidRDefault="00BC1D89">
            <w:pPr>
              <w:shd w:val="clear" w:color="auto" w:fill="FFFFFF"/>
              <w:ind w:right="907" w:firstLine="5"/>
              <w:rPr>
                <w:color w:val="00000A"/>
              </w:rPr>
            </w:pPr>
            <w:r>
              <w:rPr>
                <w:color w:val="00000A"/>
              </w:rPr>
              <w:t>Кл .руководители</w:t>
            </w:r>
          </w:p>
        </w:tc>
      </w:tr>
    </w:tbl>
    <w:p w:rsidR="00A729EC" w:rsidRDefault="00A729EC">
      <w:pPr>
        <w:jc w:val="center"/>
        <w:outlineLvl w:val="2"/>
        <w:rPr>
          <w:b/>
          <w:spacing w:val="2"/>
        </w:rPr>
      </w:pPr>
    </w:p>
    <w:p w:rsidR="00A729EC" w:rsidRDefault="00BC1D89">
      <w:pPr>
        <w:jc w:val="center"/>
        <w:outlineLvl w:val="2"/>
        <w:rPr>
          <w:b/>
          <w:spacing w:val="2"/>
        </w:rPr>
      </w:pPr>
      <w:bookmarkStart w:id="16" w:name="_Toc415833133"/>
      <w:bookmarkEnd w:id="16"/>
      <w:r>
        <w:rPr>
          <w:b/>
          <w:spacing w:val="2"/>
        </w:rPr>
        <w:t>2.5. Программа коррекционной работы</w:t>
      </w:r>
    </w:p>
    <w:p w:rsidR="00A729EC" w:rsidRDefault="00BC1D89">
      <w:pPr>
        <w:suppressAutoHyphens/>
        <w:ind w:firstLine="709"/>
        <w:jc w:val="both"/>
        <w:rPr>
          <w:rFonts w:eastAsia="Arial Unicode MS"/>
          <w:color w:val="00000A"/>
          <w:kern w:val="2"/>
          <w:lang w:eastAsia="en-US"/>
        </w:rPr>
      </w:pPr>
      <w:r>
        <w:rPr>
          <w:rFonts w:eastAsia="Arial Unicode MS"/>
          <w:color w:val="00000A"/>
          <w:kern w:val="2"/>
          <w:lang w:eastAsia="en-US"/>
        </w:rPr>
        <w:t>Программа коррекционной работы в соответствии с требованиями ФГОС НОО обучающихся с ОВЗ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A729EC" w:rsidRDefault="00BC1D89">
      <w:pPr>
        <w:suppressAutoHyphens/>
        <w:ind w:firstLine="720"/>
        <w:jc w:val="both"/>
        <w:rPr>
          <w:rFonts w:eastAsia="Arial Unicode MS"/>
          <w:color w:val="00000A"/>
          <w:kern w:val="2"/>
          <w:lang w:eastAsia="en-US"/>
        </w:rPr>
      </w:pPr>
      <w:r>
        <w:rPr>
          <w:rFonts w:eastAsia="Arial Unicode MS"/>
          <w:color w:val="00000A"/>
          <w:kern w:val="2"/>
          <w:lang w:eastAsia="en-US"/>
        </w:rPr>
        <w:t>Программа коррекционной работы обеспечивает:</w:t>
      </w:r>
    </w:p>
    <w:p w:rsidR="00A729EC" w:rsidRDefault="00BC1D89">
      <w:pPr>
        <w:suppressAutoHyphens/>
        <w:ind w:firstLine="720"/>
        <w:jc w:val="both"/>
        <w:rPr>
          <w:rFonts w:eastAsia="Arial Unicode MS"/>
          <w:color w:val="00000A"/>
          <w:kern w:val="2"/>
          <w:lang w:eastAsia="en-US"/>
        </w:rPr>
      </w:pPr>
      <w:r>
        <w:rPr>
          <w:rFonts w:eastAsia="Arial Unicode MS"/>
          <w:color w:val="00000A"/>
          <w:kern w:val="2"/>
          <w:lang w:eastAsia="en-US"/>
        </w:rPr>
        <w:t>выявление особых образовательных потребностей обучающихся с ЗПР, обусловленных недостатками в их физическом и (или) психическом развитии;</w:t>
      </w:r>
    </w:p>
    <w:p w:rsidR="00A729EC" w:rsidRDefault="00BC1D89">
      <w:pPr>
        <w:spacing w:before="20" w:after="20"/>
        <w:ind w:firstLine="709"/>
        <w:jc w:val="both"/>
        <w:rPr>
          <w:rFonts w:eastAsia="Arial Unicode MS"/>
          <w:color w:val="00000A"/>
          <w:kern w:val="2"/>
          <w:lang w:eastAsia="en-US"/>
        </w:rPr>
      </w:pPr>
      <w:r>
        <w:rPr>
          <w:rFonts w:eastAsia="Arial Unicode MS"/>
          <w:color w:val="00000A"/>
          <w:kern w:val="2"/>
          <w:lang w:eastAsia="en-US"/>
        </w:rPr>
        <w:t>создание адекватных условий для реализации особых образовательных потребностей обучающихся с ЗПР;</w:t>
      </w:r>
    </w:p>
    <w:p w:rsidR="00A729EC" w:rsidRDefault="00BC1D89">
      <w:pPr>
        <w:suppressAutoHyphens/>
        <w:ind w:firstLine="720"/>
        <w:jc w:val="both"/>
        <w:rPr>
          <w:rFonts w:eastAsia="Arial Unicode MS"/>
          <w:color w:val="00000A"/>
          <w:kern w:val="2"/>
          <w:lang w:eastAsia="en-US"/>
        </w:rPr>
      </w:pPr>
      <w:r>
        <w:rPr>
          <w:rFonts w:eastAsia="Arial Unicode MS"/>
          <w:color w:val="00000A"/>
          <w:kern w:val="2"/>
          <w:lang w:eastAsia="en-US"/>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w:t>
      </w:r>
      <w:r>
        <w:rPr>
          <w:rFonts w:eastAsia="Arial Unicode MS"/>
          <w:color w:val="00000A"/>
          <w:kern w:val="2"/>
          <w:lang w:eastAsia="en-US"/>
        </w:rPr>
        <w:lastRenderedPageBreak/>
        <w:t>потребностей и индивидуальных возможностей (в соответствии с рекомендациями ПМПК);</w:t>
      </w:r>
    </w:p>
    <w:p w:rsidR="00A729EC" w:rsidRDefault="00BC1D89">
      <w:pPr>
        <w:tabs>
          <w:tab w:val="left" w:pos="-180"/>
          <w:tab w:val="left" w:pos="0"/>
        </w:tabs>
        <w:suppressAutoHyphens/>
        <w:ind w:firstLine="709"/>
        <w:jc w:val="both"/>
      </w:pPr>
      <w:r>
        <w:rPr>
          <w:rFonts w:eastAsia="Arial Unicode MS"/>
          <w:color w:val="00000A"/>
          <w:kern w:val="2"/>
          <w:lang w:eastAsia="en-US"/>
        </w:rPr>
        <w:t>разработку и реализацию индивидуальных учебных планов, 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A729EC" w:rsidRDefault="00BC1D89">
      <w:pPr>
        <w:suppressAutoHyphens/>
        <w:ind w:firstLine="720"/>
        <w:jc w:val="both"/>
      </w:pPr>
      <w:r>
        <w:rPr>
          <w:rFonts w:eastAsia="Arial Unicode MS"/>
          <w:color w:val="00000A"/>
          <w:kern w:val="2"/>
          <w:lang w:eastAsia="en-US"/>
        </w:rPr>
        <w:t>оказание помощи в освоении обучающимися с ЗПР АООП НОО</w:t>
      </w:r>
      <w:r>
        <w:rPr>
          <w:rFonts w:eastAsia="Arial Unicode MS"/>
          <w:kern w:val="2"/>
          <w:lang w:eastAsia="en-US"/>
        </w:rPr>
        <w:t xml:space="preserve"> и их интеграции в образовательном учреждении;</w:t>
      </w:r>
    </w:p>
    <w:p w:rsidR="00A729EC" w:rsidRDefault="00BC1D89">
      <w:pPr>
        <w:suppressAutoHyphens/>
        <w:ind w:firstLine="720"/>
        <w:jc w:val="both"/>
        <w:rPr>
          <w:rFonts w:eastAsia="Arial Unicode MS"/>
          <w:color w:val="00000A"/>
          <w:kern w:val="2"/>
          <w:lang w:eastAsia="en-US"/>
        </w:rPr>
      </w:pPr>
      <w:r>
        <w:rPr>
          <w:rFonts w:eastAsia="Arial Unicode MS"/>
          <w:color w:val="00000A"/>
          <w:kern w:val="2"/>
          <w:lang w:eastAsia="en-US"/>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A729EC" w:rsidRDefault="00BC1D89">
      <w:pPr>
        <w:suppressAutoHyphens/>
        <w:ind w:firstLine="720"/>
        <w:jc w:val="both"/>
        <w:rPr>
          <w:rFonts w:eastAsia="Arial Unicode MS"/>
          <w:color w:val="00000A"/>
          <w:kern w:val="2"/>
          <w:lang w:eastAsia="en-US"/>
        </w:rPr>
      </w:pPr>
      <w:r>
        <w:rPr>
          <w:rFonts w:eastAsia="Arial Unicode MS"/>
          <w:color w:val="00000A"/>
          <w:kern w:val="2"/>
          <w:lang w:eastAsia="en-US"/>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p>
    <w:p w:rsidR="00A729EC" w:rsidRDefault="00BC1D89">
      <w:pPr>
        <w:tabs>
          <w:tab w:val="left" w:pos="0"/>
        </w:tabs>
        <w:suppressAutoHyphens/>
        <w:ind w:firstLine="709"/>
        <w:jc w:val="both"/>
      </w:pPr>
      <w:r>
        <w:rPr>
          <w:rFonts w:eastAsia="Arial Unicode MS"/>
          <w:b/>
          <w:color w:val="00000A"/>
          <w:kern w:val="2"/>
          <w:u w:val="single"/>
          <w:lang w:eastAsia="en-US"/>
        </w:rPr>
        <w:t>Целью</w:t>
      </w:r>
      <w:r>
        <w:rPr>
          <w:rFonts w:eastAsia="Arial Unicode MS"/>
          <w:color w:val="00000A"/>
          <w:kern w:val="2"/>
          <w:lang w:eastAsia="en-US"/>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A729EC" w:rsidRDefault="00BC1D89">
      <w:pPr>
        <w:ind w:firstLine="709"/>
        <w:jc w:val="both"/>
        <w:textAlignment w:val="center"/>
      </w:pPr>
      <w:r>
        <w:rPr>
          <w:b/>
          <w:color w:val="00000A"/>
          <w:kern w:val="2"/>
          <w:u w:val="single"/>
        </w:rPr>
        <w:t>Задачи программы</w:t>
      </w:r>
      <w:r>
        <w:rPr>
          <w:color w:val="00000A"/>
          <w:kern w:val="2"/>
        </w:rPr>
        <w:t>:</w:t>
      </w:r>
    </w:p>
    <w:p w:rsidR="00A729EC" w:rsidRDefault="00BC1D89">
      <w:pPr>
        <w:ind w:firstLine="709"/>
        <w:jc w:val="both"/>
        <w:textAlignment w:val="center"/>
        <w:rPr>
          <w:color w:val="00000A"/>
          <w:kern w:val="2"/>
        </w:rPr>
      </w:pPr>
      <w:r>
        <w:rPr>
          <w:color w:val="00000A"/>
          <w:kern w:val="2"/>
        </w:rPr>
        <w:t>- определение особых образовательных потребностей обучающихся с ЗПР;</w:t>
      </w:r>
    </w:p>
    <w:p w:rsidR="00A729EC" w:rsidRDefault="00BC1D89">
      <w:pPr>
        <w:ind w:firstLine="709"/>
        <w:jc w:val="both"/>
        <w:textAlignment w:val="center"/>
        <w:rPr>
          <w:color w:val="00000A"/>
          <w:kern w:val="2"/>
        </w:rPr>
      </w:pPr>
      <w:r>
        <w:rPr>
          <w:color w:val="00000A"/>
          <w:kern w:val="2"/>
        </w:rPr>
        <w:t>- повышение возможностей обучающихся с ЗПР в освоении АООП НОО и интегрировании в образовательный процесс;</w:t>
      </w:r>
    </w:p>
    <w:p w:rsidR="00A729EC" w:rsidRDefault="00BC1D89">
      <w:pPr>
        <w:ind w:firstLine="709"/>
        <w:jc w:val="both"/>
        <w:textAlignment w:val="center"/>
        <w:rPr>
          <w:color w:val="00000A"/>
          <w:kern w:val="2"/>
        </w:rPr>
      </w:pPr>
      <w:r>
        <w:rPr>
          <w:color w:val="00000A"/>
          <w:kern w:val="2"/>
        </w:rPr>
        <w:t>- своевременное выявление обучающихся с трудностями адаптации в образовательно-воспитательном процессе;</w:t>
      </w:r>
    </w:p>
    <w:p w:rsidR="00A729EC" w:rsidRDefault="00BC1D89">
      <w:pPr>
        <w:ind w:firstLine="709"/>
        <w:jc w:val="both"/>
        <w:textAlignment w:val="center"/>
        <w:rPr>
          <w:color w:val="00000A"/>
          <w:kern w:val="2"/>
        </w:rPr>
      </w:pPr>
      <w:r>
        <w:rPr>
          <w:color w:val="00000A"/>
          <w:kern w:val="2"/>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A729EC" w:rsidRDefault="00BC1D89">
      <w:pPr>
        <w:ind w:firstLine="709"/>
        <w:jc w:val="both"/>
        <w:textAlignment w:val="center"/>
        <w:rPr>
          <w:color w:val="00000A"/>
          <w:kern w:val="2"/>
        </w:rPr>
      </w:pPr>
      <w:r>
        <w:rPr>
          <w:color w:val="00000A"/>
          <w:kern w:val="2"/>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A729EC" w:rsidRDefault="00BC1D89">
      <w:pPr>
        <w:suppressAutoHyphens/>
        <w:ind w:firstLine="720"/>
        <w:jc w:val="both"/>
        <w:rPr>
          <w:rFonts w:eastAsia="Arial Unicode MS"/>
          <w:color w:val="00000A"/>
          <w:kern w:val="2"/>
          <w:lang w:eastAsia="en-US"/>
        </w:rPr>
      </w:pPr>
      <w:r>
        <w:rPr>
          <w:rFonts w:eastAsia="Arial Unicode MS"/>
          <w:color w:val="00000A"/>
          <w:kern w:val="2"/>
          <w:lang w:eastAsia="en-US"/>
        </w:rPr>
        <w:t>Программа коррекционной работы содержит:</w:t>
      </w:r>
    </w:p>
    <w:p w:rsidR="00A729EC" w:rsidRDefault="00BC1D89">
      <w:pPr>
        <w:tabs>
          <w:tab w:val="left" w:pos="720"/>
          <w:tab w:val="left" w:pos="1080"/>
        </w:tabs>
        <w:suppressAutoHyphens/>
        <w:ind w:firstLine="720"/>
        <w:jc w:val="both"/>
        <w:rPr>
          <w:rFonts w:eastAsia="Arial Unicode MS"/>
          <w:color w:val="00000A"/>
          <w:kern w:val="2"/>
          <w:lang w:eastAsia="en-US"/>
        </w:rPr>
      </w:pPr>
      <w:r>
        <w:rPr>
          <w:rFonts w:eastAsia="Arial Unicode MS"/>
          <w:color w:val="00000A"/>
          <w:kern w:val="2"/>
          <w:lang w:eastAsia="en-US"/>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 </w:t>
      </w:r>
    </w:p>
    <w:p w:rsidR="00A729EC" w:rsidRDefault="00BC1D89">
      <w:pPr>
        <w:tabs>
          <w:tab w:val="left" w:pos="720"/>
          <w:tab w:val="left" w:pos="1080"/>
        </w:tabs>
        <w:suppressAutoHyphens/>
        <w:ind w:firstLine="720"/>
        <w:jc w:val="both"/>
        <w:rPr>
          <w:rFonts w:eastAsia="Arial Unicode MS"/>
          <w:color w:val="00000A"/>
          <w:kern w:val="2"/>
          <w:lang w:eastAsia="en-US"/>
        </w:rPr>
      </w:pPr>
      <w:r>
        <w:rPr>
          <w:rFonts w:eastAsia="Arial Unicode MS"/>
          <w:color w:val="00000A"/>
          <w:kern w:val="2"/>
          <w:lang w:eastAsia="en-US"/>
        </w:rPr>
        <w:t>систему комплексного психолого-медико-педагогического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 их успешности в освоении АООП НОО; корректировку коррекционных мероприятий;</w:t>
      </w:r>
    </w:p>
    <w:p w:rsidR="00A729EC" w:rsidRDefault="00BC1D89">
      <w:pPr>
        <w:tabs>
          <w:tab w:val="left" w:pos="720"/>
          <w:tab w:val="left" w:pos="1080"/>
        </w:tabs>
        <w:suppressAutoHyphens/>
        <w:ind w:firstLine="720"/>
        <w:jc w:val="both"/>
        <w:rPr>
          <w:rFonts w:eastAsia="Arial Unicode MS"/>
          <w:color w:val="00000A"/>
          <w:kern w:val="2"/>
          <w:lang w:eastAsia="en-US"/>
        </w:rPr>
      </w:pPr>
      <w:r>
        <w:rPr>
          <w:rFonts w:eastAsia="Arial Unicode MS"/>
          <w:color w:val="00000A"/>
          <w:kern w:val="2"/>
          <w:lang w:eastAsia="en-US"/>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социально-психолого-педагогической поддержки семьи и других социальных институтов, который должен обеспечиваться в единстве урочной, внеурочной и внешкольной деятельности;</w:t>
      </w:r>
    </w:p>
    <w:p w:rsidR="00A729EC" w:rsidRDefault="00BC1D89">
      <w:pPr>
        <w:ind w:firstLine="720"/>
        <w:jc w:val="both"/>
        <w:textAlignment w:val="center"/>
      </w:pPr>
      <w:r>
        <w:t>планируемые результаты коррекционной работы.</w:t>
      </w:r>
    </w:p>
    <w:p w:rsidR="00A729EC" w:rsidRDefault="00BC1D89">
      <w:pPr>
        <w:ind w:firstLine="709"/>
        <w:jc w:val="both"/>
        <w:rPr>
          <w:rFonts w:eastAsia="Arial Unicode MS"/>
          <w:color w:val="00000A"/>
          <w:kern w:val="2"/>
          <w:lang w:eastAsia="en-US"/>
        </w:rPr>
      </w:pPr>
      <w:r>
        <w:rPr>
          <w:rFonts w:eastAsia="Arial Unicode MS"/>
          <w:color w:val="00000A"/>
          <w:kern w:val="2"/>
          <w:lang w:eastAsia="en-US"/>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A729EC" w:rsidRDefault="00BC1D89">
      <w:pPr>
        <w:ind w:firstLine="709"/>
        <w:jc w:val="both"/>
        <w:rPr>
          <w:rFonts w:eastAsia="Arial Unicode MS"/>
          <w:i/>
          <w:color w:val="00000A"/>
          <w:kern w:val="2"/>
          <w:lang w:eastAsia="en-US"/>
        </w:rPr>
      </w:pPr>
      <w:r>
        <w:rPr>
          <w:rFonts w:eastAsia="Arial Unicode MS"/>
          <w:i/>
          <w:color w:val="00000A"/>
          <w:kern w:val="2"/>
          <w:lang w:eastAsia="en-US"/>
        </w:rPr>
        <w:t>Принципы коррекционной работы:</w:t>
      </w:r>
    </w:p>
    <w:p w:rsidR="00A729EC" w:rsidRDefault="00BC1D89">
      <w:pPr>
        <w:suppressAutoHyphens/>
        <w:ind w:firstLine="720"/>
        <w:jc w:val="both"/>
      </w:pPr>
      <w:r>
        <w:rPr>
          <w:rFonts w:eastAsia="Arial Unicode MS"/>
          <w:color w:val="00000A"/>
          <w:kern w:val="2"/>
          <w:lang w:eastAsia="en-US"/>
        </w:rPr>
        <w:lastRenderedPageBreak/>
        <w:t xml:space="preserve">Принцип </w:t>
      </w:r>
      <w:r>
        <w:rPr>
          <w:rFonts w:eastAsia="Arial Unicode MS"/>
          <w:i/>
          <w:color w:val="00000A"/>
          <w:kern w:val="2"/>
          <w:lang w:eastAsia="en-US"/>
        </w:rPr>
        <w:t xml:space="preserve">приоритетности интересов </w:t>
      </w:r>
      <w:r>
        <w:rPr>
          <w:rFonts w:eastAsia="Arial Unicode MS"/>
          <w:color w:val="00000A"/>
          <w:kern w:val="2"/>
          <w:lang w:eastAsia="en-US"/>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r>
        <w:rPr>
          <w:rFonts w:eastAsia="Arial Unicode MS"/>
          <w:caps/>
          <w:color w:val="00000A"/>
          <w:kern w:val="2"/>
          <w:lang w:eastAsia="en-US"/>
        </w:rPr>
        <w:t>.</w:t>
      </w:r>
    </w:p>
    <w:p w:rsidR="00A729EC" w:rsidRDefault="00BC1D89">
      <w:pPr>
        <w:suppressAutoHyphens/>
        <w:ind w:firstLine="720"/>
        <w:jc w:val="both"/>
      </w:pPr>
      <w:r>
        <w:rPr>
          <w:rFonts w:eastAsia="Arial Unicode MS"/>
          <w:color w:val="00000A"/>
          <w:kern w:val="2"/>
          <w:lang w:eastAsia="en-US"/>
        </w:rPr>
        <w:t>Принцип</w:t>
      </w:r>
      <w:r>
        <w:rPr>
          <w:rFonts w:eastAsia="Arial Unicode MS"/>
          <w:i/>
          <w:iCs/>
          <w:color w:val="00000A"/>
          <w:kern w:val="2"/>
        </w:rPr>
        <w:t xml:space="preserve"> системности -</w:t>
      </w:r>
      <w:r>
        <w:rPr>
          <w:rFonts w:eastAsia="Arial Unicode MS"/>
          <w:color w:val="00000A"/>
          <w:kern w:val="2"/>
          <w:lang w:eastAsia="en-US"/>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A729EC" w:rsidRDefault="00BC1D89">
      <w:pPr>
        <w:suppressAutoHyphens/>
        <w:ind w:firstLine="720"/>
        <w:jc w:val="both"/>
      </w:pPr>
      <w:r>
        <w:rPr>
          <w:rFonts w:eastAsia="Arial Unicode MS"/>
          <w:color w:val="00000A"/>
          <w:kern w:val="2"/>
          <w:lang w:eastAsia="en-US"/>
        </w:rPr>
        <w:t>Принцип</w:t>
      </w:r>
      <w:r>
        <w:rPr>
          <w:rFonts w:eastAsia="Arial Unicode MS"/>
          <w:i/>
          <w:iCs/>
          <w:color w:val="00000A"/>
          <w:kern w:val="2"/>
        </w:rPr>
        <w:t xml:space="preserve"> непрерывности </w:t>
      </w:r>
      <w:r>
        <w:rPr>
          <w:rFonts w:eastAsia="Arial Unicode MS"/>
          <w:iCs/>
          <w:color w:val="00000A"/>
          <w:kern w:val="2"/>
        </w:rPr>
        <w:t>обеспечивает проведение коррекционной работы на всем протяжении обучения школьников с учетом изменений в их личности</w:t>
      </w:r>
      <w:r>
        <w:rPr>
          <w:rFonts w:eastAsia="Arial Unicode MS"/>
          <w:caps/>
          <w:color w:val="00000A"/>
          <w:kern w:val="2"/>
          <w:lang w:eastAsia="en-US"/>
        </w:rPr>
        <w:t>.</w:t>
      </w:r>
    </w:p>
    <w:p w:rsidR="00A729EC" w:rsidRDefault="00BC1D89">
      <w:pPr>
        <w:tabs>
          <w:tab w:val="left" w:pos="-180"/>
          <w:tab w:val="left" w:pos="0"/>
        </w:tabs>
        <w:suppressAutoHyphens/>
        <w:ind w:firstLine="720"/>
        <w:jc w:val="both"/>
      </w:pPr>
      <w:r>
        <w:rPr>
          <w:rFonts w:eastAsia="Arial Unicode MS"/>
          <w:color w:val="00000A"/>
          <w:kern w:val="2"/>
          <w:lang w:eastAsia="en-US"/>
        </w:rPr>
        <w:t xml:space="preserve">Принцип </w:t>
      </w:r>
      <w:r>
        <w:rPr>
          <w:rFonts w:eastAsia="Arial Unicode MS"/>
          <w:i/>
          <w:iCs/>
          <w:color w:val="00000A"/>
          <w:kern w:val="2"/>
        </w:rPr>
        <w:t xml:space="preserve">вариативности </w:t>
      </w:r>
      <w:r>
        <w:rPr>
          <w:rFonts w:eastAsia="Arial Unicode MS"/>
          <w:color w:val="00000A"/>
          <w:kern w:val="2"/>
          <w:lang w:eastAsia="en-US"/>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729EC" w:rsidRDefault="00BC1D89">
      <w:pPr>
        <w:tabs>
          <w:tab w:val="left" w:pos="-180"/>
          <w:tab w:val="left" w:pos="0"/>
        </w:tabs>
        <w:suppressAutoHyphens/>
        <w:ind w:firstLine="720"/>
        <w:jc w:val="both"/>
      </w:pPr>
      <w:r>
        <w:rPr>
          <w:rFonts w:eastAsia="Arial Unicode MS"/>
          <w:color w:val="00000A"/>
          <w:kern w:val="2"/>
          <w:lang w:eastAsia="en-US"/>
        </w:rPr>
        <w:t xml:space="preserve">Принцип </w:t>
      </w:r>
      <w:r>
        <w:rPr>
          <w:rFonts w:eastAsia="Arial Unicode MS"/>
          <w:i/>
          <w:color w:val="00000A"/>
          <w:kern w:val="2"/>
          <w:lang w:eastAsia="en-US"/>
        </w:rPr>
        <w:t>комплексности</w:t>
      </w:r>
      <w:r>
        <w:rPr>
          <w:rFonts w:eastAsia="Arial Unicode MS"/>
          <w:color w:val="00000A"/>
          <w:kern w:val="2"/>
          <w:lang w:eastAsia="en-US"/>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A729EC" w:rsidRDefault="00BC1D89">
      <w:pPr>
        <w:tabs>
          <w:tab w:val="left" w:pos="-180"/>
          <w:tab w:val="left" w:pos="0"/>
        </w:tabs>
        <w:suppressAutoHyphens/>
        <w:ind w:firstLine="720"/>
        <w:jc w:val="both"/>
      </w:pPr>
      <w:r>
        <w:rPr>
          <w:rFonts w:eastAsia="Arial Unicode MS"/>
          <w:color w:val="00000A"/>
          <w:kern w:val="2"/>
          <w:lang w:eastAsia="en-US"/>
        </w:rPr>
        <w:t xml:space="preserve">Принцип </w:t>
      </w:r>
      <w:r>
        <w:rPr>
          <w:rFonts w:eastAsia="Arial Unicode MS"/>
          <w:i/>
          <w:color w:val="00000A"/>
          <w:kern w:val="2"/>
          <w:lang w:eastAsia="en-US"/>
        </w:rPr>
        <w:t>единства психолого-педагогических и медицинских средств</w:t>
      </w:r>
      <w:r>
        <w:rPr>
          <w:rFonts w:eastAsia="Arial Unicode MS"/>
          <w:color w:val="00000A"/>
          <w:kern w:val="2"/>
          <w:lang w:eastAsia="en-US"/>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A729EC" w:rsidRDefault="00BC1D89">
      <w:pPr>
        <w:tabs>
          <w:tab w:val="left" w:pos="-180"/>
          <w:tab w:val="left" w:pos="0"/>
        </w:tabs>
        <w:suppressAutoHyphens/>
        <w:ind w:firstLine="720"/>
        <w:jc w:val="both"/>
      </w:pPr>
      <w:r>
        <w:rPr>
          <w:rFonts w:eastAsia="Arial Unicode MS"/>
          <w:color w:val="00000A"/>
          <w:kern w:val="2"/>
          <w:lang w:eastAsia="en-US"/>
        </w:rPr>
        <w:t xml:space="preserve">Принцип </w:t>
      </w:r>
      <w:r>
        <w:rPr>
          <w:rFonts w:eastAsia="Arial Unicode MS"/>
          <w:i/>
          <w:color w:val="00000A"/>
          <w:kern w:val="2"/>
          <w:lang w:eastAsia="en-US"/>
        </w:rPr>
        <w:t>сотрудничества с семьей</w:t>
      </w:r>
      <w:r>
        <w:rPr>
          <w:rFonts w:eastAsia="Arial Unicode MS"/>
          <w:color w:val="00000A"/>
          <w:kern w:val="2"/>
          <w:lang w:eastAsia="en-US"/>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A729EC" w:rsidRDefault="00BC1D89">
      <w:pPr>
        <w:tabs>
          <w:tab w:val="left" w:pos="-180"/>
          <w:tab w:val="left" w:pos="0"/>
        </w:tabs>
        <w:suppressAutoHyphens/>
        <w:ind w:firstLine="709"/>
        <w:jc w:val="both"/>
        <w:rPr>
          <w:rFonts w:eastAsia="Arial Unicode MS"/>
          <w:color w:val="00000A"/>
          <w:kern w:val="2"/>
          <w:lang w:eastAsia="en-US"/>
        </w:rPr>
      </w:pPr>
      <w:r>
        <w:rPr>
          <w:rFonts w:eastAsia="Arial Unicode MS"/>
          <w:color w:val="00000A"/>
          <w:kern w:val="2"/>
          <w:lang w:eastAsia="en-US"/>
        </w:rPr>
        <w:t>Коррекционная работа с обучающимися с ЗПР осуществляется в ходе всего учебно-образовательного процесса:</w:t>
      </w:r>
    </w:p>
    <w:p w:rsidR="00A729EC" w:rsidRDefault="00BC1D89">
      <w:pPr>
        <w:tabs>
          <w:tab w:val="left" w:pos="-180"/>
          <w:tab w:val="left" w:pos="0"/>
        </w:tabs>
        <w:suppressAutoHyphens/>
        <w:ind w:firstLine="709"/>
        <w:jc w:val="both"/>
        <w:rPr>
          <w:rFonts w:eastAsia="Arial Unicode MS"/>
          <w:color w:val="00000A"/>
          <w:kern w:val="2"/>
          <w:lang w:eastAsia="en-US"/>
        </w:rPr>
      </w:pPr>
      <w:r>
        <w:rPr>
          <w:rFonts w:eastAsia="Arial Unicode MS"/>
          <w:color w:val="00000A"/>
          <w:kern w:val="2"/>
          <w:lang w:eastAsia="en-US"/>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A729EC" w:rsidRDefault="00BC1D89">
      <w:pPr>
        <w:tabs>
          <w:tab w:val="left" w:pos="-180"/>
          <w:tab w:val="left" w:pos="0"/>
        </w:tabs>
        <w:suppressAutoHyphens/>
        <w:ind w:firstLine="709"/>
        <w:jc w:val="both"/>
        <w:rPr>
          <w:rFonts w:eastAsia="Arial Unicode MS"/>
          <w:color w:val="00000A"/>
          <w:kern w:val="2"/>
          <w:lang w:eastAsia="en-US"/>
        </w:rPr>
      </w:pPr>
      <w:r>
        <w:rPr>
          <w:rFonts w:eastAsia="Arial Unicode MS"/>
          <w:color w:val="00000A"/>
          <w:kern w:val="2"/>
          <w:lang w:eastAsia="en-US"/>
        </w:rPr>
        <w:t>― в рамках внеурочной деятельности в форме специально организованных индивидуальных и групповых занятий (психокоррекционные занятия, занятия ритмикой);</w:t>
      </w:r>
    </w:p>
    <w:p w:rsidR="00A729EC" w:rsidRDefault="00BC1D89">
      <w:pPr>
        <w:tabs>
          <w:tab w:val="left" w:pos="-180"/>
          <w:tab w:val="left" w:pos="0"/>
        </w:tabs>
        <w:suppressAutoHyphens/>
        <w:ind w:firstLine="709"/>
        <w:jc w:val="both"/>
        <w:rPr>
          <w:rFonts w:eastAsia="Arial Unicode MS"/>
          <w:color w:val="00000A"/>
          <w:kern w:val="2"/>
          <w:lang w:eastAsia="en-US"/>
        </w:rPr>
      </w:pPr>
      <w:r>
        <w:rPr>
          <w:rFonts w:eastAsia="Arial Unicode MS"/>
          <w:color w:val="00000A"/>
          <w:kern w:val="2"/>
          <w:lang w:eastAsia="en-US"/>
        </w:rPr>
        <w:t>― в рамках психологического и социально-педагогического сопровождения обучающихся.</w:t>
      </w:r>
    </w:p>
    <w:p w:rsidR="00A729EC" w:rsidRDefault="00BC1D89">
      <w:pPr>
        <w:suppressAutoHyphens/>
        <w:spacing w:before="60" w:after="60"/>
        <w:ind w:firstLine="709"/>
        <w:jc w:val="both"/>
        <w:rPr>
          <w:rFonts w:eastAsia="Arial Unicode MS"/>
          <w:color w:val="00000A"/>
          <w:kern w:val="2"/>
          <w:lang w:eastAsia="en-US"/>
        </w:rPr>
      </w:pPr>
      <w:r>
        <w:rPr>
          <w:rFonts w:eastAsia="Arial Unicode MS"/>
          <w:color w:val="00000A"/>
          <w:kern w:val="2"/>
          <w:lang w:eastAsia="en-US"/>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A729EC" w:rsidRDefault="00BC1D89">
      <w:pPr>
        <w:suppressAutoHyphens/>
        <w:ind w:firstLine="709"/>
        <w:jc w:val="both"/>
        <w:rPr>
          <w:rFonts w:eastAsia="Arial Unicode MS"/>
          <w:color w:val="00000A"/>
          <w:kern w:val="2"/>
          <w:lang w:eastAsia="en-US"/>
        </w:rPr>
      </w:pPr>
      <w:r>
        <w:rPr>
          <w:rFonts w:eastAsia="Arial Unicode MS"/>
          <w:color w:val="00000A"/>
          <w:kern w:val="2"/>
          <w:lang w:eastAsia="en-US"/>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A729EC" w:rsidRDefault="00A729EC">
      <w:pPr>
        <w:suppressAutoHyphens/>
        <w:ind w:firstLine="709"/>
        <w:jc w:val="both"/>
        <w:rPr>
          <w:rFonts w:eastAsia="Arial Unicode MS"/>
          <w:color w:val="00000A"/>
          <w:kern w:val="2"/>
          <w:lang w:eastAsia="en-US"/>
        </w:rPr>
      </w:pPr>
    </w:p>
    <w:p w:rsidR="00A729EC" w:rsidRDefault="00BC1D89">
      <w:pPr>
        <w:keepNext/>
        <w:suppressAutoHyphens/>
        <w:ind w:firstLine="709"/>
        <w:jc w:val="both"/>
      </w:pPr>
      <w:r>
        <w:rPr>
          <w:noProof/>
        </w:rPr>
        <mc:AlternateContent>
          <mc:Choice Requires="wpg">
            <w:drawing>
              <wp:inline distT="0" distB="0" distL="0" distR="0">
                <wp:extent cx="5488940" cy="831215"/>
                <wp:effectExtent l="0" t="0" r="0" b="0"/>
                <wp:docPr id="6" name="Группа 6"/>
                <wp:cNvGraphicFramePr/>
                <a:graphic xmlns:a="http://schemas.openxmlformats.org/drawingml/2006/main">
                  <a:graphicData uri="http://schemas.microsoft.com/office/word/2010/wordprocessingGroup">
                    <wpg:wgp>
                      <wpg:cNvGrpSpPr/>
                      <wpg:grpSpPr>
                        <a:xfrm>
                          <a:off x="0" y="0"/>
                          <a:ext cx="5488200" cy="830520"/>
                          <a:chOff x="0" y="0"/>
                          <a:chExt cx="0" cy="0"/>
                        </a:xfrm>
                      </wpg:grpSpPr>
                      <pic:pic xmlns:pic="http://schemas.openxmlformats.org/drawingml/2006/picture">
                        <pic:nvPicPr>
                          <pic:cNvPr id="7" name="RenderedShapes"/>
                          <pic:cNvPicPr/>
                        </pic:nvPicPr>
                        <pic:blipFill>
                          <a:blip r:embed="rId8"/>
                          <a:stretch/>
                        </pic:blipFill>
                        <pic:spPr>
                          <a:xfrm>
                            <a:off x="0" y="0"/>
                            <a:ext cx="5488200" cy="830520"/>
                          </a:xfrm>
                          <a:prstGeom prst="rect">
                            <a:avLst/>
                          </a:prstGeom>
                          <a:ln>
                            <a:noFill/>
                          </a:ln>
                        </pic:spPr>
                      </pic:pic>
                    </wpg:wgp>
                  </a:graphicData>
                </a:graphic>
              </wp:inline>
            </w:drawing>
          </mc:Choice>
          <mc:Fallback>
            <w:pict>
              <v:group id="shape_0" style="position:absolute;margin-left:0pt;margin-top:0pt;width:432.15pt;height:65.4pt" coordorigin="0,0" coordsize="8643,1308">
                <v:rect id="shape_0" ID="RenderedShapes" stroked="f" style="position:absolute;left:0;top:0;width:8642;height:1307">
                  <v:imagedata r:id="rId9" o:detectmouseclick="t"/>
                  <w10:wrap type="none"/>
                  <v:stroke color="#3465a4" joinstyle="round" endcap="flat"/>
                </v:rect>
              </v:group>
            </w:pict>
          </mc:Fallback>
        </mc:AlternateContent>
      </w:r>
    </w:p>
    <w:p w:rsidR="00A729EC" w:rsidRDefault="00BC1D89">
      <w:pPr>
        <w:suppressAutoHyphens/>
        <w:spacing w:after="200"/>
        <w:jc w:val="both"/>
      </w:pPr>
      <w:r>
        <w:rPr>
          <w:rFonts w:eastAsia="Arial Unicode MS"/>
          <w:b/>
          <w:bCs/>
          <w:color w:val="00000A"/>
          <w:kern w:val="2"/>
          <w:lang w:eastAsia="en-US"/>
        </w:rPr>
        <w:t xml:space="preserve">Рисунок </w:t>
      </w:r>
      <w:r>
        <w:rPr>
          <w:rFonts w:eastAsia="Arial Unicode MS"/>
          <w:b/>
          <w:bCs/>
          <w:color w:val="00000A"/>
          <w:kern w:val="2"/>
          <w:lang w:eastAsia="en-US"/>
        </w:rPr>
        <w:fldChar w:fldCharType="begin"/>
      </w:r>
      <w:r>
        <w:instrText>SEQ Рисунок \* ARABIC</w:instrText>
      </w:r>
      <w:r>
        <w:fldChar w:fldCharType="separate"/>
      </w:r>
      <w:r w:rsidR="006E23B4">
        <w:rPr>
          <w:noProof/>
        </w:rPr>
        <w:t>1</w:t>
      </w:r>
      <w:r>
        <w:fldChar w:fldCharType="end"/>
      </w:r>
      <w:r>
        <w:rPr>
          <w:rFonts w:eastAsia="Arial Unicode MS"/>
          <w:b/>
          <w:bCs/>
          <w:color w:val="00000A"/>
          <w:kern w:val="2"/>
          <w:lang w:eastAsia="en-US"/>
        </w:rPr>
        <w:t>Содержание коррекционной работы</w:t>
      </w:r>
    </w:p>
    <w:p w:rsidR="00A729EC" w:rsidRDefault="00BC1D89">
      <w:pPr>
        <w:numPr>
          <w:ilvl w:val="0"/>
          <w:numId w:val="13"/>
        </w:numPr>
        <w:suppressAutoHyphens/>
        <w:spacing w:after="200" w:line="276" w:lineRule="auto"/>
        <w:ind w:left="0" w:firstLine="709"/>
        <w:jc w:val="both"/>
      </w:pPr>
      <w:r>
        <w:rPr>
          <w:rFonts w:eastAsia="Arial Unicode MS"/>
          <w:i/>
          <w:color w:val="00000A"/>
          <w:kern w:val="2"/>
          <w:lang w:eastAsia="en-US"/>
        </w:rPr>
        <w:lastRenderedPageBreak/>
        <w:t xml:space="preserve">Диагностическая работа </w:t>
      </w:r>
      <w:r>
        <w:rPr>
          <w:rFonts w:eastAsia="Arial Unicode MS"/>
          <w:color w:val="00000A"/>
          <w:kern w:val="2"/>
          <w:lang w:eastAsia="en-US"/>
        </w:rPr>
        <w:t xml:space="preserve">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Проведение диагностической работы предполагает осуществление:</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1) психолого-педагогического и медицинского обследования с целью выявления их особых образовательных потребностей:</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развития познавательной сферы, специфических трудностей в овладении содержанием образования и потенциальных возможностей;</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развития эмоционально-волевой сферы и личностных особенностей обучающихся;</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определение социальной ситуации развития и условий семейного воспитания обучающегося;</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2) мониторинга динамики развития обучающихся, их успешности в освоении АООП НОО;</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3) анализа результатов обследования с целью проектирования и корректировки коррекционных мероприятий.</w:t>
      </w:r>
    </w:p>
    <w:p w:rsidR="00A729EC" w:rsidRDefault="00BC1D89">
      <w:pPr>
        <w:suppressAutoHyphens/>
        <w:ind w:firstLine="709"/>
        <w:jc w:val="both"/>
      </w:pPr>
      <w:r>
        <w:rPr>
          <w:rFonts w:eastAsia="Arial Unicode MS"/>
          <w:color w:val="00000A"/>
          <w:kern w:val="2"/>
          <w:lang w:eastAsia="en-US"/>
        </w:rPr>
        <w:t>2.</w:t>
      </w:r>
      <w:r>
        <w:rPr>
          <w:rFonts w:eastAsia="Arial Unicode MS"/>
          <w:i/>
          <w:color w:val="00000A"/>
          <w:kern w:val="2"/>
          <w:lang w:eastAsia="en-US"/>
        </w:rPr>
        <w:t xml:space="preserve"> Коррекционно-развивающая работа </w:t>
      </w:r>
      <w:r>
        <w:rPr>
          <w:rFonts w:eastAsia="Arial Unicode MS"/>
          <w:color w:val="00000A"/>
          <w:kern w:val="2"/>
          <w:lang w:eastAsia="en-US"/>
        </w:rPr>
        <w:t xml:space="preserve">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A729EC" w:rsidRDefault="00BC1D89">
      <w:pPr>
        <w:ind w:firstLine="720"/>
        <w:jc w:val="both"/>
      </w:pPr>
      <w:r>
        <w:rPr>
          <w:rFonts w:eastAsia="Arial Unicode MS"/>
          <w:color w:val="00000A"/>
          <w:kern w:val="2"/>
          <w:lang w:eastAsia="en-US"/>
        </w:rPr>
        <w:t>К</w:t>
      </w:r>
      <w:r>
        <w:rPr>
          <w:rFonts w:eastAsia="Arial Unicode MS"/>
          <w:iCs/>
          <w:color w:val="00000A"/>
          <w:kern w:val="2"/>
        </w:rPr>
        <w:t>оррекционно-развивающая работа включает:</w:t>
      </w:r>
    </w:p>
    <w:p w:rsidR="00A729EC" w:rsidRDefault="00BC1D89">
      <w:pPr>
        <w:ind w:firstLine="720"/>
        <w:jc w:val="both"/>
      </w:pPr>
      <w:r>
        <w:rPr>
          <w:rFonts w:eastAsia="Arial Unicode MS"/>
          <w:color w:val="00000A"/>
          <w:kern w:val="2"/>
          <w:lang w:eastAsia="en-US"/>
        </w:rPr>
        <w:t>― </w:t>
      </w:r>
      <w:r>
        <w:rPr>
          <w:rFonts w:eastAsia="Arial Unicode MS"/>
          <w:bCs/>
          <w:color w:val="00000A"/>
          <w:kern w:val="2"/>
          <w:lang w:eastAsia="en-US"/>
        </w:rPr>
        <w:t>составление индивидуальной программы психологического сопровождения обучающегося (совместно с педагогами);</w:t>
      </w:r>
    </w:p>
    <w:p w:rsidR="00A729EC" w:rsidRDefault="00BC1D89">
      <w:pPr>
        <w:ind w:firstLine="720"/>
        <w:jc w:val="both"/>
      </w:pPr>
      <w:r>
        <w:rPr>
          <w:rFonts w:eastAsia="Arial Unicode MS"/>
          <w:color w:val="00000A"/>
          <w:kern w:val="2"/>
          <w:lang w:eastAsia="en-US"/>
        </w:rPr>
        <w:t>― </w:t>
      </w:r>
      <w:r>
        <w:rPr>
          <w:rFonts w:eastAsia="Arial Unicode MS"/>
          <w:bCs/>
          <w:color w:val="00000A"/>
          <w:kern w:val="2"/>
          <w:lang w:eastAsia="en-US"/>
        </w:rPr>
        <w:t>формирование в классе психологического климата комфортного для всех обучающихся;</w:t>
      </w:r>
    </w:p>
    <w:p w:rsidR="00A729EC" w:rsidRDefault="00BC1D89">
      <w:pPr>
        <w:ind w:firstLine="720"/>
        <w:jc w:val="both"/>
      </w:pPr>
      <w:r>
        <w:rPr>
          <w:rFonts w:eastAsia="Arial Unicode MS"/>
          <w:color w:val="00000A"/>
          <w:kern w:val="2"/>
          <w:lang w:eastAsia="en-US"/>
        </w:rPr>
        <w:t>― </w:t>
      </w:r>
      <w:r>
        <w:rPr>
          <w:rFonts w:eastAsia="Arial Unicode MS"/>
          <w:bCs/>
          <w:color w:val="00000A"/>
          <w:kern w:val="2"/>
          <w:lang w:eastAsia="en-US"/>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развитие эмоционально-волевой и личностной сферы обучающегося и коррекцию его поведения;</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социальное сопровождение обучающегося в случае неблагоприятных условий жизни при психотравмирующих обстоятельствах.</w:t>
      </w:r>
    </w:p>
    <w:p w:rsidR="00A729EC" w:rsidRDefault="00BC1D89">
      <w:pPr>
        <w:suppressAutoHyphens/>
        <w:ind w:firstLine="709"/>
        <w:jc w:val="both"/>
      </w:pPr>
      <w:r>
        <w:rPr>
          <w:rFonts w:eastAsia="Arial Unicode MS"/>
          <w:color w:val="00000A"/>
          <w:kern w:val="2"/>
          <w:lang w:eastAsia="en-US"/>
        </w:rPr>
        <w:t>3.</w:t>
      </w:r>
      <w:r>
        <w:rPr>
          <w:rFonts w:eastAsia="Arial Unicode MS"/>
          <w:i/>
          <w:color w:val="00000A"/>
          <w:kern w:val="2"/>
          <w:lang w:eastAsia="en-US"/>
        </w:rPr>
        <w:t xml:space="preserve"> Консультативная работа</w:t>
      </w:r>
      <w:r>
        <w:rPr>
          <w:rFonts w:eastAsia="Arial Unicode MS"/>
          <w:color w:val="00000A"/>
          <w:kern w:val="2"/>
          <w:lang w:eastAsia="en-US"/>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A729EC" w:rsidRDefault="00BC1D89">
      <w:pPr>
        <w:ind w:firstLine="720"/>
        <w:jc w:val="both"/>
      </w:pPr>
      <w:r>
        <w:rPr>
          <w:rFonts w:eastAsia="Arial Unicode MS"/>
          <w:color w:val="00000A"/>
          <w:kern w:val="2"/>
          <w:lang w:eastAsia="en-US"/>
        </w:rPr>
        <w:t>К</w:t>
      </w:r>
      <w:r>
        <w:rPr>
          <w:rFonts w:eastAsia="Arial Unicode MS"/>
          <w:iCs/>
          <w:color w:val="00000A"/>
          <w:kern w:val="2"/>
        </w:rPr>
        <w:t>онсультативная работа включает:</w:t>
      </w:r>
    </w:p>
    <w:p w:rsidR="00A729EC" w:rsidRDefault="00BC1D89">
      <w:pPr>
        <w:ind w:firstLine="720"/>
        <w:jc w:val="both"/>
      </w:pPr>
      <w:r>
        <w:rPr>
          <w:caps/>
          <w:color w:val="00000A"/>
        </w:rPr>
        <w:t>― </w:t>
      </w:r>
      <w:r>
        <w:rPr>
          <w:color w:val="00000A"/>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rsidR="00A729EC" w:rsidRDefault="00BC1D89">
      <w:pPr>
        <w:numPr>
          <w:ilvl w:val="0"/>
          <w:numId w:val="37"/>
        </w:numPr>
        <w:suppressAutoHyphens/>
        <w:spacing w:after="200" w:line="276" w:lineRule="auto"/>
        <w:ind w:firstLine="709"/>
        <w:jc w:val="both"/>
      </w:pPr>
      <w:r>
        <w:rPr>
          <w:rFonts w:eastAsia="Arial Unicode MS"/>
          <w:i/>
          <w:color w:val="00000A"/>
          <w:kern w:val="2"/>
          <w:lang w:eastAsia="en-US"/>
        </w:rPr>
        <w:t xml:space="preserve">Информационно-просветительская работа </w:t>
      </w:r>
      <w:r>
        <w:rPr>
          <w:rFonts w:eastAsia="Arial Unicode MS"/>
          <w:color w:val="00000A"/>
          <w:kern w:val="2"/>
          <w:lang w:eastAsia="en-US"/>
        </w:rPr>
        <w:t xml:space="preserve">предполагает осуществление разъяснительной деятельности в отношении педагогов и родителей по вопросам, </w:t>
      </w:r>
      <w:r>
        <w:rPr>
          <w:rFonts w:eastAsia="Arial Unicode MS"/>
          <w:color w:val="00000A"/>
          <w:kern w:val="2"/>
          <w:lang w:eastAsia="en-US"/>
        </w:rPr>
        <w:lastRenderedPageBreak/>
        <w:t>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A729EC" w:rsidRDefault="00BC1D89">
      <w:pPr>
        <w:ind w:firstLine="720"/>
        <w:jc w:val="both"/>
        <w:rPr>
          <w:rFonts w:eastAsia="Arial Unicode MS"/>
          <w:iCs/>
          <w:color w:val="00000A"/>
          <w:kern w:val="2"/>
        </w:rPr>
      </w:pPr>
      <w:r>
        <w:rPr>
          <w:rFonts w:eastAsia="Arial Unicode MS"/>
          <w:iCs/>
          <w:color w:val="00000A"/>
          <w:kern w:val="2"/>
        </w:rPr>
        <w:t xml:space="preserve">Информационно-просветительская работа включает: </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оформление информационных стендов, печатных и других материалов;</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психологическое просвещение педагогов с целью повышения их психологической  компетентности;</w:t>
      </w:r>
    </w:p>
    <w:p w:rsidR="00A729EC" w:rsidRDefault="00BC1D89">
      <w:pPr>
        <w:ind w:firstLine="720"/>
        <w:jc w:val="both"/>
        <w:rPr>
          <w:rFonts w:eastAsia="Arial Unicode MS"/>
          <w:color w:val="00000A"/>
          <w:kern w:val="2"/>
          <w:lang w:eastAsia="en-US"/>
        </w:rPr>
      </w:pPr>
      <w:r>
        <w:rPr>
          <w:rFonts w:eastAsia="Arial Unicode MS"/>
          <w:color w:val="00000A"/>
          <w:kern w:val="2"/>
          <w:lang w:eastAsia="en-US"/>
        </w:rPr>
        <w:t>― психологическое просвещение родителей с целью формирования у них элементарной психолого-психологической компетентности.</w:t>
      </w:r>
    </w:p>
    <w:p w:rsidR="00A729EC" w:rsidRDefault="00BC1D89">
      <w:pPr>
        <w:suppressAutoHyphens/>
        <w:ind w:firstLine="709"/>
        <w:jc w:val="both"/>
      </w:pPr>
      <w:r>
        <w:rPr>
          <w:rFonts w:eastAsia="Arial Unicode MS"/>
          <w:bCs/>
          <w:color w:val="00000A"/>
          <w:kern w:val="2"/>
          <w:lang w:eastAsia="en-US"/>
        </w:rPr>
        <w:t>Программа коррекционной работы</w:t>
      </w:r>
      <w:r>
        <w:rPr>
          <w:rFonts w:eastAsia="Arial Unicode MS"/>
          <w:color w:val="00000A"/>
          <w:kern w:val="2"/>
          <w:lang w:eastAsia="en-US"/>
        </w:rPr>
        <w:t xml:space="preserve"> предусматривает индивидуализацию специального сопровождения обучающегося с ЗПР.</w:t>
      </w:r>
    </w:p>
    <w:p w:rsidR="00A729EC" w:rsidRDefault="00BC1D89">
      <w:pPr>
        <w:suppressAutoHyphens/>
        <w:ind w:firstLine="709"/>
        <w:jc w:val="both"/>
        <w:rPr>
          <w:rFonts w:eastAsia="Arial Unicode MS"/>
          <w:color w:val="00000A"/>
          <w:kern w:val="2"/>
          <w:lang w:eastAsia="en-US"/>
        </w:rPr>
      </w:pPr>
      <w:r>
        <w:rPr>
          <w:rFonts w:eastAsia="Arial Unicode MS"/>
          <w:color w:val="00000A"/>
          <w:kern w:val="2"/>
          <w:lang w:eastAsia="en-US"/>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A729EC" w:rsidRDefault="00BC1D89">
      <w:pPr>
        <w:suppressAutoHyphens/>
        <w:ind w:firstLine="709"/>
        <w:jc w:val="both"/>
      </w:pPr>
      <w:r>
        <w:rPr>
          <w:rFonts w:eastAsia="Arial Unicode MS"/>
          <w:color w:val="00000A"/>
          <w:kern w:val="2"/>
          <w:lang w:eastAsia="en-US"/>
        </w:rPr>
        <w:t>П</w:t>
      </w:r>
      <w:r>
        <w:rPr>
          <w:rFonts w:eastAsia="Arial Unicode MS"/>
          <w:iCs/>
          <w:color w:val="00000A"/>
          <w:kern w:val="2"/>
          <w:lang w:eastAsia="en-US"/>
        </w:rPr>
        <w:t xml:space="preserve">сихолого-педагогическое сопровождение </w:t>
      </w:r>
      <w:r>
        <w:rPr>
          <w:rFonts w:eastAsia="Arial Unicode MS"/>
          <w:color w:val="00000A"/>
          <w:kern w:val="2"/>
          <w:lang w:eastAsia="en-US"/>
        </w:rPr>
        <w:t xml:space="preserve">обучающихся с ЗПР осуществляет специалист: педагог-психолог, имеющий соответствующую профильную подготовку. </w:t>
      </w:r>
    </w:p>
    <w:p w:rsidR="00A729EC" w:rsidRDefault="00BC1D89">
      <w:pPr>
        <w:suppressAutoHyphens/>
        <w:ind w:firstLine="709"/>
        <w:jc w:val="both"/>
        <w:rPr>
          <w:rFonts w:eastAsia="Arial Unicode MS"/>
          <w:color w:val="00000A"/>
          <w:kern w:val="2"/>
          <w:lang w:eastAsia="en-US"/>
        </w:rPr>
      </w:pPr>
      <w:r>
        <w:rPr>
          <w:rFonts w:eastAsia="Arial Unicode MS"/>
          <w:color w:val="00000A"/>
          <w:kern w:val="2"/>
          <w:lang w:eastAsia="en-US"/>
        </w:rPr>
        <w:t>Основными механизмами реализации программы коррекционной работы являются оптимально выстроенное взаимодействие специалистов МБОУ Рогаликовской ООШ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Рогаликовской ООШ с внешними ресурсами (организациями различных ведомств, другими институтами общества).</w:t>
      </w:r>
    </w:p>
    <w:p w:rsidR="00A729EC" w:rsidRDefault="00BC1D89">
      <w:pPr>
        <w:suppressAutoHyphens/>
        <w:ind w:firstLine="709"/>
        <w:jc w:val="both"/>
        <w:rPr>
          <w:rFonts w:eastAsia="Arial Unicode MS"/>
          <w:b/>
          <w:bCs/>
          <w:color w:val="00000A"/>
          <w:kern w:val="2"/>
          <w:lang w:eastAsia="en-US"/>
        </w:rPr>
      </w:pPr>
      <w:r>
        <w:rPr>
          <w:rFonts w:eastAsia="Arial Unicode MS"/>
          <w:b/>
          <w:bCs/>
          <w:color w:val="00000A"/>
          <w:kern w:val="2"/>
          <w:lang w:eastAsia="en-US"/>
        </w:rPr>
        <w:t>Система взаимодействия специалистов при выстраивании коррекционной работы</w:t>
      </w:r>
    </w:p>
    <w:p w:rsidR="00A729EC" w:rsidRDefault="00BC1D89">
      <w:pPr>
        <w:suppressAutoHyphens/>
        <w:ind w:firstLine="709"/>
        <w:jc w:val="both"/>
        <w:rPr>
          <w:rFonts w:eastAsia="Arial Unicode MS"/>
          <w:color w:val="00000A"/>
          <w:kern w:val="2"/>
          <w:lang w:eastAsia="en-US"/>
        </w:rPr>
      </w:pPr>
      <w:r>
        <w:rPr>
          <w:rFonts w:eastAsia="Arial Unicode MS"/>
          <w:color w:val="00000A"/>
          <w:kern w:val="2"/>
          <w:lang w:eastAsia="en-US"/>
        </w:rPr>
        <w:t>Взаимодействие специалистов предусматривает:</w:t>
      </w:r>
    </w:p>
    <w:p w:rsidR="00A729EC" w:rsidRDefault="00BC1D89">
      <w:pPr>
        <w:suppressAutoHyphens/>
        <w:jc w:val="both"/>
        <w:rPr>
          <w:rFonts w:eastAsia="Arial Unicode MS"/>
          <w:color w:val="00000A"/>
          <w:kern w:val="2"/>
          <w:lang w:eastAsia="en-US"/>
        </w:rPr>
      </w:pPr>
      <w:r>
        <w:rPr>
          <w:rFonts w:eastAsia="Arial Unicode MS"/>
          <w:color w:val="00000A"/>
          <w:kern w:val="2"/>
          <w:lang w:eastAsia="en-US"/>
        </w:rPr>
        <w:t>- многоаспектный анализ психофизического развития обучающего с ЗПР;</w:t>
      </w:r>
    </w:p>
    <w:p w:rsidR="00A729EC" w:rsidRDefault="00BC1D89">
      <w:pPr>
        <w:suppressAutoHyphens/>
        <w:jc w:val="both"/>
        <w:rPr>
          <w:rFonts w:eastAsia="Arial Unicode MS"/>
          <w:color w:val="00000A"/>
          <w:kern w:val="2"/>
          <w:lang w:eastAsia="en-US"/>
        </w:rPr>
      </w:pPr>
      <w:r>
        <w:rPr>
          <w:rFonts w:eastAsia="Arial Unicode MS"/>
          <w:color w:val="00000A"/>
          <w:kern w:val="2"/>
          <w:lang w:eastAsia="en-US"/>
        </w:rPr>
        <w:t>-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A729EC" w:rsidRDefault="00BC1D89">
      <w:pPr>
        <w:suppressAutoHyphens/>
        <w:jc w:val="both"/>
        <w:rPr>
          <w:rFonts w:eastAsia="Arial Unicode MS"/>
          <w:color w:val="00000A"/>
          <w:kern w:val="2"/>
          <w:lang w:eastAsia="en-US"/>
        </w:rPr>
      </w:pPr>
      <w:r>
        <w:rPr>
          <w:rFonts w:eastAsia="Arial Unicode MS"/>
          <w:color w:val="00000A"/>
          <w:kern w:val="2"/>
          <w:lang w:eastAsia="en-US"/>
        </w:rPr>
        <w:t>- разработку индивидуальных образовательных маршрутов обучающихся с ЗПР.</w:t>
      </w:r>
    </w:p>
    <w:tbl>
      <w:tblPr>
        <w:tblW w:w="10011" w:type="dxa"/>
        <w:tblInd w:w="-283"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1654"/>
        <w:gridCol w:w="5043"/>
        <w:gridCol w:w="3314"/>
      </w:tblGrid>
      <w:tr w:rsidR="00A729EC">
        <w:trPr>
          <w:cantSplit/>
          <w:trHeight w:val="572"/>
        </w:trPr>
        <w:tc>
          <w:tcPr>
            <w:tcW w:w="1654"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suppressAutoHyphens/>
              <w:snapToGrid w:val="0"/>
              <w:ind w:firstLine="34"/>
              <w:jc w:val="both"/>
              <w:rPr>
                <w:rFonts w:eastAsia="Arial Unicode MS"/>
                <w:b/>
                <w:iCs/>
                <w:color w:val="00000A"/>
                <w:kern w:val="2"/>
              </w:rPr>
            </w:pPr>
            <w:r>
              <w:rPr>
                <w:rFonts w:eastAsia="Arial Unicode MS"/>
                <w:b/>
                <w:iCs/>
                <w:color w:val="00000A"/>
                <w:kern w:val="2"/>
              </w:rPr>
              <w:t>Направление (изучение</w:t>
            </w:r>
          </w:p>
          <w:p w:rsidR="00A729EC" w:rsidRDefault="00BC1D89">
            <w:pPr>
              <w:suppressAutoHyphens/>
              <w:ind w:firstLine="34"/>
              <w:jc w:val="both"/>
              <w:rPr>
                <w:rFonts w:eastAsia="Arial Unicode MS"/>
                <w:b/>
                <w:iCs/>
                <w:color w:val="00000A"/>
                <w:kern w:val="2"/>
              </w:rPr>
            </w:pPr>
            <w:r>
              <w:rPr>
                <w:rFonts w:eastAsia="Arial Unicode MS"/>
                <w:b/>
                <w:iCs/>
                <w:color w:val="00000A"/>
                <w:kern w:val="2"/>
              </w:rPr>
              <w:t>ребёнка)</w:t>
            </w:r>
          </w:p>
        </w:tc>
        <w:tc>
          <w:tcPr>
            <w:tcW w:w="504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suppressAutoHyphens/>
              <w:snapToGrid w:val="0"/>
              <w:jc w:val="both"/>
              <w:rPr>
                <w:rFonts w:eastAsia="Arial Unicode MS"/>
                <w:b/>
                <w:iCs/>
                <w:color w:val="00000A"/>
                <w:kern w:val="2"/>
              </w:rPr>
            </w:pPr>
            <w:r>
              <w:rPr>
                <w:rFonts w:eastAsia="Arial Unicode MS"/>
                <w:b/>
                <w:iCs/>
                <w:color w:val="00000A"/>
                <w:kern w:val="2"/>
              </w:rPr>
              <w:t>Содержание работы</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suppressAutoHyphens/>
              <w:snapToGrid w:val="0"/>
              <w:jc w:val="both"/>
              <w:rPr>
                <w:rFonts w:eastAsia="Arial Unicode MS"/>
                <w:b/>
                <w:iCs/>
                <w:color w:val="00000A"/>
                <w:kern w:val="2"/>
              </w:rPr>
            </w:pPr>
            <w:r>
              <w:rPr>
                <w:rFonts w:eastAsia="Arial Unicode MS"/>
                <w:b/>
                <w:iCs/>
                <w:color w:val="00000A"/>
                <w:kern w:val="2"/>
              </w:rPr>
              <w:t>Где и кем выполняется</w:t>
            </w:r>
          </w:p>
          <w:p w:rsidR="00A729EC" w:rsidRDefault="00BC1D89">
            <w:pPr>
              <w:suppressAutoHyphens/>
              <w:jc w:val="both"/>
              <w:rPr>
                <w:rFonts w:eastAsia="Arial Unicode MS"/>
                <w:b/>
                <w:iCs/>
                <w:color w:val="00000A"/>
                <w:kern w:val="2"/>
              </w:rPr>
            </w:pPr>
            <w:r>
              <w:rPr>
                <w:rFonts w:eastAsia="Arial Unicode MS"/>
                <w:b/>
                <w:iCs/>
                <w:color w:val="00000A"/>
                <w:kern w:val="2"/>
              </w:rPr>
              <w:t>работа</w:t>
            </w:r>
          </w:p>
        </w:tc>
      </w:tr>
      <w:tr w:rsidR="00A729EC">
        <w:trPr>
          <w:cantSplit/>
          <w:trHeight w:hRule="exact" w:val="2749"/>
        </w:trPr>
        <w:tc>
          <w:tcPr>
            <w:tcW w:w="1654" w:type="dxa"/>
            <w:tcBorders>
              <w:top w:val="single" w:sz="4" w:space="0" w:color="000001"/>
              <w:left w:val="single" w:sz="4" w:space="0" w:color="000001"/>
              <w:bottom w:val="single" w:sz="4" w:space="0" w:color="000001"/>
            </w:tcBorders>
            <w:shd w:val="clear" w:color="auto" w:fill="auto"/>
            <w:tcMar>
              <w:left w:w="88" w:type="dxa"/>
            </w:tcMar>
            <w:textDirection w:val="btLr"/>
          </w:tcPr>
          <w:p w:rsidR="00A729EC" w:rsidRDefault="00A729EC">
            <w:pPr>
              <w:suppressAutoHyphens/>
              <w:snapToGrid w:val="0"/>
              <w:ind w:left="113" w:right="113"/>
              <w:rPr>
                <w:rFonts w:eastAsia="Arial Unicode MS"/>
                <w:color w:val="00000A"/>
                <w:kern w:val="2"/>
              </w:rPr>
            </w:pPr>
          </w:p>
          <w:p w:rsidR="00A729EC" w:rsidRDefault="00A729EC">
            <w:pPr>
              <w:suppressAutoHyphens/>
              <w:ind w:left="113" w:right="113"/>
              <w:rPr>
                <w:rFonts w:eastAsia="Arial Unicode MS"/>
                <w:color w:val="00000A"/>
                <w:kern w:val="2"/>
              </w:rPr>
            </w:pPr>
          </w:p>
          <w:p w:rsidR="00A729EC" w:rsidRDefault="00BC1D89">
            <w:pPr>
              <w:suppressAutoHyphens/>
              <w:ind w:left="113" w:right="113"/>
              <w:rPr>
                <w:rFonts w:eastAsia="Arial Unicode MS"/>
                <w:color w:val="00000A"/>
                <w:kern w:val="2"/>
              </w:rPr>
            </w:pPr>
            <w:r>
              <w:rPr>
                <w:rFonts w:eastAsia="Arial Unicode MS"/>
                <w:color w:val="00000A"/>
                <w:kern w:val="2"/>
              </w:rPr>
              <w:t>Медицинское</w:t>
            </w:r>
          </w:p>
        </w:tc>
        <w:tc>
          <w:tcPr>
            <w:tcW w:w="504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suppressAutoHyphens/>
              <w:snapToGrid w:val="0"/>
              <w:rPr>
                <w:rFonts w:eastAsia="Arial Unicode MS"/>
                <w:bCs/>
                <w:color w:val="00000A"/>
                <w:kern w:val="2"/>
              </w:rPr>
            </w:pPr>
            <w:r>
              <w:rPr>
                <w:rFonts w:eastAsia="Arial Unicode MS"/>
                <w:bCs/>
                <w:color w:val="00000A"/>
                <w:kern w:val="2"/>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suppressAutoHyphens/>
              <w:rPr>
                <w:rFonts w:eastAsia="Arial Unicode MS"/>
                <w:bCs/>
                <w:color w:val="00000A"/>
                <w:kern w:val="2"/>
              </w:rPr>
            </w:pPr>
            <w:r>
              <w:rPr>
                <w:rFonts w:eastAsia="Arial Unicode MS"/>
                <w:bCs/>
                <w:color w:val="00000A"/>
                <w:kern w:val="2"/>
              </w:rPr>
              <w:t xml:space="preserve">Наблюдения во время занятий, в перемены, во время игр и т. д. (педагог). </w:t>
            </w:r>
          </w:p>
          <w:p w:rsidR="00A729EC" w:rsidRDefault="00BC1D89">
            <w:pPr>
              <w:suppressAutoHyphens/>
              <w:snapToGrid w:val="0"/>
              <w:rPr>
                <w:rFonts w:eastAsia="Arial Unicode MS"/>
                <w:bCs/>
                <w:color w:val="00000A"/>
                <w:kern w:val="2"/>
              </w:rPr>
            </w:pPr>
            <w:r>
              <w:rPr>
                <w:rFonts w:eastAsia="Arial Unicode MS"/>
                <w:bCs/>
                <w:color w:val="00000A"/>
                <w:kern w:val="2"/>
              </w:rPr>
              <w:t xml:space="preserve">Обследование ребёнка врачом. Беседа врача с родителями. </w:t>
            </w:r>
          </w:p>
          <w:p w:rsidR="00A729EC" w:rsidRDefault="00A729EC">
            <w:pPr>
              <w:suppressAutoHyphens/>
              <w:snapToGrid w:val="0"/>
              <w:rPr>
                <w:rFonts w:eastAsia="Arial Unicode MS"/>
                <w:bCs/>
                <w:color w:val="00000A"/>
                <w:kern w:val="2"/>
              </w:rPr>
            </w:pPr>
          </w:p>
          <w:p w:rsidR="00A729EC" w:rsidRDefault="00BC1D89">
            <w:pPr>
              <w:suppressAutoHyphens/>
              <w:snapToGrid w:val="0"/>
              <w:rPr>
                <w:rFonts w:eastAsia="Arial Unicode MS"/>
                <w:bCs/>
                <w:color w:val="00000A"/>
                <w:kern w:val="2"/>
              </w:rPr>
            </w:pPr>
            <w:r>
              <w:rPr>
                <w:rFonts w:eastAsia="Arial Unicode MS"/>
                <w:bCs/>
                <w:color w:val="00000A"/>
                <w:kern w:val="2"/>
              </w:rPr>
              <w:t>медицинский работник, педагог.</w:t>
            </w:r>
          </w:p>
          <w:p w:rsidR="00A729EC" w:rsidRDefault="00A729EC">
            <w:pPr>
              <w:suppressAutoHyphens/>
              <w:rPr>
                <w:rFonts w:eastAsia="Arial Unicode MS"/>
                <w:bCs/>
                <w:color w:val="00000A"/>
                <w:kern w:val="2"/>
              </w:rPr>
            </w:pPr>
          </w:p>
        </w:tc>
      </w:tr>
      <w:tr w:rsidR="00A729EC">
        <w:trPr>
          <w:cantSplit/>
          <w:trHeight w:hRule="exact" w:val="3731"/>
        </w:trPr>
        <w:tc>
          <w:tcPr>
            <w:tcW w:w="1654" w:type="dxa"/>
            <w:tcBorders>
              <w:top w:val="single" w:sz="4" w:space="0" w:color="000001"/>
              <w:left w:val="single" w:sz="4" w:space="0" w:color="000001"/>
              <w:bottom w:val="single" w:sz="4" w:space="0" w:color="000001"/>
            </w:tcBorders>
            <w:shd w:val="clear" w:color="auto" w:fill="auto"/>
            <w:tcMar>
              <w:left w:w="88" w:type="dxa"/>
            </w:tcMar>
            <w:textDirection w:val="btLr"/>
          </w:tcPr>
          <w:p w:rsidR="00A729EC" w:rsidRDefault="00A729EC">
            <w:pPr>
              <w:suppressAutoHyphens/>
              <w:snapToGrid w:val="0"/>
              <w:ind w:left="113" w:right="113"/>
              <w:rPr>
                <w:rFonts w:eastAsia="Arial Unicode MS"/>
                <w:color w:val="00000A"/>
                <w:kern w:val="2"/>
              </w:rPr>
            </w:pPr>
          </w:p>
          <w:p w:rsidR="00A729EC" w:rsidRDefault="00A729EC">
            <w:pPr>
              <w:suppressAutoHyphens/>
              <w:ind w:left="113" w:right="113"/>
              <w:rPr>
                <w:rFonts w:eastAsia="Arial Unicode MS"/>
                <w:color w:val="00000A"/>
                <w:kern w:val="2"/>
              </w:rPr>
            </w:pPr>
          </w:p>
          <w:p w:rsidR="00A729EC" w:rsidRDefault="00BC1D89">
            <w:pPr>
              <w:suppressAutoHyphens/>
              <w:ind w:left="113" w:right="113"/>
              <w:rPr>
                <w:rFonts w:eastAsia="Arial Unicode MS"/>
                <w:color w:val="00000A"/>
                <w:kern w:val="2"/>
              </w:rPr>
            </w:pPr>
            <w:r>
              <w:rPr>
                <w:rFonts w:eastAsia="Arial Unicode MS"/>
                <w:color w:val="00000A"/>
                <w:kern w:val="2"/>
              </w:rPr>
              <w:t>Психолого-логопедическое</w:t>
            </w:r>
          </w:p>
        </w:tc>
        <w:tc>
          <w:tcPr>
            <w:tcW w:w="504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suppressAutoHyphens/>
              <w:snapToGrid w:val="0"/>
              <w:rPr>
                <w:rFonts w:eastAsia="Arial Unicode MS"/>
                <w:bCs/>
                <w:color w:val="00000A"/>
                <w:kern w:val="2"/>
              </w:rPr>
            </w:pPr>
            <w:r>
              <w:rPr>
                <w:rFonts w:eastAsia="Arial Unicode MS"/>
                <w:bCs/>
                <w:color w:val="00000A"/>
                <w:kern w:val="2"/>
              </w:rPr>
              <w:t>Обследование актуального уровня психического и речевого развития, определение зоны ближайшего развития.</w:t>
            </w:r>
          </w:p>
          <w:p w:rsidR="00A729EC" w:rsidRDefault="00BC1D89">
            <w:pPr>
              <w:suppressAutoHyphens/>
              <w:rPr>
                <w:rFonts w:eastAsia="Arial Unicode MS"/>
                <w:bCs/>
                <w:color w:val="00000A"/>
                <w:kern w:val="2"/>
              </w:rPr>
            </w:pPr>
            <w:r>
              <w:rPr>
                <w:rFonts w:eastAsia="Arial Unicode MS"/>
                <w:bCs/>
                <w:color w:val="00000A"/>
                <w:kern w:val="2"/>
              </w:rPr>
              <w:t>Внимание: устойчивость, переключаемость с одного вида деятельности на другой, объем, работоспособность.</w:t>
            </w:r>
          </w:p>
          <w:p w:rsidR="00A729EC" w:rsidRDefault="00BC1D89">
            <w:pPr>
              <w:suppressAutoHyphens/>
              <w:rPr>
                <w:rFonts w:eastAsia="Arial Unicode MS"/>
                <w:bCs/>
                <w:color w:val="00000A"/>
                <w:kern w:val="2"/>
              </w:rPr>
            </w:pPr>
            <w:r>
              <w:rPr>
                <w:rFonts w:eastAsia="Arial Unicode MS"/>
                <w:bCs/>
                <w:color w:val="00000A"/>
                <w:kern w:val="2"/>
              </w:rPr>
              <w:t>Мышление: визуальное (линейное, структурное); понятийное (интуитивное, логическое); абстрактное, речевое, образное.</w:t>
            </w:r>
          </w:p>
          <w:p w:rsidR="00A729EC" w:rsidRDefault="00BC1D89">
            <w:pPr>
              <w:suppressAutoHyphens/>
              <w:rPr>
                <w:rFonts w:eastAsia="Arial Unicode MS"/>
                <w:bCs/>
                <w:color w:val="00000A"/>
                <w:kern w:val="2"/>
              </w:rPr>
            </w:pPr>
            <w:r>
              <w:rPr>
                <w:rFonts w:eastAsia="Arial Unicode MS"/>
                <w:bCs/>
                <w:color w:val="00000A"/>
                <w:kern w:val="2"/>
              </w:rPr>
              <w:t>Память: зрительная, слуховая, моторная, смешанная. Быстрота и прочность запоминания. Индивидуальные особенности. Моторика. Речь.</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suppressAutoHyphens/>
              <w:snapToGrid w:val="0"/>
              <w:rPr>
                <w:rFonts w:eastAsia="Arial Unicode MS"/>
                <w:bCs/>
                <w:color w:val="00000A"/>
                <w:kern w:val="2"/>
              </w:rPr>
            </w:pPr>
            <w:r>
              <w:rPr>
                <w:rFonts w:eastAsia="Arial Unicode MS"/>
                <w:bCs/>
                <w:color w:val="00000A"/>
                <w:kern w:val="2"/>
              </w:rPr>
              <w:t>Наблюдение за ребенком на занятиях и во внеурочное время (учитель).</w:t>
            </w:r>
          </w:p>
          <w:p w:rsidR="00A729EC" w:rsidRDefault="00BC1D89">
            <w:pPr>
              <w:suppressAutoHyphens/>
              <w:rPr>
                <w:rFonts w:eastAsia="Arial Unicode MS"/>
                <w:bCs/>
                <w:color w:val="00000A"/>
                <w:kern w:val="2"/>
              </w:rPr>
            </w:pPr>
            <w:r>
              <w:rPr>
                <w:rFonts w:eastAsia="Arial Unicode MS"/>
                <w:bCs/>
                <w:color w:val="00000A"/>
                <w:kern w:val="2"/>
              </w:rPr>
              <w:t>Специальный эксперимент (психолог).</w:t>
            </w:r>
          </w:p>
          <w:p w:rsidR="00A729EC" w:rsidRDefault="00BC1D89">
            <w:pPr>
              <w:suppressAutoHyphens/>
              <w:rPr>
                <w:rFonts w:eastAsia="Arial Unicode MS"/>
                <w:bCs/>
                <w:color w:val="00000A"/>
                <w:kern w:val="2"/>
              </w:rPr>
            </w:pPr>
            <w:r>
              <w:rPr>
                <w:rFonts w:eastAsia="Arial Unicode MS"/>
                <w:bCs/>
                <w:color w:val="00000A"/>
                <w:kern w:val="2"/>
              </w:rPr>
              <w:t>Беседы с ребенком, с родителями.</w:t>
            </w:r>
          </w:p>
          <w:p w:rsidR="00A729EC" w:rsidRDefault="00BC1D89">
            <w:pPr>
              <w:suppressAutoHyphens/>
              <w:rPr>
                <w:rFonts w:eastAsia="Arial Unicode MS"/>
                <w:bCs/>
                <w:color w:val="00000A"/>
                <w:kern w:val="2"/>
              </w:rPr>
            </w:pPr>
            <w:r>
              <w:rPr>
                <w:rFonts w:eastAsia="Arial Unicode MS"/>
                <w:bCs/>
                <w:color w:val="00000A"/>
                <w:kern w:val="2"/>
              </w:rPr>
              <w:t>Наблюдения за речью ребенка на занятиях и в свободное время.</w:t>
            </w:r>
          </w:p>
          <w:p w:rsidR="00A729EC" w:rsidRDefault="00BC1D89">
            <w:pPr>
              <w:suppressAutoHyphens/>
              <w:rPr>
                <w:rFonts w:eastAsia="Arial Unicode MS"/>
                <w:bCs/>
                <w:color w:val="00000A"/>
                <w:kern w:val="2"/>
              </w:rPr>
            </w:pPr>
            <w:r>
              <w:rPr>
                <w:rFonts w:eastAsia="Arial Unicode MS"/>
                <w:bCs/>
                <w:color w:val="00000A"/>
                <w:kern w:val="2"/>
              </w:rPr>
              <w:t>Изучение письменных работ (учитель). Специальный эксперимент (учитель).</w:t>
            </w:r>
          </w:p>
        </w:tc>
      </w:tr>
      <w:tr w:rsidR="00A729EC">
        <w:trPr>
          <w:cantSplit/>
          <w:trHeight w:hRule="exact" w:val="6356"/>
        </w:trPr>
        <w:tc>
          <w:tcPr>
            <w:tcW w:w="1654" w:type="dxa"/>
            <w:tcBorders>
              <w:top w:val="single" w:sz="4" w:space="0" w:color="000001"/>
              <w:left w:val="single" w:sz="4" w:space="0" w:color="000001"/>
              <w:bottom w:val="single" w:sz="4" w:space="0" w:color="000001"/>
            </w:tcBorders>
            <w:shd w:val="clear" w:color="auto" w:fill="auto"/>
            <w:tcMar>
              <w:left w:w="88" w:type="dxa"/>
            </w:tcMar>
            <w:textDirection w:val="btLr"/>
            <w:vAlign w:val="center"/>
          </w:tcPr>
          <w:p w:rsidR="00A729EC" w:rsidRDefault="00BC1D89">
            <w:pPr>
              <w:suppressAutoHyphens/>
              <w:ind w:left="113" w:right="113"/>
              <w:rPr>
                <w:rFonts w:eastAsia="Arial Unicode MS"/>
                <w:color w:val="00000A"/>
                <w:kern w:val="2"/>
              </w:rPr>
            </w:pPr>
            <w:r>
              <w:rPr>
                <w:rFonts w:eastAsia="Arial Unicode MS"/>
                <w:color w:val="00000A"/>
                <w:kern w:val="2"/>
              </w:rPr>
              <w:t>Социально-педагогическое</w:t>
            </w:r>
          </w:p>
        </w:tc>
        <w:tc>
          <w:tcPr>
            <w:tcW w:w="504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suppressAutoHyphens/>
              <w:snapToGrid w:val="0"/>
              <w:rPr>
                <w:rFonts w:eastAsia="Arial Unicode MS"/>
                <w:bCs/>
                <w:color w:val="00000A"/>
                <w:kern w:val="2"/>
              </w:rPr>
            </w:pPr>
            <w:r>
              <w:rPr>
                <w:rFonts w:eastAsia="Arial Unicode MS"/>
                <w:bCs/>
                <w:color w:val="00000A"/>
                <w:kern w:val="2"/>
              </w:rPr>
              <w:t xml:space="preserve">Семья ребенка. Состав семьи. Условия воспитания. </w:t>
            </w:r>
          </w:p>
          <w:p w:rsidR="00A729EC" w:rsidRDefault="00BC1D89">
            <w:pPr>
              <w:suppressAutoHyphens/>
              <w:rPr>
                <w:rFonts w:eastAsia="Arial Unicode MS"/>
                <w:bCs/>
                <w:color w:val="00000A"/>
                <w:kern w:val="2"/>
              </w:rPr>
            </w:pPr>
            <w:r>
              <w:rPr>
                <w:rFonts w:eastAsia="Arial Unicode MS"/>
                <w:bCs/>
                <w:color w:val="00000A"/>
                <w:kern w:val="2"/>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A729EC" w:rsidRDefault="00BC1D89">
            <w:pPr>
              <w:suppressAutoHyphens/>
              <w:rPr>
                <w:rFonts w:eastAsia="Arial Unicode MS"/>
                <w:bCs/>
                <w:color w:val="00000A"/>
                <w:kern w:val="2"/>
              </w:rPr>
            </w:pPr>
            <w:r>
              <w:rPr>
                <w:rFonts w:eastAsia="Arial Unicode MS"/>
                <w:bCs/>
                <w:color w:val="00000A"/>
                <w:kern w:val="2"/>
              </w:rPr>
              <w:t>Мотивы учебной деятельности. Прилежание, отношение к отметке, похвале или порицанию учителя, воспитателя.</w:t>
            </w:r>
          </w:p>
          <w:p w:rsidR="00A729EC" w:rsidRDefault="00BC1D89">
            <w:pPr>
              <w:suppressAutoHyphens/>
              <w:rPr>
                <w:rFonts w:eastAsia="Arial Unicode MS"/>
                <w:bCs/>
                <w:color w:val="00000A"/>
                <w:kern w:val="2"/>
              </w:rPr>
            </w:pPr>
            <w:r>
              <w:rPr>
                <w:rFonts w:eastAsia="Arial Unicode MS"/>
                <w:bCs/>
                <w:color w:val="00000A"/>
                <w:kern w:val="2"/>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A729EC" w:rsidRDefault="00BC1D89">
            <w:pPr>
              <w:suppressAutoHyphens/>
              <w:rPr>
                <w:rFonts w:eastAsia="Arial Unicode MS"/>
                <w:bCs/>
                <w:color w:val="00000A"/>
                <w:kern w:val="2"/>
              </w:rPr>
            </w:pPr>
            <w:r>
              <w:rPr>
                <w:rFonts w:eastAsia="Arial Unicode MS"/>
                <w:bCs/>
                <w:color w:val="00000A"/>
                <w:kern w:val="2"/>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314"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suppressAutoHyphens/>
              <w:snapToGrid w:val="0"/>
              <w:rPr>
                <w:rFonts w:eastAsia="Arial Unicode MS"/>
                <w:bCs/>
                <w:color w:val="00000A"/>
                <w:kern w:val="2"/>
              </w:rPr>
            </w:pPr>
            <w:r>
              <w:rPr>
                <w:rFonts w:eastAsia="Arial Unicode MS"/>
                <w:bCs/>
                <w:color w:val="00000A"/>
                <w:kern w:val="2"/>
              </w:rPr>
              <w:t>Посещение семьи ребенка. (учитель, соц. педагог).</w:t>
            </w:r>
          </w:p>
          <w:p w:rsidR="00A729EC" w:rsidRDefault="00BC1D89">
            <w:pPr>
              <w:suppressAutoHyphens/>
              <w:rPr>
                <w:rFonts w:eastAsia="Arial Unicode MS"/>
                <w:bCs/>
                <w:color w:val="00000A"/>
                <w:kern w:val="2"/>
              </w:rPr>
            </w:pPr>
            <w:r>
              <w:rPr>
                <w:rFonts w:eastAsia="Arial Unicode MS"/>
                <w:bCs/>
                <w:color w:val="00000A"/>
                <w:kern w:val="2"/>
              </w:rPr>
              <w:t>Наблюдения во время занятий. Изучение работ ученика (педагог).</w:t>
            </w:r>
          </w:p>
          <w:p w:rsidR="00A729EC" w:rsidRDefault="00BC1D89">
            <w:pPr>
              <w:suppressAutoHyphens/>
              <w:rPr>
                <w:rFonts w:eastAsia="Arial Unicode MS"/>
                <w:bCs/>
                <w:color w:val="00000A"/>
                <w:kern w:val="2"/>
              </w:rPr>
            </w:pPr>
            <w:r>
              <w:rPr>
                <w:rFonts w:eastAsia="Arial Unicode MS"/>
                <w:bCs/>
                <w:color w:val="00000A"/>
                <w:kern w:val="2"/>
              </w:rPr>
              <w:t>Анкетирование по выявлению школьных трудностей (учитель).</w:t>
            </w:r>
          </w:p>
          <w:p w:rsidR="00A729EC" w:rsidRDefault="00A729EC">
            <w:pPr>
              <w:suppressAutoHyphens/>
              <w:rPr>
                <w:rFonts w:eastAsia="Arial Unicode MS"/>
                <w:color w:val="00000A"/>
                <w:kern w:val="2"/>
              </w:rPr>
            </w:pPr>
          </w:p>
          <w:p w:rsidR="00A729EC" w:rsidRDefault="00BC1D89">
            <w:pPr>
              <w:suppressAutoHyphens/>
              <w:rPr>
                <w:rFonts w:eastAsia="Arial Unicode MS"/>
                <w:bCs/>
                <w:color w:val="00000A"/>
                <w:kern w:val="2"/>
              </w:rPr>
            </w:pPr>
            <w:r>
              <w:rPr>
                <w:rFonts w:eastAsia="Arial Unicode MS"/>
                <w:bCs/>
                <w:color w:val="00000A"/>
                <w:kern w:val="2"/>
              </w:rPr>
              <w:t>Беседа с родителями и учителями- предметниками.</w:t>
            </w:r>
          </w:p>
          <w:p w:rsidR="00A729EC" w:rsidRDefault="00A729EC">
            <w:pPr>
              <w:suppressAutoHyphens/>
              <w:rPr>
                <w:rFonts w:eastAsia="Arial Unicode MS"/>
                <w:color w:val="00000A"/>
                <w:kern w:val="2"/>
              </w:rPr>
            </w:pPr>
          </w:p>
          <w:p w:rsidR="00A729EC" w:rsidRDefault="00BC1D89">
            <w:pPr>
              <w:suppressAutoHyphens/>
              <w:rPr>
                <w:rFonts w:eastAsia="Arial Unicode MS"/>
                <w:bCs/>
                <w:color w:val="00000A"/>
                <w:kern w:val="2"/>
              </w:rPr>
            </w:pPr>
            <w:r>
              <w:rPr>
                <w:rFonts w:eastAsia="Arial Unicode MS"/>
                <w:bCs/>
                <w:color w:val="00000A"/>
                <w:kern w:val="2"/>
              </w:rPr>
              <w:t>Специальный эксперимент (педагог, психолог).</w:t>
            </w:r>
          </w:p>
          <w:p w:rsidR="00A729EC" w:rsidRDefault="00A729EC">
            <w:pPr>
              <w:suppressAutoHyphens/>
              <w:rPr>
                <w:rFonts w:eastAsia="Arial Unicode MS"/>
                <w:color w:val="00000A"/>
                <w:kern w:val="2"/>
              </w:rPr>
            </w:pPr>
          </w:p>
          <w:p w:rsidR="00A729EC" w:rsidRDefault="00BC1D89">
            <w:pPr>
              <w:suppressAutoHyphens/>
              <w:rPr>
                <w:rFonts w:eastAsia="Arial Unicode MS"/>
                <w:bCs/>
                <w:color w:val="00000A"/>
                <w:kern w:val="2"/>
              </w:rPr>
            </w:pPr>
            <w:r>
              <w:rPr>
                <w:rFonts w:eastAsia="Arial Unicode MS"/>
                <w:bCs/>
                <w:color w:val="00000A"/>
                <w:kern w:val="2"/>
              </w:rPr>
              <w:t>Анкета для родителей и учителей.</w:t>
            </w:r>
          </w:p>
          <w:p w:rsidR="00A729EC" w:rsidRDefault="00A729EC">
            <w:pPr>
              <w:suppressAutoHyphens/>
              <w:rPr>
                <w:rFonts w:eastAsia="Arial Unicode MS"/>
                <w:color w:val="00000A"/>
                <w:kern w:val="2"/>
              </w:rPr>
            </w:pPr>
          </w:p>
          <w:p w:rsidR="00A729EC" w:rsidRDefault="00BC1D89">
            <w:pPr>
              <w:suppressAutoHyphens/>
              <w:rPr>
                <w:rFonts w:eastAsia="Arial Unicode MS"/>
                <w:bCs/>
                <w:color w:val="00000A"/>
                <w:kern w:val="2"/>
              </w:rPr>
            </w:pPr>
            <w:r>
              <w:rPr>
                <w:rFonts w:eastAsia="Arial Unicode MS"/>
                <w:bCs/>
                <w:color w:val="00000A"/>
                <w:kern w:val="2"/>
              </w:rPr>
              <w:t>Наблюдение за ребёнком в различных видах деятельности.</w:t>
            </w:r>
          </w:p>
        </w:tc>
      </w:tr>
    </w:tbl>
    <w:p w:rsidR="00A729EC" w:rsidRDefault="00BC1D89">
      <w:pPr>
        <w:suppressAutoHyphens/>
        <w:ind w:firstLine="708"/>
        <w:jc w:val="both"/>
      </w:pPr>
      <w:r>
        <w:rPr>
          <w:rFonts w:eastAsia="Arial Unicode MS"/>
          <w:b/>
          <w:i/>
          <w:iCs/>
          <w:color w:val="00000A"/>
          <w:kern w:val="2"/>
        </w:rPr>
        <w:t>Коррекционно-развивающиий модуль</w:t>
      </w:r>
      <w:r>
        <w:rPr>
          <w:rFonts w:eastAsia="Arial Unicode MS"/>
          <w:color w:val="00000A"/>
          <w:kern w:val="2"/>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A729EC" w:rsidRDefault="00BC1D89">
      <w:pPr>
        <w:suppressAutoHyphens/>
        <w:ind w:firstLine="709"/>
        <w:jc w:val="both"/>
        <w:rPr>
          <w:rFonts w:eastAsia="Arial Unicode MS"/>
          <w:i/>
          <w:color w:val="00000A"/>
          <w:kern w:val="2"/>
        </w:rPr>
      </w:pPr>
      <w:r>
        <w:rPr>
          <w:rFonts w:eastAsia="Arial Unicode MS"/>
          <w:i/>
          <w:color w:val="00000A"/>
          <w:kern w:val="2"/>
        </w:rPr>
        <w:t>Содержание и формы коррекционной работы учителя:</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наблюдение за учениками в учебной и внеурочной деятельности (ежедневно);</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lastRenderedPageBreak/>
        <w:t>поддержание постоянной связи с учителями предметниками, школьным психологом, медицинским работником, администрацией школы, родителями;</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составление психолого-педагогической характеристики обучающегося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контроль  успеваемости и поведения учащихся в классе;</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формирование микроклимата в классе, способствующего тому, чтобы каждый обучающийся с ЗПР чувствовал себя в школе комфортно;</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ведение документации;</w:t>
      </w:r>
    </w:p>
    <w:p w:rsidR="00A729EC" w:rsidRDefault="00BC1D89">
      <w:pPr>
        <w:numPr>
          <w:ilvl w:val="0"/>
          <w:numId w:val="42"/>
        </w:numPr>
        <w:tabs>
          <w:tab w:val="left" w:pos="0"/>
        </w:tabs>
        <w:suppressAutoHyphens/>
        <w:ind w:left="0" w:firstLine="360"/>
        <w:jc w:val="both"/>
        <w:rPr>
          <w:rFonts w:eastAsia="Arial Unicode MS"/>
          <w:color w:val="00000A"/>
          <w:kern w:val="2"/>
        </w:rPr>
      </w:pPr>
      <w:r>
        <w:rPr>
          <w:rFonts w:eastAsia="Arial Unicode MS"/>
          <w:color w:val="00000A"/>
          <w:kern w:val="2"/>
        </w:rPr>
        <w:t>организация внеурочной деятельности, направленной на развитие познавательных интересов обучающихся, их общее развитие.</w:t>
      </w:r>
    </w:p>
    <w:p w:rsidR="00A729EC" w:rsidRDefault="00BC1D89">
      <w:pPr>
        <w:suppressAutoHyphens/>
        <w:ind w:firstLine="709"/>
        <w:jc w:val="both"/>
      </w:pPr>
      <w:r>
        <w:rPr>
          <w:rFonts w:eastAsia="Arial Unicode MS"/>
          <w:i/>
          <w:kern w:val="2"/>
        </w:rPr>
        <w:t>Коррекционные занятия</w:t>
      </w:r>
      <w:r>
        <w:rPr>
          <w:rFonts w:eastAsia="Arial Unicode MS"/>
          <w:kern w:val="2"/>
        </w:rPr>
        <w:t xml:space="preserve"> проводятся с обучающимися по мере выявления педагогом и психологом индивидуальных пробелов в их развитии и обучении. </w:t>
      </w:r>
      <w:r>
        <w:rPr>
          <w:rFonts w:eastAsia="Arial Unicode MS"/>
          <w:color w:val="00000A"/>
          <w:kern w:val="2"/>
        </w:rPr>
        <w:t>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(6 часа), Для повышения качества коррекционной работы необходимо выполнение следующих условий:</w:t>
      </w:r>
    </w:p>
    <w:p w:rsidR="00A729EC" w:rsidRDefault="00BC1D89">
      <w:pPr>
        <w:numPr>
          <w:ilvl w:val="0"/>
          <w:numId w:val="43"/>
        </w:numPr>
        <w:suppressAutoHyphens/>
        <w:spacing w:after="200"/>
        <w:ind w:left="0" w:firstLine="360"/>
        <w:jc w:val="both"/>
        <w:rPr>
          <w:rFonts w:eastAsia="Arial Unicode MS"/>
          <w:color w:val="00000A"/>
          <w:kern w:val="2"/>
        </w:rPr>
      </w:pPr>
      <w:r>
        <w:rPr>
          <w:rFonts w:eastAsia="Arial Unicode MS"/>
          <w:color w:val="00000A"/>
          <w:kern w:val="2"/>
        </w:rPr>
        <w:t>формирование УУД на всех этапах учебного процесса;</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побуждение к речевой деятельности, осуществление контроля за речевой деятельностью  детей;</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установление взаимосвязи между воспринимаемым предметом, его словесным обозначением и практическим действием;</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использование более медленного темпа обучения, многократного возвращения к изученному материалу;</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максимальное использование сохранных анализаторов ребёнка;</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разделение деятельность на отдельные составные части, элементы, операции, позволяющее осмысливать их во внутреннем отношении друг к другу;</w:t>
      </w:r>
    </w:p>
    <w:p w:rsidR="00A729EC" w:rsidRDefault="00BC1D89">
      <w:pPr>
        <w:numPr>
          <w:ilvl w:val="0"/>
          <w:numId w:val="43"/>
        </w:numPr>
        <w:suppressAutoHyphens/>
        <w:ind w:left="0" w:firstLine="360"/>
        <w:jc w:val="both"/>
        <w:rPr>
          <w:rFonts w:eastAsia="Arial Unicode MS"/>
          <w:color w:val="00000A"/>
          <w:kern w:val="2"/>
        </w:rPr>
      </w:pPr>
      <w:r>
        <w:rPr>
          <w:rFonts w:eastAsia="Arial Unicode MS"/>
          <w:color w:val="00000A"/>
          <w:kern w:val="2"/>
        </w:rPr>
        <w:t>использование упражнений, направленных на развитие внимания, памяти, восприятия.</w:t>
      </w:r>
    </w:p>
    <w:p w:rsidR="00A729EC" w:rsidRDefault="00BC1D89">
      <w:pPr>
        <w:suppressAutoHyphens/>
        <w:ind w:firstLine="709"/>
        <w:jc w:val="both"/>
        <w:rPr>
          <w:rFonts w:eastAsia="Arial Unicode MS"/>
          <w:color w:val="00000A"/>
          <w:kern w:val="2"/>
        </w:rPr>
      </w:pPr>
      <w:r>
        <w:rPr>
          <w:rFonts w:eastAsia="Arial Unicode MS"/>
          <w:color w:val="00000A"/>
          <w:kern w:val="2"/>
        </w:rPr>
        <w:t>Ещё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A729EC" w:rsidRDefault="00BC1D89">
      <w:pPr>
        <w:suppressAutoHyphens/>
        <w:ind w:firstLine="708"/>
        <w:jc w:val="both"/>
      </w:pPr>
      <w:r>
        <w:rPr>
          <w:rFonts w:eastAsia="Arial Unicode MS"/>
          <w:color w:val="00000A"/>
          <w:kern w:val="2"/>
        </w:rPr>
        <w:t xml:space="preserve">Занятия строятся с учетом основных </w:t>
      </w:r>
      <w:r>
        <w:rPr>
          <w:rFonts w:eastAsia="Arial Unicode MS"/>
          <w:i/>
          <w:color w:val="00000A"/>
          <w:kern w:val="2"/>
        </w:rPr>
        <w:t xml:space="preserve">принципов </w:t>
      </w:r>
      <w:r>
        <w:rPr>
          <w:rFonts w:eastAsia="Arial Unicode MS"/>
          <w:color w:val="00000A"/>
          <w:kern w:val="2"/>
        </w:rPr>
        <w:t>коррекционно-развивающего обучения</w:t>
      </w:r>
    </w:p>
    <w:p w:rsidR="00A729EC" w:rsidRDefault="00BC1D89">
      <w:pPr>
        <w:suppressAutoHyphens/>
        <w:ind w:firstLine="708"/>
        <w:jc w:val="both"/>
      </w:pPr>
      <w:r>
        <w:rPr>
          <w:rFonts w:eastAsia="Arial Unicode MS"/>
          <w:b/>
          <w:i/>
          <w:iCs/>
          <w:color w:val="00000A"/>
          <w:kern w:val="2"/>
        </w:rPr>
        <w:t xml:space="preserve">Принцип системности </w:t>
      </w:r>
      <w:r>
        <w:rPr>
          <w:rFonts w:eastAsia="Arial Unicode MS"/>
          <w:color w:val="00000A"/>
          <w:kern w:val="2"/>
        </w:rPr>
        <w:t>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развивающих(стимулирование, обогащение содержания развития, опора на зону ближайшего развития) задач</w:t>
      </w:r>
      <w:r>
        <w:rPr>
          <w:rFonts w:eastAsia="Arial Unicode MS"/>
          <w:b/>
          <w:bCs/>
          <w:i/>
          <w:iCs/>
          <w:color w:val="00000A"/>
          <w:kern w:val="2"/>
        </w:rPr>
        <w:t>.</w:t>
      </w:r>
    </w:p>
    <w:p w:rsidR="00A729EC" w:rsidRDefault="00BC1D89">
      <w:pPr>
        <w:suppressAutoHyphens/>
        <w:ind w:firstLine="708"/>
        <w:jc w:val="both"/>
      </w:pPr>
      <w:r>
        <w:rPr>
          <w:rFonts w:eastAsia="Arial Unicode MS"/>
          <w:b/>
          <w:i/>
          <w:iCs/>
          <w:color w:val="00000A"/>
          <w:kern w:val="2"/>
        </w:rPr>
        <w:t xml:space="preserve">Принцип единства </w:t>
      </w:r>
      <w:r>
        <w:rPr>
          <w:rFonts w:eastAsia="Arial Unicode MS"/>
          <w:iCs/>
          <w:color w:val="00000A"/>
          <w:kern w:val="2"/>
        </w:rPr>
        <w:t xml:space="preserve">диагностики и коррекции </w:t>
      </w:r>
      <w:r>
        <w:rPr>
          <w:rFonts w:eastAsia="Arial Unicode MS"/>
          <w:bCs/>
          <w:iCs/>
          <w:color w:val="00000A"/>
          <w:kern w:val="2"/>
        </w:rPr>
        <w:t>реализуется в двух аспектах.</w:t>
      </w:r>
    </w:p>
    <w:p w:rsidR="00A729EC" w:rsidRDefault="00BC1D89">
      <w:pPr>
        <w:numPr>
          <w:ilvl w:val="0"/>
          <w:numId w:val="38"/>
        </w:numPr>
        <w:tabs>
          <w:tab w:val="left" w:pos="0"/>
          <w:tab w:val="left" w:pos="284"/>
        </w:tabs>
        <w:suppressAutoHyphens/>
        <w:spacing w:line="276" w:lineRule="auto"/>
        <w:ind w:left="0"/>
        <w:jc w:val="both"/>
        <w:rPr>
          <w:rFonts w:eastAsia="Arial Unicode MS"/>
          <w:color w:val="00000A"/>
          <w:kern w:val="2"/>
          <w:lang w:eastAsia="en-US"/>
        </w:rPr>
      </w:pPr>
      <w:r>
        <w:rPr>
          <w:rFonts w:eastAsia="Arial Unicode MS"/>
          <w:color w:val="00000A"/>
          <w:kern w:val="2"/>
          <w:lang w:eastAsia="en-US"/>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w:t>
      </w:r>
      <w:r>
        <w:rPr>
          <w:rFonts w:eastAsia="Arial Unicode MS"/>
          <w:color w:val="00000A"/>
          <w:kern w:val="2"/>
          <w:lang w:eastAsia="en-US"/>
        </w:rPr>
        <w:lastRenderedPageBreak/>
        <w:t>этого заключения строить коррекционную работу, исходя из ближайшего прогноза развития (совместно с психологом).</w:t>
      </w:r>
    </w:p>
    <w:p w:rsidR="00A729EC" w:rsidRDefault="00BC1D89">
      <w:pPr>
        <w:numPr>
          <w:ilvl w:val="0"/>
          <w:numId w:val="38"/>
        </w:numPr>
        <w:tabs>
          <w:tab w:val="left" w:pos="0"/>
          <w:tab w:val="left" w:pos="284"/>
        </w:tabs>
        <w:suppressAutoHyphens/>
        <w:spacing w:line="276" w:lineRule="auto"/>
        <w:ind w:left="0"/>
        <w:jc w:val="both"/>
        <w:rPr>
          <w:rFonts w:eastAsia="Arial Unicode MS"/>
          <w:color w:val="00000A"/>
          <w:kern w:val="2"/>
          <w:lang w:eastAsia="en-US"/>
        </w:rPr>
      </w:pPr>
      <w:r>
        <w:rPr>
          <w:rFonts w:eastAsia="Arial Unicode MS"/>
          <w:color w:val="00000A"/>
          <w:kern w:val="2"/>
          <w:lang w:eastAsia="en-US"/>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A729EC" w:rsidRDefault="00BC1D89">
      <w:pPr>
        <w:suppressAutoHyphens/>
        <w:ind w:firstLine="708"/>
        <w:jc w:val="both"/>
      </w:pPr>
      <w:r>
        <w:rPr>
          <w:rFonts w:eastAsia="Arial Unicode MS"/>
          <w:b/>
          <w:i/>
          <w:iCs/>
          <w:color w:val="00000A"/>
          <w:kern w:val="2"/>
        </w:rPr>
        <w:t>Деятельностный принцип</w:t>
      </w:r>
      <w:r>
        <w:rPr>
          <w:rFonts w:eastAsia="Arial Unicode MS"/>
          <w:iCs/>
          <w:color w:val="00000A"/>
          <w:kern w:val="2"/>
        </w:rPr>
        <w:t xml:space="preserve"> коррекции</w:t>
      </w:r>
      <w:r>
        <w:rPr>
          <w:rFonts w:eastAsia="Arial Unicode MS"/>
          <w:color w:val="00000A"/>
          <w:kern w:val="2"/>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A729EC" w:rsidRDefault="00BC1D89">
      <w:pPr>
        <w:suppressAutoHyphens/>
        <w:ind w:firstLine="708"/>
        <w:jc w:val="both"/>
      </w:pPr>
      <w:r>
        <w:rPr>
          <w:rFonts w:eastAsia="Arial Unicode MS"/>
          <w:iCs/>
          <w:color w:val="00000A"/>
          <w:kern w:val="2"/>
        </w:rPr>
        <w:t xml:space="preserve">Учёт индивидуальных особенностей личности </w:t>
      </w:r>
      <w:r>
        <w:rPr>
          <w:rFonts w:eastAsia="Arial Unicode MS"/>
          <w:color w:val="00000A"/>
          <w:kern w:val="2"/>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A729EC" w:rsidRDefault="00BC1D89">
      <w:pPr>
        <w:suppressAutoHyphens/>
        <w:ind w:firstLine="708"/>
        <w:jc w:val="both"/>
      </w:pPr>
      <w:r>
        <w:rPr>
          <w:rFonts w:eastAsia="Arial Unicode MS"/>
          <w:b/>
          <w:i/>
          <w:iCs/>
          <w:color w:val="00000A"/>
          <w:kern w:val="2"/>
        </w:rPr>
        <w:t>Принцип динамичности</w:t>
      </w:r>
      <w:r>
        <w:rPr>
          <w:rFonts w:eastAsia="Arial Unicode MS"/>
          <w:iCs/>
          <w:color w:val="00000A"/>
          <w:kern w:val="2"/>
        </w:rPr>
        <w:t xml:space="preserve"> восприятия </w:t>
      </w:r>
      <w:r>
        <w:rPr>
          <w:rFonts w:eastAsia="Arial Unicode MS"/>
          <w:color w:val="00000A"/>
          <w:kern w:val="2"/>
        </w:rPr>
        <w:t>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A729EC" w:rsidRDefault="00BC1D89">
      <w:pPr>
        <w:suppressAutoHyphens/>
        <w:ind w:firstLine="708"/>
        <w:jc w:val="both"/>
      </w:pPr>
      <w:r>
        <w:rPr>
          <w:rFonts w:eastAsia="Arial Unicode MS"/>
          <w:b/>
          <w:i/>
          <w:iCs/>
          <w:color w:val="00000A"/>
          <w:kern w:val="2"/>
        </w:rPr>
        <w:t xml:space="preserve">Принцип продуктивной обработки информации </w:t>
      </w:r>
      <w:r>
        <w:rPr>
          <w:rFonts w:eastAsia="Arial Unicode MS"/>
          <w:color w:val="00000A"/>
          <w:kern w:val="2"/>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A729EC" w:rsidRDefault="00BC1D89">
      <w:pPr>
        <w:suppressAutoHyphens/>
        <w:ind w:firstLine="709"/>
        <w:jc w:val="both"/>
      </w:pPr>
      <w:r>
        <w:rPr>
          <w:rFonts w:eastAsia="Arial Unicode MS"/>
          <w:b/>
          <w:i/>
          <w:iCs/>
          <w:color w:val="00000A"/>
          <w:kern w:val="2"/>
        </w:rPr>
        <w:t>Принцип учёта эмоциональной окрашенности материала</w:t>
      </w:r>
      <w:r>
        <w:rPr>
          <w:rFonts w:eastAsia="Arial Unicode MS"/>
          <w:color w:val="00000A"/>
          <w:kern w:val="2"/>
        </w:rPr>
        <w:t xml:space="preserve"> предполагает, чтобы игры, задания и упражнения создавали благоприятный, эмоциональный фон, стимулировали положительные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A729EC" w:rsidRDefault="00BC1D89">
      <w:pPr>
        <w:suppressAutoHyphens/>
        <w:ind w:firstLine="708"/>
        <w:jc w:val="both"/>
      </w:pPr>
      <w:r>
        <w:rPr>
          <w:rFonts w:eastAsia="Arial Unicode MS"/>
          <w:kern w:val="2"/>
        </w:rPr>
        <w:t xml:space="preserve">Работа с целым классом или с большим числом детей на этих занятиях не допускается. </w:t>
      </w:r>
      <w:r>
        <w:rPr>
          <w:rFonts w:eastAsia="Arial Unicode MS"/>
          <w:color w:val="00000A"/>
          <w:kern w:val="2"/>
        </w:rPr>
        <w:t>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A729EC" w:rsidRDefault="00BC1D89">
      <w:pPr>
        <w:suppressAutoHyphens/>
        <w:ind w:firstLine="709"/>
        <w:jc w:val="both"/>
        <w:rPr>
          <w:rFonts w:eastAsia="Arial Unicode MS"/>
          <w:kern w:val="2"/>
        </w:rPr>
      </w:pPr>
      <w:r>
        <w:rPr>
          <w:rFonts w:eastAsia="Arial Unicode MS"/>
          <w:kern w:val="2"/>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работает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A729EC" w:rsidRDefault="00BC1D89">
      <w:pPr>
        <w:suppressAutoHyphens/>
        <w:ind w:firstLine="708"/>
        <w:jc w:val="both"/>
        <w:rPr>
          <w:rFonts w:eastAsia="Arial Unicode MS"/>
          <w:kern w:val="2"/>
        </w:rPr>
      </w:pPr>
      <w:r>
        <w:rPr>
          <w:rFonts w:eastAsia="Arial Unicode MS"/>
          <w:kern w:val="2"/>
        </w:rPr>
        <w:t xml:space="preserve">При организации коррекционных занятий следует исходить из возможностей ребёнка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w:t>
      </w:r>
    </w:p>
    <w:p w:rsidR="00A729EC" w:rsidRDefault="00BC1D89">
      <w:pPr>
        <w:suppressAutoHyphens/>
        <w:ind w:firstLine="708"/>
        <w:jc w:val="both"/>
        <w:rPr>
          <w:rFonts w:eastAsia="Arial Unicode MS"/>
          <w:color w:val="00000A"/>
          <w:kern w:val="2"/>
        </w:rPr>
      </w:pPr>
      <w:r>
        <w:rPr>
          <w:rFonts w:eastAsia="Arial Unicode MS"/>
          <w:color w:val="00000A"/>
          <w:kern w:val="2"/>
        </w:rPr>
        <w:lastRenderedPageBreak/>
        <w:t xml:space="preserve">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 </w:t>
      </w:r>
    </w:p>
    <w:p w:rsidR="00A729EC" w:rsidRDefault="00BC1D89">
      <w:pPr>
        <w:suppressAutoHyphens/>
        <w:ind w:firstLine="708"/>
        <w:jc w:val="both"/>
      </w:pPr>
      <w:r>
        <w:rPr>
          <w:rFonts w:eastAsia="Arial Unicode MS"/>
          <w:b/>
          <w:i/>
          <w:iCs/>
          <w:color w:val="00000A"/>
          <w:kern w:val="2"/>
        </w:rPr>
        <w:t xml:space="preserve">Лечебно-профилактический  модуль </w:t>
      </w:r>
      <w:r>
        <w:rPr>
          <w:rFonts w:eastAsia="Arial Unicode MS"/>
          <w:color w:val="00000A"/>
          <w:kern w:val="2"/>
        </w:rPr>
        <w:t>предполагает проведение  профилактических мероприятий; соблюдение санитарно-гигиенических норм, режима дня, питания ребенка,</w:t>
      </w:r>
    </w:p>
    <w:p w:rsidR="00A729EC" w:rsidRDefault="00BC1D89">
      <w:pPr>
        <w:suppressAutoHyphens/>
        <w:ind w:firstLine="709"/>
        <w:jc w:val="both"/>
        <w:rPr>
          <w:rFonts w:eastAsia="Arial Unicode MS"/>
          <w:color w:val="00000A"/>
          <w:kern w:val="2"/>
        </w:rPr>
      </w:pPr>
      <w:r>
        <w:rPr>
          <w:rFonts w:eastAsia="Arial Unicode MS"/>
          <w:color w:val="00000A"/>
          <w:kern w:val="2"/>
        </w:rPr>
        <w:t xml:space="preserve">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A729EC" w:rsidRDefault="00BC1D89">
      <w:pPr>
        <w:suppressAutoHyphens/>
        <w:ind w:firstLine="709"/>
        <w:jc w:val="both"/>
      </w:pPr>
      <w:r>
        <w:rPr>
          <w:rFonts w:eastAsia="Arial Unicode MS"/>
          <w:b/>
          <w:i/>
          <w:iCs/>
          <w:color w:val="00000A"/>
          <w:kern w:val="2"/>
        </w:rPr>
        <w:t>Социально-педагогический модуль</w:t>
      </w:r>
      <w:r>
        <w:rPr>
          <w:rFonts w:eastAsia="Arial Unicode MS"/>
          <w:color w:val="00000A"/>
          <w:kern w:val="2"/>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A729EC" w:rsidRDefault="00BC1D89">
      <w:pPr>
        <w:suppressAutoHyphens/>
        <w:ind w:firstLine="709"/>
        <w:jc w:val="both"/>
      </w:pPr>
      <w:r>
        <w:rPr>
          <w:rFonts w:eastAsia="Arial Unicode MS"/>
          <w:iCs/>
          <w:color w:val="00000A"/>
          <w:kern w:val="2"/>
        </w:rPr>
        <w:t>1.</w:t>
      </w:r>
      <w:r>
        <w:rPr>
          <w:rFonts w:eastAsia="Arial Unicode MS"/>
          <w:i/>
          <w:iCs/>
          <w:color w:val="00000A"/>
          <w:kern w:val="2"/>
        </w:rPr>
        <w:t xml:space="preserve"> Программы повышения профессиональной компетентности педагогов.</w:t>
      </w:r>
      <w:r>
        <w:rPr>
          <w:rFonts w:eastAsia="Arial Unicode MS"/>
          <w:color w:val="00000A"/>
          <w:kern w:val="2"/>
        </w:rPr>
        <w:t xml:space="preserve">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A729EC" w:rsidRDefault="00BC1D89">
      <w:pPr>
        <w:suppressAutoHyphens/>
        <w:ind w:firstLine="709"/>
        <w:jc w:val="both"/>
      </w:pPr>
      <w:r>
        <w:rPr>
          <w:rFonts w:eastAsia="Arial Unicode MS"/>
          <w:iCs/>
          <w:color w:val="00000A"/>
          <w:kern w:val="2"/>
        </w:rPr>
        <w:t>2.</w:t>
      </w:r>
      <w:r>
        <w:rPr>
          <w:rFonts w:eastAsia="Arial Unicode MS"/>
          <w:i/>
          <w:iCs/>
          <w:color w:val="00000A"/>
          <w:kern w:val="2"/>
        </w:rPr>
        <w:t xml:space="preserve"> Психотерапевтическая работа с семьёй. </w:t>
      </w:r>
      <w:r>
        <w:rPr>
          <w:rFonts w:eastAsia="Arial Unicode MS"/>
          <w:color w:val="00000A"/>
          <w:kern w:val="2"/>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A729EC" w:rsidRDefault="00BC1D89">
      <w:pPr>
        <w:suppressAutoHyphens/>
        <w:ind w:firstLine="709"/>
        <w:jc w:val="both"/>
        <w:rPr>
          <w:rFonts w:eastAsia="Arial Unicode MS"/>
          <w:b/>
          <w:color w:val="00000A"/>
          <w:kern w:val="2"/>
          <w:lang w:eastAsia="en-US"/>
        </w:rPr>
      </w:pPr>
      <w:r>
        <w:rPr>
          <w:rFonts w:eastAsia="Arial Unicode MS"/>
          <w:b/>
          <w:color w:val="00000A"/>
          <w:kern w:val="2"/>
          <w:lang w:eastAsia="en-US"/>
        </w:rPr>
        <w:t>Социальное партнерство предусматривает:</w:t>
      </w:r>
    </w:p>
    <w:p w:rsidR="00A729EC" w:rsidRDefault="00BC1D89">
      <w:pPr>
        <w:suppressAutoHyphens/>
        <w:jc w:val="both"/>
        <w:rPr>
          <w:rFonts w:eastAsia="Arial Unicode MS"/>
          <w:color w:val="00000A"/>
          <w:kern w:val="2"/>
          <w:lang w:eastAsia="en-US"/>
        </w:rPr>
      </w:pPr>
      <w:r>
        <w:rPr>
          <w:rFonts w:eastAsia="Arial Unicode MS"/>
          <w:color w:val="00000A"/>
          <w:kern w:val="2"/>
          <w:lang w:eastAsia="en-US"/>
        </w:rPr>
        <w:t>- сотрудничество с образовательными организациями и другими ведомствами по вопросампреемственности обучения, развития, социализации, здоровьесбережения обучающихся с ЗПР;</w:t>
      </w:r>
    </w:p>
    <w:p w:rsidR="00A729EC" w:rsidRDefault="00BC1D89">
      <w:pPr>
        <w:suppressAutoHyphens/>
        <w:jc w:val="both"/>
        <w:rPr>
          <w:rFonts w:eastAsia="Arial Unicode MS"/>
          <w:color w:val="00000A"/>
          <w:kern w:val="2"/>
          <w:lang w:eastAsia="en-US"/>
        </w:rPr>
      </w:pPr>
      <w:r>
        <w:rPr>
          <w:rFonts w:eastAsia="Arial Unicode MS"/>
          <w:color w:val="00000A"/>
          <w:kern w:val="2"/>
          <w:lang w:eastAsia="en-US"/>
        </w:rPr>
        <w:t>- сотрудничество со средствами массовой информации;</w:t>
      </w:r>
    </w:p>
    <w:p w:rsidR="00A729EC" w:rsidRDefault="00BC1D89">
      <w:pPr>
        <w:suppressAutoHyphens/>
        <w:jc w:val="both"/>
        <w:rPr>
          <w:rFonts w:eastAsia="Arial Unicode MS"/>
          <w:color w:val="00000A"/>
          <w:kern w:val="2"/>
          <w:lang w:eastAsia="en-US"/>
        </w:rPr>
      </w:pPr>
      <w:r>
        <w:rPr>
          <w:rFonts w:eastAsia="Arial Unicode MS"/>
          <w:color w:val="00000A"/>
          <w:kern w:val="2"/>
          <w:lang w:eastAsia="en-US"/>
        </w:rPr>
        <w:t>- сотрудничество с родительской общественностью.</w:t>
      </w:r>
    </w:p>
    <w:p w:rsidR="00A729EC" w:rsidRDefault="00BC1D89">
      <w:pPr>
        <w:suppressAutoHyphens/>
        <w:ind w:firstLine="709"/>
        <w:jc w:val="both"/>
        <w:rPr>
          <w:rFonts w:eastAsia="Arial Unicode MS"/>
          <w:color w:val="00000A"/>
          <w:kern w:val="2"/>
        </w:rPr>
      </w:pPr>
      <w:r>
        <w:rPr>
          <w:rFonts w:eastAsia="Arial Unicode MS"/>
          <w:color w:val="00000A"/>
          <w:kern w:val="2"/>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A729EC" w:rsidRDefault="00BC1D89">
      <w:pPr>
        <w:suppressAutoHyphens/>
        <w:jc w:val="both"/>
        <w:rPr>
          <w:rFonts w:eastAsia="Arial Unicode MS"/>
          <w:b/>
          <w:spacing w:val="1"/>
          <w:kern w:val="2"/>
        </w:rPr>
      </w:pPr>
      <w:r>
        <w:rPr>
          <w:rFonts w:eastAsia="Arial Unicode MS"/>
          <w:b/>
          <w:spacing w:val="1"/>
          <w:kern w:val="2"/>
        </w:rPr>
        <w:t>Планируемые результаты коррекционной работы</w:t>
      </w:r>
    </w:p>
    <w:p w:rsidR="00A729EC" w:rsidRDefault="00BC1D89">
      <w:pPr>
        <w:numPr>
          <w:ilvl w:val="0"/>
          <w:numId w:val="39"/>
        </w:numPr>
        <w:tabs>
          <w:tab w:val="left" w:pos="0"/>
          <w:tab w:val="left" w:pos="284"/>
          <w:tab w:val="left" w:pos="426"/>
          <w:tab w:val="left" w:pos="1080"/>
        </w:tabs>
        <w:suppressAutoHyphens/>
        <w:spacing w:line="276" w:lineRule="auto"/>
        <w:ind w:left="0"/>
        <w:jc w:val="both"/>
        <w:rPr>
          <w:rFonts w:eastAsia="Arial Unicode MS"/>
          <w:color w:val="00000A"/>
          <w:kern w:val="2"/>
        </w:rPr>
      </w:pPr>
      <w:r>
        <w:rPr>
          <w:rFonts w:eastAsia="Arial Unicode MS"/>
          <w:color w:val="00000A"/>
          <w:kern w:val="2"/>
        </w:rPr>
        <w:t>Развивать навыки самообслуживания.</w:t>
      </w:r>
    </w:p>
    <w:p w:rsidR="00A729EC" w:rsidRDefault="00BC1D89">
      <w:pPr>
        <w:numPr>
          <w:ilvl w:val="0"/>
          <w:numId w:val="39"/>
        </w:numPr>
        <w:tabs>
          <w:tab w:val="left" w:pos="0"/>
          <w:tab w:val="left" w:pos="284"/>
          <w:tab w:val="left" w:pos="426"/>
          <w:tab w:val="left" w:pos="1080"/>
        </w:tabs>
        <w:suppressAutoHyphens/>
        <w:spacing w:line="276" w:lineRule="auto"/>
        <w:ind w:left="0"/>
        <w:jc w:val="both"/>
        <w:rPr>
          <w:rFonts w:eastAsia="Arial Unicode MS"/>
          <w:color w:val="00000A"/>
          <w:kern w:val="2"/>
        </w:rPr>
      </w:pPr>
      <w:r>
        <w:rPr>
          <w:rFonts w:eastAsia="Arial Unicode MS"/>
          <w:color w:val="00000A"/>
          <w:kern w:val="2"/>
        </w:rPr>
        <w:t xml:space="preserve">Учиться выполнять социальные роли и соблюдать связанные с ними нормы поведения. </w:t>
      </w:r>
    </w:p>
    <w:p w:rsidR="00A729EC" w:rsidRDefault="00BC1D89">
      <w:pPr>
        <w:numPr>
          <w:ilvl w:val="0"/>
          <w:numId w:val="39"/>
        </w:numPr>
        <w:tabs>
          <w:tab w:val="left" w:pos="0"/>
          <w:tab w:val="left" w:pos="284"/>
          <w:tab w:val="left" w:pos="426"/>
          <w:tab w:val="left" w:pos="1080"/>
        </w:tabs>
        <w:suppressAutoHyphens/>
        <w:spacing w:line="276" w:lineRule="auto"/>
        <w:ind w:left="0"/>
        <w:jc w:val="both"/>
        <w:rPr>
          <w:rFonts w:eastAsia="Arial Unicode MS"/>
          <w:color w:val="00000A"/>
          <w:kern w:val="2"/>
        </w:rPr>
      </w:pPr>
      <w:r>
        <w:rPr>
          <w:rFonts w:eastAsia="Arial Unicode MS"/>
          <w:color w:val="00000A"/>
          <w:kern w:val="2"/>
        </w:rPr>
        <w:t>Тренировать все функции (восприятие, коммуникация, навыки грубой и тонкой моторики) облегчающие ему познание мира и функционирование в нём.</w:t>
      </w:r>
    </w:p>
    <w:p w:rsidR="00A729EC" w:rsidRDefault="00BC1D89">
      <w:pPr>
        <w:suppressAutoHyphens/>
        <w:jc w:val="both"/>
      </w:pPr>
      <w:r>
        <w:rPr>
          <w:rFonts w:eastAsia="Arial Unicode MS"/>
          <w:b/>
          <w:kern w:val="2"/>
        </w:rPr>
        <w:t xml:space="preserve">Критерии оценки ожидаемых </w:t>
      </w:r>
      <w:r>
        <w:rPr>
          <w:rFonts w:eastAsia="Arial Unicode MS"/>
          <w:b/>
          <w:spacing w:val="-3"/>
          <w:kern w:val="2"/>
        </w:rPr>
        <w:t>результатов</w:t>
      </w:r>
    </w:p>
    <w:p w:rsidR="00A729EC" w:rsidRDefault="00BC1D89">
      <w:pPr>
        <w:numPr>
          <w:ilvl w:val="0"/>
          <w:numId w:val="40"/>
        </w:numPr>
        <w:tabs>
          <w:tab w:val="left" w:pos="426"/>
          <w:tab w:val="left" w:pos="1080"/>
        </w:tabs>
        <w:suppressAutoHyphens/>
        <w:spacing w:line="276" w:lineRule="auto"/>
        <w:ind w:left="142"/>
        <w:jc w:val="both"/>
      </w:pPr>
      <w:r>
        <w:rPr>
          <w:rFonts w:eastAsia="Arial Unicode MS"/>
          <w:kern w:val="2"/>
        </w:rPr>
        <w:t xml:space="preserve">Достижение наилучших для данных условий </w:t>
      </w:r>
      <w:r>
        <w:rPr>
          <w:rFonts w:eastAsia="Arial Unicode MS"/>
          <w:spacing w:val="-2"/>
          <w:kern w:val="2"/>
        </w:rPr>
        <w:t xml:space="preserve">результатов. </w:t>
      </w:r>
    </w:p>
    <w:p w:rsidR="00A729EC" w:rsidRDefault="00BC1D89">
      <w:pPr>
        <w:numPr>
          <w:ilvl w:val="0"/>
          <w:numId w:val="40"/>
        </w:numPr>
        <w:tabs>
          <w:tab w:val="left" w:pos="426"/>
          <w:tab w:val="left" w:pos="1080"/>
        </w:tabs>
        <w:suppressAutoHyphens/>
        <w:spacing w:line="276" w:lineRule="auto"/>
        <w:ind w:left="142"/>
        <w:jc w:val="both"/>
        <w:rPr>
          <w:rFonts w:eastAsia="Arial Unicode MS"/>
          <w:spacing w:val="-1"/>
          <w:kern w:val="2"/>
        </w:rPr>
      </w:pPr>
      <w:r>
        <w:rPr>
          <w:rFonts w:eastAsia="Arial Unicode MS"/>
          <w:spacing w:val="-1"/>
          <w:kern w:val="2"/>
        </w:rPr>
        <w:t xml:space="preserve">Повышение уровня реальных возможностей каждого ребенка с дальнейшей ориентацией на формы продолжения образования. </w:t>
      </w:r>
    </w:p>
    <w:p w:rsidR="00A729EC" w:rsidRDefault="00BC1D89">
      <w:pPr>
        <w:numPr>
          <w:ilvl w:val="0"/>
          <w:numId w:val="40"/>
        </w:numPr>
        <w:tabs>
          <w:tab w:val="left" w:pos="426"/>
          <w:tab w:val="left" w:pos="1080"/>
        </w:tabs>
        <w:suppressAutoHyphens/>
        <w:spacing w:line="276" w:lineRule="auto"/>
        <w:ind w:left="142"/>
        <w:jc w:val="both"/>
      </w:pPr>
      <w:r>
        <w:rPr>
          <w:rFonts w:eastAsia="Arial Unicode MS"/>
          <w:kern w:val="2"/>
        </w:rPr>
        <w:t xml:space="preserve">Длительность сохранения учащимися умственной </w:t>
      </w:r>
      <w:r>
        <w:rPr>
          <w:rFonts w:eastAsia="Arial Unicode MS"/>
          <w:spacing w:val="-1"/>
          <w:kern w:val="2"/>
        </w:rPr>
        <w:t xml:space="preserve">работоспособности. </w:t>
      </w:r>
    </w:p>
    <w:p w:rsidR="00A729EC" w:rsidRDefault="00BC1D89">
      <w:pPr>
        <w:suppressAutoHyphens/>
        <w:jc w:val="both"/>
      </w:pPr>
      <w:r>
        <w:rPr>
          <w:rFonts w:eastAsia="Arial Unicode MS"/>
          <w:spacing w:val="1"/>
          <w:kern w:val="2"/>
        </w:rPr>
        <w:t xml:space="preserve">Обеспечение условий коррекции недостатков </w:t>
      </w:r>
      <w:r>
        <w:rPr>
          <w:rFonts w:eastAsia="Arial Unicode MS"/>
          <w:spacing w:val="-1"/>
          <w:kern w:val="2"/>
        </w:rPr>
        <w:t>учебной деятельности</w:t>
      </w:r>
      <w:r>
        <w:rPr>
          <w:rFonts w:eastAsia="Arial Unicode MS"/>
          <w:spacing w:val="-2"/>
          <w:kern w:val="2"/>
        </w:rPr>
        <w:t>.</w:t>
      </w:r>
    </w:p>
    <w:p w:rsidR="00A729EC" w:rsidRDefault="00BC1D89">
      <w:pPr>
        <w:suppressAutoHyphens/>
        <w:jc w:val="both"/>
        <w:rPr>
          <w:rFonts w:eastAsia="Arial Unicode MS"/>
          <w:b/>
          <w:spacing w:val="-2"/>
          <w:kern w:val="2"/>
        </w:rPr>
      </w:pPr>
      <w:r>
        <w:rPr>
          <w:rFonts w:eastAsia="Arial Unicode MS"/>
          <w:b/>
          <w:spacing w:val="-2"/>
          <w:kern w:val="2"/>
        </w:rPr>
        <w:t>Диагностический инструментарий</w:t>
      </w:r>
    </w:p>
    <w:p w:rsidR="00A729EC" w:rsidRDefault="00BC1D89">
      <w:pPr>
        <w:numPr>
          <w:ilvl w:val="0"/>
          <w:numId w:val="41"/>
        </w:numPr>
        <w:suppressAutoHyphens/>
        <w:spacing w:line="276" w:lineRule="auto"/>
        <w:jc w:val="both"/>
        <w:rPr>
          <w:rFonts w:eastAsia="Arial Unicode MS"/>
          <w:spacing w:val="-1"/>
          <w:kern w:val="2"/>
        </w:rPr>
      </w:pPr>
      <w:r>
        <w:rPr>
          <w:rFonts w:eastAsia="Arial Unicode MS"/>
          <w:spacing w:val="-1"/>
          <w:kern w:val="2"/>
        </w:rPr>
        <w:t>Анкетирование родителей, педагогов, обучающихся.</w:t>
      </w:r>
    </w:p>
    <w:p w:rsidR="00A729EC" w:rsidRDefault="00BC1D89">
      <w:pPr>
        <w:numPr>
          <w:ilvl w:val="0"/>
          <w:numId w:val="41"/>
        </w:numPr>
        <w:suppressAutoHyphens/>
        <w:spacing w:line="276" w:lineRule="auto"/>
        <w:jc w:val="both"/>
        <w:rPr>
          <w:rFonts w:eastAsia="Arial Unicode MS"/>
          <w:kern w:val="2"/>
        </w:rPr>
      </w:pPr>
      <w:r>
        <w:rPr>
          <w:rFonts w:eastAsia="Arial Unicode MS"/>
          <w:kern w:val="2"/>
        </w:rPr>
        <w:t xml:space="preserve">Диагностика УУД обучающихся. </w:t>
      </w:r>
    </w:p>
    <w:p w:rsidR="00A729EC" w:rsidRDefault="00BC1D89">
      <w:pPr>
        <w:numPr>
          <w:ilvl w:val="0"/>
          <w:numId w:val="41"/>
        </w:numPr>
        <w:suppressAutoHyphens/>
        <w:spacing w:line="276" w:lineRule="auto"/>
        <w:jc w:val="both"/>
      </w:pPr>
      <w:r>
        <w:rPr>
          <w:rFonts w:eastAsia="Arial Unicode MS"/>
          <w:spacing w:val="1"/>
          <w:kern w:val="2"/>
        </w:rPr>
        <w:t xml:space="preserve">Диагностика работоспособности, мотивации </w:t>
      </w:r>
      <w:r>
        <w:rPr>
          <w:rFonts w:eastAsia="Arial Unicode MS"/>
          <w:spacing w:val="-3"/>
          <w:kern w:val="2"/>
        </w:rPr>
        <w:t xml:space="preserve">обучающихся. </w:t>
      </w:r>
    </w:p>
    <w:p w:rsidR="00A729EC" w:rsidRDefault="00BC1D89">
      <w:pPr>
        <w:numPr>
          <w:ilvl w:val="0"/>
          <w:numId w:val="41"/>
        </w:numPr>
        <w:suppressAutoHyphens/>
        <w:spacing w:line="276" w:lineRule="auto"/>
        <w:jc w:val="both"/>
        <w:rPr>
          <w:rFonts w:eastAsia="Arial Unicode MS"/>
          <w:spacing w:val="2"/>
          <w:kern w:val="2"/>
        </w:rPr>
      </w:pPr>
      <w:r>
        <w:rPr>
          <w:rFonts w:eastAsia="Arial Unicode MS"/>
          <w:spacing w:val="2"/>
          <w:kern w:val="2"/>
        </w:rPr>
        <w:lastRenderedPageBreak/>
        <w:t xml:space="preserve">Диагностика определения степени помощи. </w:t>
      </w:r>
    </w:p>
    <w:p w:rsidR="00A729EC" w:rsidRDefault="00BC1D89">
      <w:pPr>
        <w:numPr>
          <w:ilvl w:val="0"/>
          <w:numId w:val="41"/>
        </w:numPr>
        <w:suppressAutoHyphens/>
        <w:spacing w:line="276" w:lineRule="auto"/>
        <w:jc w:val="both"/>
      </w:pPr>
      <w:r>
        <w:rPr>
          <w:rFonts w:eastAsia="Arial Unicode MS"/>
          <w:spacing w:val="-1"/>
          <w:kern w:val="2"/>
        </w:rPr>
        <w:t>Промежуточная диагностика (изменение результа</w:t>
      </w:r>
      <w:r>
        <w:rPr>
          <w:rFonts w:eastAsia="Arial Unicode MS"/>
          <w:spacing w:val="-3"/>
          <w:kern w:val="2"/>
        </w:rPr>
        <w:t>тов).</w:t>
      </w:r>
    </w:p>
    <w:p w:rsidR="00A729EC" w:rsidRDefault="00BC1D89">
      <w:pPr>
        <w:numPr>
          <w:ilvl w:val="0"/>
          <w:numId w:val="41"/>
        </w:numPr>
        <w:suppressAutoHyphens/>
        <w:spacing w:line="276" w:lineRule="auto"/>
        <w:jc w:val="both"/>
        <w:rPr>
          <w:rFonts w:eastAsia="Arial Unicode MS"/>
          <w:spacing w:val="-3"/>
          <w:kern w:val="2"/>
        </w:rPr>
      </w:pPr>
      <w:r>
        <w:rPr>
          <w:rFonts w:eastAsia="Arial Unicode MS"/>
          <w:spacing w:val="-3"/>
          <w:kern w:val="2"/>
        </w:rPr>
        <w:t>Диагностика уровня воспитанности обучающихся.</w:t>
      </w:r>
    </w:p>
    <w:p w:rsidR="00A729EC" w:rsidRDefault="00BC1D89">
      <w:pPr>
        <w:suppressAutoHyphens/>
        <w:jc w:val="both"/>
        <w:rPr>
          <w:rFonts w:eastAsia="Arial Unicode MS"/>
          <w:b/>
          <w:color w:val="00000A"/>
          <w:kern w:val="2"/>
        </w:rPr>
      </w:pPr>
      <w:r>
        <w:rPr>
          <w:rFonts w:eastAsia="Arial Unicode MS"/>
          <w:b/>
          <w:color w:val="00000A"/>
          <w:kern w:val="2"/>
        </w:rPr>
        <w:t>Уровни обучаемости</w:t>
      </w:r>
    </w:p>
    <w:p w:rsidR="00A729EC" w:rsidRDefault="00BC1D89">
      <w:pPr>
        <w:suppressAutoHyphens/>
        <w:ind w:firstLine="708"/>
        <w:jc w:val="both"/>
      </w:pPr>
      <w:r>
        <w:rPr>
          <w:rFonts w:eastAsia="Arial Unicode MS"/>
          <w:i/>
          <w:color w:val="00000A"/>
          <w:kern w:val="2"/>
        </w:rPr>
        <w:t>I уровень учебной деятельности – общекультурный</w:t>
      </w:r>
      <w:r>
        <w:rPr>
          <w:rFonts w:eastAsia="Arial Unicode MS"/>
          <w:color w:val="00000A"/>
          <w:kern w:val="2"/>
        </w:rPr>
        <w:t>, демонстрирует ученик, который понимает основные положения курса, умеет объяснить правило, может применить его по образцу, отвечает на вопросы репродуктивного уровня.</w:t>
      </w:r>
    </w:p>
    <w:p w:rsidR="00A729EC" w:rsidRDefault="00BC1D89">
      <w:pPr>
        <w:suppressAutoHyphens/>
        <w:ind w:firstLine="708"/>
        <w:jc w:val="both"/>
      </w:pPr>
      <w:r>
        <w:rPr>
          <w:rFonts w:eastAsia="Arial Unicode MS"/>
          <w:i/>
          <w:color w:val="00000A"/>
          <w:kern w:val="2"/>
        </w:rPr>
        <w:t>II уровень – прикладной</w:t>
      </w:r>
      <w:r>
        <w:rPr>
          <w:rFonts w:eastAsia="Arial Unicode MS"/>
          <w:color w:val="00000A"/>
          <w:kern w:val="2"/>
        </w:rPr>
        <w:t xml:space="preserve"> – требует от ученика, кроме перечисленного, также выполнения заданий в измененной ситуации, умения демонстрировать понимание системности (взаимосвязи) понятийного аппарата темы, курса, не выходя за ее рамки.</w:t>
      </w:r>
    </w:p>
    <w:p w:rsidR="00A729EC" w:rsidRDefault="00BC1D89">
      <w:pPr>
        <w:suppressAutoHyphens/>
        <w:ind w:firstLine="708"/>
        <w:jc w:val="both"/>
      </w:pPr>
      <w:r>
        <w:rPr>
          <w:rFonts w:eastAsia="Arial Unicode MS"/>
          <w:i/>
          <w:color w:val="00000A"/>
          <w:kern w:val="2"/>
        </w:rPr>
        <w:t>III уровень – творческий –</w:t>
      </w:r>
      <w:r>
        <w:rPr>
          <w:rFonts w:eastAsia="Arial Unicode MS"/>
          <w:color w:val="00000A"/>
          <w:kern w:val="2"/>
        </w:rPr>
        <w:t xml:space="preserve"> демонстрируют дети, способные решать проблемы, выходящие за рамки курса, самостоятельно выбирать цели и программу действий.</w:t>
      </w:r>
    </w:p>
    <w:p w:rsidR="00A729EC" w:rsidRDefault="00BC1D89">
      <w:pPr>
        <w:jc w:val="both"/>
      </w:pPr>
      <w:r>
        <w:rPr>
          <w:b/>
        </w:rPr>
        <w:t xml:space="preserve">Условия </w:t>
      </w:r>
      <w:r>
        <w:rPr>
          <w:b/>
          <w:color w:val="00000A"/>
          <w:highlight w:val="white"/>
        </w:rPr>
        <w:t>специальных условий обучения и воспитания детей с ОВЗ</w:t>
      </w:r>
    </w:p>
    <w:p w:rsidR="00A729EC" w:rsidRDefault="00BC1D89">
      <w:pPr>
        <w:ind w:firstLine="708"/>
        <w:jc w:val="both"/>
      </w:pPr>
      <w:r>
        <w:t xml:space="preserve">В МБОУ Рогаликовской ООШ созданы условия для обучения и воспитания детей с ОВЗ. </w:t>
      </w:r>
    </w:p>
    <w:p w:rsidR="00A729EC" w:rsidRDefault="00BC1D89">
      <w:pPr>
        <w:jc w:val="both"/>
        <w:rPr>
          <w:b/>
          <w:i/>
          <w:u w:val="single"/>
        </w:rPr>
      </w:pPr>
      <w:r>
        <w:rPr>
          <w:b/>
          <w:i/>
          <w:u w:val="single"/>
        </w:rPr>
        <w:t>Материально-технические условия:</w:t>
      </w:r>
    </w:p>
    <w:p w:rsidR="00A729EC" w:rsidRDefault="00BC1D89">
      <w:pPr>
        <w:jc w:val="both"/>
      </w:pPr>
      <w:r>
        <w:t>- имеются пандусы снаружи;</w:t>
      </w:r>
    </w:p>
    <w:p w:rsidR="00A729EC" w:rsidRDefault="00BC1D89">
      <w:pPr>
        <w:jc w:val="both"/>
      </w:pPr>
      <w:r>
        <w:t>-оборудована туалетная комната;</w:t>
      </w:r>
    </w:p>
    <w:p w:rsidR="00A729EC" w:rsidRDefault="00BC1D89">
      <w:pPr>
        <w:jc w:val="both"/>
      </w:pPr>
      <w:r>
        <w:t>-имеются учебные кабинеты (кабинет начальных классов, спортивный зал, классы для занятий внеурочной деятельностью);</w:t>
      </w:r>
    </w:p>
    <w:p w:rsidR="00A729EC" w:rsidRDefault="00BC1D89">
      <w:pPr>
        <w:jc w:val="both"/>
      </w:pPr>
      <w:r>
        <w:t>-организовано рабочее место учителя в соответствии с требованиями ФГОС;</w:t>
      </w:r>
    </w:p>
    <w:p w:rsidR="00A729EC" w:rsidRDefault="00BC1D89">
      <w:pPr>
        <w:jc w:val="both"/>
      </w:pPr>
      <w:r>
        <w:t>- школа подключена к сети Интернет.</w:t>
      </w:r>
    </w:p>
    <w:p w:rsidR="00A729EC" w:rsidRDefault="00BC1D89">
      <w:pPr>
        <w:jc w:val="both"/>
        <w:rPr>
          <w:b/>
          <w:i/>
          <w:u w:val="single"/>
        </w:rPr>
      </w:pPr>
      <w:r>
        <w:rPr>
          <w:b/>
          <w:i/>
          <w:u w:val="single"/>
        </w:rPr>
        <w:t>Кадровые условия</w:t>
      </w:r>
    </w:p>
    <w:p w:rsidR="00A729EC" w:rsidRDefault="00BC1D89">
      <w:pPr>
        <w:jc w:val="both"/>
      </w:pPr>
      <w:r>
        <w:t>Педагогические работники имеют высшее или специальное профессиональное образование и раз в 3 года проходят курсовую переподготовку. В штате школы имеются узкие специалисты:</w:t>
      </w:r>
    </w:p>
    <w:p w:rsidR="00A729EC" w:rsidRDefault="00BC1D89">
      <w:pPr>
        <w:jc w:val="both"/>
      </w:pPr>
      <w:r>
        <w:t>- педагог-психолог,</w:t>
      </w:r>
    </w:p>
    <w:p w:rsidR="00A729EC" w:rsidRDefault="00BC1D89">
      <w:pPr>
        <w:jc w:val="both"/>
      </w:pPr>
      <w:r>
        <w:rPr>
          <w:i/>
          <w:u w:val="single"/>
        </w:rPr>
        <w:t>Учителя- предметники</w:t>
      </w:r>
      <w:r>
        <w:t>:</w:t>
      </w:r>
    </w:p>
    <w:p w:rsidR="00A729EC" w:rsidRDefault="00BC1D89">
      <w:pPr>
        <w:keepNext/>
        <w:keepLines/>
      </w:pPr>
      <w:r>
        <w:t>- учитель иностранного языка.</w:t>
      </w:r>
      <w:r>
        <w:br/>
      </w:r>
      <w:r>
        <w:rPr>
          <w:rStyle w:val="40"/>
          <w:b/>
          <w:color w:val="00000A"/>
          <w:sz w:val="24"/>
          <w:szCs w:val="24"/>
        </w:rPr>
        <w:t>Психолого-педагогическое сопровождение обучающихся с ограниченными возможностями здоровья</w:t>
      </w:r>
      <w:bookmarkStart w:id="17" w:name="bookmark161"/>
      <w:bookmarkEnd w:id="17"/>
      <w:r>
        <w:rPr>
          <w:color w:val="00000A"/>
        </w:rPr>
        <w:t xml:space="preserve"> </w:t>
      </w:r>
      <w:r>
        <w:rPr>
          <w:color w:val="00000A"/>
        </w:rPr>
        <w:b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A729EC" w:rsidRDefault="00BC1D89">
      <w:pPr>
        <w:keepNext/>
        <w:keepLines/>
        <w:jc w:val="center"/>
      </w:pPr>
      <w:r>
        <w:rPr>
          <w:color w:val="00000A"/>
        </w:rPr>
        <w:t xml:space="preserve">                </w:t>
      </w:r>
      <w:bookmarkStart w:id="18" w:name="bookmark162"/>
      <w:r>
        <w:rPr>
          <w:rStyle w:val="40"/>
          <w:b/>
          <w:color w:val="00000A"/>
          <w:sz w:val="24"/>
          <w:szCs w:val="24"/>
        </w:rPr>
        <w:t>Психологическое сопровождение учащихся</w:t>
      </w:r>
      <w:bookmarkEnd w:id="18"/>
      <w:r>
        <w:rPr>
          <w:rStyle w:val="40"/>
          <w:b/>
          <w:color w:val="00000A"/>
          <w:sz w:val="24"/>
          <w:szCs w:val="24"/>
        </w:rPr>
        <w:t xml:space="preserve"> </w:t>
      </w:r>
      <w:bookmarkStart w:id="19" w:name="bookmark163"/>
      <w:bookmarkEnd w:id="19"/>
      <w:r>
        <w:rPr>
          <w:rStyle w:val="40"/>
          <w:b/>
          <w:color w:val="00000A"/>
          <w:sz w:val="24"/>
          <w:szCs w:val="24"/>
        </w:rPr>
        <w:t xml:space="preserve"> с ограниченными возможностями здоровья</w:t>
      </w:r>
    </w:p>
    <w:p w:rsidR="00A729EC" w:rsidRDefault="00BC1D89">
      <w:pPr>
        <w:ind w:firstLine="740"/>
        <w:jc w:val="both"/>
      </w:pPr>
      <w:r>
        <w:rPr>
          <w:rStyle w:val="af"/>
          <w:color w:val="00000A"/>
        </w:rPr>
        <w:t>Цель психологического сопровождения</w:t>
      </w:r>
      <w:r>
        <w:rPr>
          <w:color w:val="00000A"/>
        </w:rPr>
        <w:t xml:space="preserve"> учащихся начальной школы - сохранение и поддержание психологического здоровья учащихся. </w:t>
      </w:r>
    </w:p>
    <w:p w:rsidR="00A729EC" w:rsidRDefault="00BC1D89">
      <w:pPr>
        <w:ind w:firstLine="740"/>
      </w:pPr>
      <w:r>
        <w:rPr>
          <w:rStyle w:val="af"/>
          <w:color w:val="00000A"/>
        </w:rPr>
        <w:t>Задачи:</w:t>
      </w:r>
    </w:p>
    <w:p w:rsidR="00A729EC" w:rsidRDefault="00BC1D89">
      <w:pPr>
        <w:pStyle w:val="affa"/>
        <w:numPr>
          <w:ilvl w:val="0"/>
          <w:numId w:val="18"/>
        </w:numPr>
        <w:tabs>
          <w:tab w:val="left" w:pos="1042"/>
        </w:tabs>
        <w:spacing w:line="240" w:lineRule="auto"/>
        <w:rPr>
          <w:caps w:val="0"/>
        </w:rPr>
      </w:pPr>
      <w:r>
        <w:rPr>
          <w:caps w:val="0"/>
        </w:rPr>
        <w:t>профилактика проблем, связанных с адаптацией;</w:t>
      </w:r>
    </w:p>
    <w:p w:rsidR="00A729EC" w:rsidRDefault="00BC1D89">
      <w:pPr>
        <w:pStyle w:val="affa"/>
        <w:numPr>
          <w:ilvl w:val="0"/>
          <w:numId w:val="18"/>
        </w:numPr>
        <w:tabs>
          <w:tab w:val="left" w:pos="989"/>
        </w:tabs>
        <w:spacing w:line="240" w:lineRule="auto"/>
        <w:jc w:val="both"/>
        <w:rPr>
          <w:caps w:val="0"/>
        </w:rPr>
      </w:pPr>
      <w:r>
        <w:rPr>
          <w:caps w:val="0"/>
        </w:rPr>
        <w:t>содействие полноценному интеллектуальному и эмоциональному развитию детей и подростков на протяжении обучения в школе;</w:t>
      </w:r>
    </w:p>
    <w:p w:rsidR="00A729EC" w:rsidRDefault="00BC1D89">
      <w:pPr>
        <w:pStyle w:val="affa"/>
        <w:numPr>
          <w:ilvl w:val="0"/>
          <w:numId w:val="18"/>
        </w:numPr>
        <w:tabs>
          <w:tab w:val="left" w:pos="1099"/>
        </w:tabs>
        <w:spacing w:line="240" w:lineRule="auto"/>
        <w:rPr>
          <w:caps w:val="0"/>
        </w:rPr>
      </w:pPr>
      <w:r>
        <w:rPr>
          <w:caps w:val="0"/>
        </w:rPr>
        <w:t>формирование психологического здоровья учащихся;</w:t>
      </w:r>
    </w:p>
    <w:p w:rsidR="00A729EC" w:rsidRDefault="00BC1D89">
      <w:pPr>
        <w:pStyle w:val="affa"/>
        <w:numPr>
          <w:ilvl w:val="0"/>
          <w:numId w:val="18"/>
        </w:numPr>
        <w:spacing w:line="240" w:lineRule="auto"/>
        <w:jc w:val="both"/>
        <w:rPr>
          <w:caps w:val="0"/>
        </w:rPr>
      </w:pPr>
      <w:r>
        <w:rPr>
          <w:caps w:val="0"/>
        </w:rPr>
        <w:t>организация психологической помощи.</w:t>
      </w:r>
    </w:p>
    <w:p w:rsidR="00A729EC" w:rsidRDefault="00A729EC">
      <w:pPr>
        <w:rPr>
          <w:rStyle w:val="40"/>
          <w:b/>
          <w:color w:val="00000A"/>
          <w:sz w:val="24"/>
          <w:szCs w:val="24"/>
        </w:rPr>
      </w:pPr>
    </w:p>
    <w:p w:rsidR="00A729EC" w:rsidRDefault="00BC1D89">
      <w:bookmarkStart w:id="20" w:name="bookmark164"/>
      <w:bookmarkEnd w:id="20"/>
      <w:r>
        <w:rPr>
          <w:rStyle w:val="40"/>
          <w:b/>
          <w:color w:val="00000A"/>
          <w:sz w:val="24"/>
          <w:szCs w:val="24"/>
        </w:rPr>
        <w:t>Основные направления деятельности педагога-психолога начальной школы</w:t>
      </w:r>
    </w:p>
    <w:tbl>
      <w:tblPr>
        <w:tblW w:w="86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10" w:type="dxa"/>
        </w:tblCellMar>
        <w:tblLook w:val="04A0" w:firstRow="1" w:lastRow="0" w:firstColumn="1" w:lastColumn="0" w:noHBand="0" w:noVBand="1"/>
      </w:tblPr>
      <w:tblGrid>
        <w:gridCol w:w="6105"/>
        <w:gridCol w:w="2507"/>
      </w:tblGrid>
      <w:tr w:rsidR="00A729EC">
        <w:trPr>
          <w:trHeight w:val="293"/>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Направление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Сроки</w:t>
            </w:r>
          </w:p>
        </w:tc>
      </w:tr>
      <w:tr w:rsidR="00A729EC">
        <w:trPr>
          <w:trHeight w:val="283"/>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pStyle w:val="71"/>
              <w:rPr>
                <w:rFonts w:ascii="Times New Roman" w:hAnsi="Times New Roman" w:cs="Times New Roman"/>
              </w:rPr>
            </w:pPr>
            <w:r>
              <w:rPr>
                <w:rFonts w:ascii="Times New Roman" w:hAnsi="Times New Roman" w:cs="Times New Roman"/>
              </w:rPr>
              <w:t>Профилактическое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A729EC">
            <w:pPr>
              <w:rPr>
                <w:color w:val="00000A"/>
              </w:rPr>
            </w:pPr>
          </w:p>
        </w:tc>
      </w:tr>
      <w:tr w:rsidR="00A729EC">
        <w:trPr>
          <w:trHeight w:val="326"/>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Занятия по профилактике и коррекции адаптации у первоклассников</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Сентябрь-декабрь</w:t>
            </w:r>
          </w:p>
        </w:tc>
      </w:tr>
      <w:tr w:rsidR="00A729EC">
        <w:trPr>
          <w:trHeight w:val="326"/>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lastRenderedPageBreak/>
              <w:t>Занятия по профилактике трудностей при переходе в среднее звено</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Январь-апрель</w:t>
            </w:r>
          </w:p>
        </w:tc>
      </w:tr>
      <w:tr w:rsidR="00A729EC">
        <w:trPr>
          <w:trHeight w:val="28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pStyle w:val="71"/>
              <w:rPr>
                <w:rFonts w:ascii="Times New Roman" w:hAnsi="Times New Roman" w:cs="Times New Roman"/>
              </w:rPr>
            </w:pPr>
            <w:r>
              <w:rPr>
                <w:rFonts w:ascii="Times New Roman" w:hAnsi="Times New Roman" w:cs="Times New Roman"/>
              </w:rPr>
              <w:t>Диагностическое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A729EC">
            <w:pPr>
              <w:rPr>
                <w:color w:val="00000A"/>
              </w:rPr>
            </w:pPr>
          </w:p>
        </w:tc>
      </w:tr>
      <w:tr w:rsidR="00A729EC">
        <w:trPr>
          <w:trHeight w:val="302"/>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Определение уровня готовности к школьному обучению</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Сентябрь</w:t>
            </w:r>
          </w:p>
        </w:tc>
      </w:tr>
      <w:tr w:rsidR="00A729EC">
        <w:trPr>
          <w:trHeight w:val="326"/>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Изучение социально- психологической адаптации к школе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Октябрь</w:t>
            </w:r>
          </w:p>
        </w:tc>
      </w:tr>
      <w:tr w:rsidR="00A729EC">
        <w:trPr>
          <w:trHeight w:val="326"/>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Наблюдение за протеканием процесса адаптации</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Сентябрь-октябрь</w:t>
            </w:r>
          </w:p>
        </w:tc>
      </w:tr>
      <w:tr w:rsidR="00A729EC">
        <w:trPr>
          <w:trHeight w:val="326"/>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Определение интеллектуальной и эмоциональной готовности к переходу в основную школу</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Декабрь</w:t>
            </w:r>
          </w:p>
        </w:tc>
      </w:tr>
      <w:tr w:rsidR="00A729EC">
        <w:trPr>
          <w:trHeight w:val="302"/>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Определение психологического климата в классе (социометрия)</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Декабрь</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Определение самооценки</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Декабрь</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Работа по запросам педагогов и администрации</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 изучение эмоционального состояния педагогов для определения профессионального выгорания;</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b/>
                <w:i/>
                <w:color w:val="00000A"/>
              </w:rPr>
            </w:pPr>
            <w:r>
              <w:rPr>
                <w:b/>
                <w:i/>
                <w:color w:val="00000A"/>
              </w:rPr>
              <w:t>Коррекционно-развивающее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A729EC">
            <w:pPr>
              <w:rPr>
                <w:color w:val="00000A"/>
              </w:rPr>
            </w:pP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Занятия по развитию познавательных процессов</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Занятия по развитию сплоченности, взаимопонимания в коллективе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Занятия по коррекции поведения с «трудными» детьми</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Консультативное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A729EC">
            <w:pPr>
              <w:rPr>
                <w:color w:val="00000A"/>
              </w:rPr>
            </w:pP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Консультации для учащихся, родителей, педагогов</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b/>
                <w:i/>
                <w:color w:val="00000A"/>
              </w:rPr>
            </w:pPr>
            <w:r>
              <w:rPr>
                <w:b/>
                <w:i/>
                <w:color w:val="00000A"/>
              </w:rPr>
              <w:t>Просветительское</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A729EC">
            <w:pPr>
              <w:rPr>
                <w:color w:val="00000A"/>
              </w:rPr>
            </w:pP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Выступление на родительских собраниях</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r w:rsidR="00A729EC">
        <w:trPr>
          <w:trHeight w:val="298"/>
        </w:trPr>
        <w:tc>
          <w:tcPr>
            <w:tcW w:w="610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 оформление информационных</w:t>
            </w:r>
          </w:p>
          <w:p w:rsidR="00A729EC" w:rsidRDefault="00BC1D89">
            <w:pPr>
              <w:rPr>
                <w:color w:val="00000A"/>
              </w:rPr>
            </w:pPr>
            <w:r>
              <w:rPr>
                <w:color w:val="00000A"/>
              </w:rPr>
              <w:t>листов</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A729EC" w:rsidRDefault="00BC1D89">
            <w:pPr>
              <w:rPr>
                <w:color w:val="00000A"/>
              </w:rPr>
            </w:pPr>
            <w:r>
              <w:rPr>
                <w:color w:val="00000A"/>
              </w:rPr>
              <w:t>В течение года</w:t>
            </w:r>
          </w:p>
        </w:tc>
      </w:tr>
    </w:tbl>
    <w:p w:rsidR="00A729EC" w:rsidRDefault="00BC1D89">
      <w:pPr>
        <w:keepNext/>
        <w:keepLines/>
        <w:ind w:firstLine="1300"/>
        <w:jc w:val="center"/>
      </w:pPr>
      <w:bookmarkStart w:id="21" w:name="bookmark165"/>
      <w:r>
        <w:rPr>
          <w:rStyle w:val="40"/>
          <w:b/>
          <w:color w:val="00000A"/>
          <w:sz w:val="24"/>
          <w:szCs w:val="24"/>
        </w:rPr>
        <w:t xml:space="preserve">Сопровождение учащихся с ограниченными возможностями здоровья </w:t>
      </w:r>
      <w:bookmarkEnd w:id="21"/>
      <w:r>
        <w:rPr>
          <w:rStyle w:val="40"/>
          <w:b/>
          <w:color w:val="00000A"/>
          <w:sz w:val="24"/>
          <w:szCs w:val="24"/>
        </w:rPr>
        <w:t>педагогом-психологом</w:t>
      </w:r>
    </w:p>
    <w:p w:rsidR="00A729EC" w:rsidRDefault="00BC1D89">
      <w:pPr>
        <w:keepNext/>
        <w:keepLines/>
        <w:ind w:hanging="360"/>
        <w:jc w:val="both"/>
      </w:pPr>
      <w:bookmarkStart w:id="22" w:name="bookmark167"/>
      <w:r>
        <w:rPr>
          <w:rStyle w:val="40"/>
          <w:b/>
          <w:color w:val="00000A"/>
          <w:sz w:val="24"/>
          <w:szCs w:val="24"/>
        </w:rPr>
        <w:t>Целью</w:t>
      </w:r>
      <w:r>
        <w:rPr>
          <w:rStyle w:val="40"/>
          <w:color w:val="00000A"/>
          <w:sz w:val="24"/>
          <w:szCs w:val="24"/>
        </w:rPr>
        <w:t xml:space="preserve"> работы психологического сопровождения является</w:t>
      </w:r>
      <w:bookmarkEnd w:id="22"/>
      <w:r>
        <w:rPr>
          <w:rStyle w:val="40"/>
          <w:color w:val="00000A"/>
          <w:sz w:val="24"/>
          <w:szCs w:val="24"/>
        </w:rPr>
        <w:t xml:space="preserve"> о</w:t>
      </w:r>
      <w:r>
        <w:rPr>
          <w:color w:val="00000A"/>
        </w:rPr>
        <w:t xml:space="preserve">беспечение психологической и педагогической поддержки дезадаптированных детей. </w:t>
      </w:r>
    </w:p>
    <w:p w:rsidR="00A729EC" w:rsidRDefault="00BC1D89">
      <w:pPr>
        <w:keepNext/>
        <w:keepLines/>
        <w:ind w:hanging="360"/>
        <w:jc w:val="both"/>
      </w:pPr>
      <w:r>
        <w:rPr>
          <w:rStyle w:val="af"/>
          <w:color w:val="00000A"/>
        </w:rPr>
        <w:t>Задачи:</w:t>
      </w:r>
    </w:p>
    <w:p w:rsidR="00A729EC" w:rsidRDefault="00BC1D89">
      <w:pPr>
        <w:numPr>
          <w:ilvl w:val="1"/>
          <w:numId w:val="17"/>
        </w:numPr>
        <w:tabs>
          <w:tab w:val="left" w:pos="821"/>
        </w:tabs>
        <w:ind w:hanging="360"/>
        <w:jc w:val="both"/>
        <w:rPr>
          <w:color w:val="00000A"/>
        </w:rPr>
      </w:pPr>
      <w:r>
        <w:rPr>
          <w:color w:val="00000A"/>
        </w:rPr>
        <w:t>создание условий для совершенствования возможностей обучающегося и его окружения в решении трудных жизненных ситуаций;</w:t>
      </w:r>
    </w:p>
    <w:p w:rsidR="00A729EC" w:rsidRDefault="00BC1D89">
      <w:pPr>
        <w:numPr>
          <w:ilvl w:val="1"/>
          <w:numId w:val="17"/>
        </w:numPr>
        <w:tabs>
          <w:tab w:val="left" w:pos="845"/>
        </w:tabs>
        <w:ind w:hanging="360"/>
        <w:jc w:val="both"/>
        <w:rPr>
          <w:color w:val="00000A"/>
        </w:rPr>
      </w:pPr>
      <w:r>
        <w:rPr>
          <w:color w:val="00000A"/>
        </w:rPr>
        <w:t>создание условий для обеспечения соблюдения прав и законных интересов несовершеннолетних;</w:t>
      </w:r>
    </w:p>
    <w:p w:rsidR="00A729EC" w:rsidRDefault="00BC1D89">
      <w:pPr>
        <w:numPr>
          <w:ilvl w:val="1"/>
          <w:numId w:val="17"/>
        </w:numPr>
        <w:tabs>
          <w:tab w:val="left" w:pos="835"/>
        </w:tabs>
        <w:ind w:hanging="360"/>
        <w:jc w:val="both"/>
        <w:rPr>
          <w:color w:val="00000A"/>
        </w:rPr>
      </w:pPr>
      <w:r>
        <w:rPr>
          <w:color w:val="00000A"/>
        </w:rPr>
        <w:t>реализация необходимых мер по воспитанию и развитию учащихся и получению ими основного общего образования;</w:t>
      </w:r>
    </w:p>
    <w:p w:rsidR="00A729EC" w:rsidRDefault="00BC1D89">
      <w:pPr>
        <w:numPr>
          <w:ilvl w:val="1"/>
          <w:numId w:val="17"/>
        </w:numPr>
        <w:tabs>
          <w:tab w:val="left" w:pos="845"/>
        </w:tabs>
        <w:ind w:hanging="360"/>
        <w:jc w:val="both"/>
        <w:rPr>
          <w:color w:val="00000A"/>
        </w:rPr>
      </w:pPr>
      <w:r>
        <w:rPr>
          <w:color w:val="00000A"/>
        </w:rPr>
        <w:t>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w:t>
      </w:r>
    </w:p>
    <w:p w:rsidR="00A729EC" w:rsidRDefault="00BC1D89">
      <w:pPr>
        <w:numPr>
          <w:ilvl w:val="1"/>
          <w:numId w:val="17"/>
        </w:numPr>
        <w:tabs>
          <w:tab w:val="left" w:pos="830"/>
        </w:tabs>
        <w:ind w:hanging="360"/>
        <w:jc w:val="both"/>
        <w:rPr>
          <w:color w:val="00000A"/>
        </w:rPr>
      </w:pPr>
      <w:r>
        <w:rPr>
          <w:color w:val="00000A"/>
        </w:rPr>
        <w:t>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разрешение конфликтных ситуаций, толерантного отношения к окружающим;</w:t>
      </w:r>
      <w:r>
        <w:rPr>
          <w:color w:val="00000A"/>
        </w:rPr>
        <w:tab/>
        <w:t>формирование законопослушного</w:t>
      </w:r>
      <w:r>
        <w:rPr>
          <w:color w:val="00000A"/>
        </w:rPr>
        <w:tab/>
        <w:t>поведения</w:t>
      </w:r>
    </w:p>
    <w:p w:rsidR="00A729EC" w:rsidRDefault="00BC1D89">
      <w:pPr>
        <w:jc w:val="both"/>
        <w:rPr>
          <w:color w:val="00000A"/>
        </w:rPr>
      </w:pPr>
      <w:r>
        <w:rPr>
          <w:color w:val="00000A"/>
        </w:rPr>
        <w:t>несовершеннолетних;</w:t>
      </w:r>
    </w:p>
    <w:p w:rsidR="00A729EC" w:rsidRDefault="00BC1D89">
      <w:pPr>
        <w:numPr>
          <w:ilvl w:val="1"/>
          <w:numId w:val="17"/>
        </w:numPr>
        <w:tabs>
          <w:tab w:val="left" w:pos="360"/>
        </w:tabs>
        <w:ind w:hanging="360"/>
        <w:jc w:val="both"/>
        <w:rPr>
          <w:color w:val="00000A"/>
        </w:rPr>
      </w:pPr>
      <w:r>
        <w:rPr>
          <w:color w:val="00000A"/>
        </w:rPr>
        <w:t>координация усилий педагогического коллектива для восстановления социального статуса учащихся, преодоления комплекса неполноценности;</w:t>
      </w:r>
    </w:p>
    <w:p w:rsidR="00A729EC" w:rsidRDefault="00BC1D89">
      <w:pPr>
        <w:numPr>
          <w:ilvl w:val="1"/>
          <w:numId w:val="17"/>
        </w:numPr>
        <w:tabs>
          <w:tab w:val="left" w:pos="360"/>
        </w:tabs>
        <w:ind w:hanging="360"/>
        <w:jc w:val="both"/>
        <w:rPr>
          <w:color w:val="00000A"/>
        </w:rPr>
      </w:pPr>
      <w:r>
        <w:rPr>
          <w:color w:val="00000A"/>
        </w:rPr>
        <w:t>проведение мероприятий на сохранение и укрепление здоровья школьников;</w:t>
      </w:r>
    </w:p>
    <w:p w:rsidR="00A729EC" w:rsidRDefault="00BC1D89">
      <w:pPr>
        <w:numPr>
          <w:ilvl w:val="1"/>
          <w:numId w:val="17"/>
        </w:numPr>
        <w:tabs>
          <w:tab w:val="left" w:pos="355"/>
        </w:tabs>
        <w:ind w:hanging="360"/>
        <w:jc w:val="both"/>
        <w:rPr>
          <w:color w:val="00000A"/>
        </w:rPr>
      </w:pPr>
      <w:r>
        <w:rPr>
          <w:color w:val="00000A"/>
        </w:rPr>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w:t>
      </w:r>
      <w:r>
        <w:rPr>
          <w:color w:val="00000A"/>
        </w:rPr>
        <w:lastRenderedPageBreak/>
        <w:t>учащихся, склонных к правонарушениям и бродяжничеству; социально-незащищенных семей и семей, находящихся в социально-опасном положении;</w:t>
      </w:r>
    </w:p>
    <w:p w:rsidR="00A729EC" w:rsidRDefault="00BC1D89">
      <w:pPr>
        <w:numPr>
          <w:ilvl w:val="1"/>
          <w:numId w:val="17"/>
        </w:numPr>
        <w:tabs>
          <w:tab w:val="left" w:pos="350"/>
        </w:tabs>
        <w:ind w:hanging="360"/>
        <w:jc w:val="both"/>
        <w:rPr>
          <w:color w:val="00000A"/>
        </w:rPr>
      </w:pPr>
      <w:r>
        <w:rPr>
          <w:color w:val="00000A"/>
        </w:rPr>
        <w:t>защита и охрана прав детей во взаимодействии с представителями социальных институтов.</w:t>
      </w:r>
    </w:p>
    <w:p w:rsidR="00A729EC" w:rsidRDefault="00BC1D89">
      <w:pPr>
        <w:numPr>
          <w:ilvl w:val="1"/>
          <w:numId w:val="17"/>
        </w:numPr>
        <w:tabs>
          <w:tab w:val="left" w:pos="341"/>
        </w:tabs>
        <w:ind w:hanging="360"/>
        <w:jc w:val="both"/>
        <w:rPr>
          <w:color w:val="00000A"/>
        </w:rPr>
      </w:pPr>
      <w:r>
        <w:rPr>
          <w:color w:val="00000A"/>
        </w:rPr>
        <w:t>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w:t>
      </w:r>
    </w:p>
    <w:p w:rsidR="00A729EC" w:rsidRDefault="00BC1D89">
      <w:pPr>
        <w:keepNext/>
        <w:keepLines/>
        <w:jc w:val="both"/>
      </w:pPr>
      <w:bookmarkStart w:id="23" w:name="bookmark168"/>
      <w:bookmarkEnd w:id="23"/>
      <w:r>
        <w:rPr>
          <w:rStyle w:val="40"/>
          <w:b/>
          <w:color w:val="00000A"/>
          <w:sz w:val="24"/>
          <w:szCs w:val="24"/>
        </w:rPr>
        <w:t>Методы работы педагога-психолога:</w:t>
      </w:r>
    </w:p>
    <w:p w:rsidR="00A729EC" w:rsidRDefault="00BC1D89">
      <w:pPr>
        <w:numPr>
          <w:ilvl w:val="2"/>
          <w:numId w:val="17"/>
        </w:numPr>
        <w:tabs>
          <w:tab w:val="left" w:pos="341"/>
        </w:tabs>
        <w:ind w:hanging="360"/>
        <w:jc w:val="both"/>
        <w:rPr>
          <w:color w:val="00000A"/>
        </w:rPr>
      </w:pPr>
      <w:r>
        <w:rPr>
          <w:color w:val="00000A"/>
        </w:rPr>
        <w:t>наблюдение в учебной и внеурочной деятельности;</w:t>
      </w:r>
    </w:p>
    <w:p w:rsidR="00A729EC" w:rsidRDefault="00BC1D89">
      <w:pPr>
        <w:numPr>
          <w:ilvl w:val="2"/>
          <w:numId w:val="17"/>
        </w:numPr>
        <w:tabs>
          <w:tab w:val="left" w:pos="365"/>
        </w:tabs>
        <w:ind w:hanging="360"/>
        <w:jc w:val="both"/>
        <w:rPr>
          <w:color w:val="00000A"/>
        </w:rPr>
      </w:pPr>
      <w:r>
        <w:rPr>
          <w:color w:val="00000A"/>
        </w:rPr>
        <w:t>изучение документации вновь прибывших учащихся;</w:t>
      </w:r>
    </w:p>
    <w:p w:rsidR="00A729EC" w:rsidRDefault="00BC1D89">
      <w:pPr>
        <w:numPr>
          <w:ilvl w:val="2"/>
          <w:numId w:val="17"/>
        </w:numPr>
        <w:tabs>
          <w:tab w:val="left" w:pos="355"/>
        </w:tabs>
        <w:ind w:hanging="360"/>
        <w:jc w:val="both"/>
        <w:rPr>
          <w:color w:val="00000A"/>
        </w:rPr>
      </w:pPr>
      <w:r>
        <w:rPr>
          <w:color w:val="00000A"/>
        </w:rPr>
        <w:t>диагностика личностных особенностей учащихся, семейной ситуации;</w:t>
      </w:r>
    </w:p>
    <w:p w:rsidR="00A729EC" w:rsidRDefault="00BC1D89">
      <w:pPr>
        <w:numPr>
          <w:ilvl w:val="2"/>
          <w:numId w:val="17"/>
        </w:numPr>
        <w:tabs>
          <w:tab w:val="left" w:pos="365"/>
        </w:tabs>
        <w:ind w:hanging="360"/>
        <w:jc w:val="both"/>
        <w:rPr>
          <w:color w:val="00000A"/>
        </w:rPr>
      </w:pPr>
      <w:r>
        <w:rPr>
          <w:color w:val="00000A"/>
        </w:rPr>
        <w:t>изучение сферы потребностей и интересов учащихся с целью вовлечения их в общедоступные школьные и внешкольные кружки и спортивные секции;</w:t>
      </w:r>
    </w:p>
    <w:p w:rsidR="00A729EC" w:rsidRDefault="00BC1D89">
      <w:pPr>
        <w:numPr>
          <w:ilvl w:val="2"/>
          <w:numId w:val="17"/>
        </w:numPr>
        <w:tabs>
          <w:tab w:val="left" w:pos="355"/>
        </w:tabs>
        <w:ind w:hanging="360"/>
        <w:jc w:val="both"/>
        <w:rPr>
          <w:color w:val="00000A"/>
        </w:rPr>
      </w:pPr>
      <w:r>
        <w:rPr>
          <w:color w:val="00000A"/>
        </w:rPr>
        <w:t>коррекция личностной сферы и поведения учащихся, консультирование педагогов и родителей;</w:t>
      </w:r>
    </w:p>
    <w:p w:rsidR="00A729EC" w:rsidRDefault="00BC1D89">
      <w:pPr>
        <w:numPr>
          <w:ilvl w:val="2"/>
          <w:numId w:val="17"/>
        </w:numPr>
        <w:tabs>
          <w:tab w:val="left" w:pos="360"/>
        </w:tabs>
        <w:ind w:hanging="360"/>
        <w:jc w:val="both"/>
        <w:rPr>
          <w:color w:val="00000A"/>
        </w:rPr>
      </w:pPr>
      <w:r>
        <w:rPr>
          <w:color w:val="00000A"/>
        </w:rPr>
        <w:t>индивидуальная и групповая профилактическая работа с учащимися и родителями, оказавшимися в трудной жизненной ситуации;</w:t>
      </w:r>
    </w:p>
    <w:p w:rsidR="00A729EC" w:rsidRDefault="00BC1D89">
      <w:pPr>
        <w:keepNext/>
        <w:keepLines/>
        <w:jc w:val="both"/>
      </w:pPr>
      <w:bookmarkStart w:id="24" w:name="bookmark169"/>
      <w:bookmarkEnd w:id="24"/>
      <w:r>
        <w:rPr>
          <w:rStyle w:val="40"/>
          <w:b/>
          <w:color w:val="00000A"/>
          <w:sz w:val="24"/>
          <w:szCs w:val="24"/>
        </w:rPr>
        <w:t>План работы педагога-психолога:</w:t>
      </w:r>
    </w:p>
    <w:p w:rsidR="00A729EC" w:rsidRDefault="00BC1D89">
      <w:pPr>
        <w:numPr>
          <w:ilvl w:val="0"/>
          <w:numId w:val="19"/>
        </w:numPr>
        <w:tabs>
          <w:tab w:val="left" w:pos="360"/>
        </w:tabs>
        <w:jc w:val="both"/>
        <w:rPr>
          <w:color w:val="00000A"/>
        </w:rPr>
      </w:pPr>
      <w:r>
        <w:rPr>
          <w:color w:val="00000A"/>
        </w:rPr>
        <w:t>индивидуальная работа со школьниками;</w:t>
      </w:r>
    </w:p>
    <w:p w:rsidR="00A729EC" w:rsidRDefault="00BC1D89">
      <w:pPr>
        <w:numPr>
          <w:ilvl w:val="0"/>
          <w:numId w:val="19"/>
        </w:numPr>
        <w:tabs>
          <w:tab w:val="left" w:pos="360"/>
        </w:tabs>
        <w:jc w:val="both"/>
        <w:rPr>
          <w:color w:val="00000A"/>
        </w:rPr>
      </w:pPr>
      <w:r>
        <w:rPr>
          <w:color w:val="00000A"/>
        </w:rPr>
        <w:t>организация коллективной деятельности и общения;</w:t>
      </w:r>
    </w:p>
    <w:p w:rsidR="00A729EC" w:rsidRDefault="00BC1D89">
      <w:pPr>
        <w:numPr>
          <w:ilvl w:val="0"/>
          <w:numId w:val="19"/>
        </w:numPr>
        <w:tabs>
          <w:tab w:val="left" w:pos="360"/>
        </w:tabs>
        <w:jc w:val="both"/>
        <w:rPr>
          <w:color w:val="00000A"/>
        </w:rPr>
      </w:pPr>
      <w:r>
        <w:rPr>
          <w:color w:val="00000A"/>
        </w:rPr>
        <w:t>организация воспитывающей среды;</w:t>
      </w:r>
    </w:p>
    <w:p w:rsidR="00A729EC" w:rsidRDefault="00BC1D89">
      <w:pPr>
        <w:numPr>
          <w:ilvl w:val="0"/>
          <w:numId w:val="19"/>
        </w:numPr>
        <w:tabs>
          <w:tab w:val="left" w:pos="360"/>
        </w:tabs>
        <w:jc w:val="both"/>
        <w:rPr>
          <w:color w:val="00000A"/>
        </w:rPr>
      </w:pPr>
      <w:r>
        <w:rPr>
          <w:color w:val="00000A"/>
        </w:rPr>
        <w:t>организация повседневного школьного быта учащихся;</w:t>
      </w:r>
    </w:p>
    <w:p w:rsidR="00A729EC" w:rsidRDefault="00BC1D89">
      <w:pPr>
        <w:numPr>
          <w:ilvl w:val="0"/>
          <w:numId w:val="19"/>
        </w:numPr>
        <w:tabs>
          <w:tab w:val="left" w:pos="360"/>
        </w:tabs>
        <w:jc w:val="both"/>
        <w:rPr>
          <w:color w:val="00000A"/>
        </w:rPr>
      </w:pPr>
      <w:r>
        <w:rPr>
          <w:color w:val="00000A"/>
        </w:rPr>
        <w:t>координация действий по помощи в развитии личности школьника;</w:t>
      </w:r>
    </w:p>
    <w:p w:rsidR="00A729EC" w:rsidRDefault="00BC1D89">
      <w:pPr>
        <w:numPr>
          <w:ilvl w:val="0"/>
          <w:numId w:val="19"/>
        </w:numPr>
        <w:tabs>
          <w:tab w:val="left" w:pos="360"/>
        </w:tabs>
        <w:jc w:val="both"/>
        <w:rPr>
          <w:color w:val="00000A"/>
        </w:rPr>
      </w:pPr>
      <w:r>
        <w:rPr>
          <w:color w:val="00000A"/>
        </w:rPr>
        <w:t>в сотрудничестве с другими педагогами, родителями, внешкольными педагогами.</w:t>
      </w:r>
    </w:p>
    <w:p w:rsidR="00A729EC" w:rsidRDefault="00BC1D89">
      <w:pPr>
        <w:keepNext/>
        <w:keepLines/>
        <w:tabs>
          <w:tab w:val="left" w:pos="360"/>
        </w:tabs>
        <w:jc w:val="both"/>
      </w:pPr>
      <w:bookmarkStart w:id="25" w:name="bookmark170"/>
      <w:bookmarkEnd w:id="25"/>
      <w:r>
        <w:rPr>
          <w:rStyle w:val="40"/>
          <w:b/>
          <w:color w:val="00000A"/>
          <w:sz w:val="24"/>
          <w:szCs w:val="24"/>
        </w:rPr>
        <w:t>Основное содержание работы педагога-психолога:</w:t>
      </w:r>
    </w:p>
    <w:p w:rsidR="00A729EC" w:rsidRDefault="00BC1D89">
      <w:pPr>
        <w:pStyle w:val="52"/>
        <w:numPr>
          <w:ilvl w:val="0"/>
          <w:numId w:val="19"/>
        </w:numPr>
        <w:tabs>
          <w:tab w:val="left" w:pos="360"/>
        </w:tabs>
        <w:spacing w:line="240" w:lineRule="auto"/>
        <w:jc w:val="both"/>
      </w:pPr>
      <w:r>
        <w:rPr>
          <w:rFonts w:ascii="Times New Roman" w:hAnsi="Times New Roman" w:cs="Times New Roman"/>
          <w:sz w:val="24"/>
          <w:szCs w:val="24"/>
        </w:rPr>
        <w:t>Работа с отдельными школьниками</w:t>
      </w:r>
      <w:r>
        <w:rPr>
          <w:rStyle w:val="5"/>
          <w:rFonts w:ascii="Times New Roman" w:hAnsi="Times New Roman" w:cs="Times New Roman"/>
          <w:sz w:val="24"/>
          <w:szCs w:val="24"/>
        </w:rPr>
        <w:t>:</w:t>
      </w:r>
    </w:p>
    <w:p w:rsidR="00A729EC" w:rsidRDefault="00BC1D89">
      <w:pPr>
        <w:numPr>
          <w:ilvl w:val="0"/>
          <w:numId w:val="20"/>
        </w:numPr>
        <w:tabs>
          <w:tab w:val="left" w:pos="360"/>
        </w:tabs>
        <w:jc w:val="both"/>
        <w:rPr>
          <w:color w:val="00000A"/>
        </w:rPr>
      </w:pPr>
      <w:r>
        <w:rPr>
          <w:color w:val="00000A"/>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A729EC" w:rsidRDefault="00BC1D89">
      <w:pPr>
        <w:numPr>
          <w:ilvl w:val="0"/>
          <w:numId w:val="20"/>
        </w:numPr>
        <w:tabs>
          <w:tab w:val="left" w:pos="360"/>
        </w:tabs>
        <w:jc w:val="both"/>
        <w:rPr>
          <w:color w:val="00000A"/>
        </w:rPr>
      </w:pPr>
      <w:r>
        <w:rPr>
          <w:color w:val="00000A"/>
        </w:rPr>
        <w:t>помощь в социализации школьников через стимулирование и организацию их участия в кружках, клубах, секциях;</w:t>
      </w:r>
    </w:p>
    <w:p w:rsidR="00A729EC" w:rsidRDefault="00BC1D89">
      <w:pPr>
        <w:numPr>
          <w:ilvl w:val="0"/>
          <w:numId w:val="20"/>
        </w:numPr>
        <w:tabs>
          <w:tab w:val="left" w:pos="360"/>
        </w:tabs>
        <w:jc w:val="both"/>
        <w:rPr>
          <w:color w:val="00000A"/>
        </w:rPr>
      </w:pPr>
      <w:r>
        <w:rPr>
          <w:color w:val="00000A"/>
        </w:rPr>
        <w:t>непосредственное общение со школьниками;</w:t>
      </w:r>
    </w:p>
    <w:p w:rsidR="00A729EC" w:rsidRDefault="00BC1D89">
      <w:pPr>
        <w:numPr>
          <w:ilvl w:val="0"/>
          <w:numId w:val="20"/>
        </w:numPr>
        <w:tabs>
          <w:tab w:val="left" w:pos="360"/>
        </w:tabs>
        <w:jc w:val="both"/>
        <w:rPr>
          <w:color w:val="00000A"/>
        </w:rPr>
      </w:pPr>
      <w:r>
        <w:rPr>
          <w:color w:val="00000A"/>
        </w:rPr>
        <w:t>помощь школьников в преодолении учебных трудностей, проблем в учебной работе;</w:t>
      </w:r>
    </w:p>
    <w:p w:rsidR="00A729EC" w:rsidRDefault="00BC1D89">
      <w:pPr>
        <w:numPr>
          <w:ilvl w:val="0"/>
          <w:numId w:val="20"/>
        </w:numPr>
        <w:tabs>
          <w:tab w:val="left" w:pos="360"/>
        </w:tabs>
        <w:jc w:val="both"/>
        <w:rPr>
          <w:color w:val="00000A"/>
        </w:rPr>
      </w:pPr>
      <w:r>
        <w:rPr>
          <w:color w:val="00000A"/>
        </w:rPr>
        <w:t>координация информационных интересов школьника (чтение, кино, видео).</w:t>
      </w:r>
    </w:p>
    <w:p w:rsidR="00A729EC" w:rsidRDefault="00BC1D89">
      <w:pPr>
        <w:pStyle w:val="52"/>
        <w:numPr>
          <w:ilvl w:val="0"/>
          <w:numId w:val="19"/>
        </w:numPr>
        <w:tabs>
          <w:tab w:val="left" w:pos="341"/>
        </w:tabs>
        <w:spacing w:line="240" w:lineRule="auto"/>
        <w:jc w:val="both"/>
        <w:rPr>
          <w:rFonts w:ascii="Times New Roman" w:hAnsi="Times New Roman" w:cs="Times New Roman"/>
          <w:sz w:val="24"/>
          <w:szCs w:val="24"/>
        </w:rPr>
      </w:pPr>
      <w:r>
        <w:rPr>
          <w:rFonts w:ascii="Times New Roman" w:hAnsi="Times New Roman" w:cs="Times New Roman"/>
          <w:sz w:val="24"/>
          <w:szCs w:val="24"/>
        </w:rPr>
        <w:t>Работа с классными руководителями:</w:t>
      </w:r>
    </w:p>
    <w:p w:rsidR="00A729EC" w:rsidRDefault="00BC1D89">
      <w:pPr>
        <w:numPr>
          <w:ilvl w:val="0"/>
          <w:numId w:val="20"/>
        </w:numPr>
        <w:tabs>
          <w:tab w:val="left" w:pos="365"/>
        </w:tabs>
        <w:jc w:val="both"/>
        <w:rPr>
          <w:color w:val="00000A"/>
        </w:rPr>
      </w:pPr>
      <w:r>
        <w:rPr>
          <w:color w:val="00000A"/>
        </w:rPr>
        <w:t>организация творческих и коллективных совместных дел школьников;</w:t>
      </w:r>
    </w:p>
    <w:p w:rsidR="00A729EC" w:rsidRDefault="00BC1D89">
      <w:pPr>
        <w:numPr>
          <w:ilvl w:val="0"/>
          <w:numId w:val="20"/>
        </w:numPr>
        <w:tabs>
          <w:tab w:val="left" w:pos="365"/>
        </w:tabs>
        <w:jc w:val="both"/>
        <w:rPr>
          <w:color w:val="00000A"/>
        </w:rPr>
      </w:pPr>
      <w:r>
        <w:rPr>
          <w:color w:val="00000A"/>
        </w:rPr>
        <w:t>воспитание культуры общения школьника через специально организованные занятия;</w:t>
      </w:r>
    </w:p>
    <w:p w:rsidR="00A729EC" w:rsidRDefault="00BC1D89">
      <w:pPr>
        <w:numPr>
          <w:ilvl w:val="0"/>
          <w:numId w:val="20"/>
        </w:numPr>
        <w:tabs>
          <w:tab w:val="left" w:pos="365"/>
        </w:tabs>
        <w:jc w:val="both"/>
        <w:rPr>
          <w:color w:val="00000A"/>
        </w:rPr>
      </w:pPr>
      <w:r>
        <w:rPr>
          <w:color w:val="00000A"/>
        </w:rPr>
        <w:t>организация развивающих коллективных мероприятий, экскурсий, посещение театра, концертов, выставок и пр.;</w:t>
      </w:r>
    </w:p>
    <w:p w:rsidR="00A729EC" w:rsidRDefault="00BC1D89">
      <w:pPr>
        <w:numPr>
          <w:ilvl w:val="0"/>
          <w:numId w:val="20"/>
        </w:numPr>
        <w:tabs>
          <w:tab w:val="left" w:pos="725"/>
        </w:tabs>
        <w:rPr>
          <w:color w:val="00000A"/>
        </w:rPr>
      </w:pPr>
      <w:r>
        <w:rPr>
          <w:color w:val="00000A"/>
        </w:rPr>
        <w:t>выработка общественного мнения коллектива через групповые дискуссии, обсуждение дел, проблем и ситуаций классной жизни.</w:t>
      </w:r>
    </w:p>
    <w:p w:rsidR="00A729EC" w:rsidRDefault="00A729EC">
      <w:pPr>
        <w:tabs>
          <w:tab w:val="left" w:pos="725"/>
        </w:tabs>
        <w:rPr>
          <w:color w:val="00000A"/>
        </w:rPr>
      </w:pPr>
    </w:p>
    <w:p w:rsidR="00A729EC" w:rsidRDefault="00BC1D89">
      <w:pPr>
        <w:pStyle w:val="52"/>
        <w:spacing w:line="240" w:lineRule="auto"/>
        <w:rPr>
          <w:rFonts w:ascii="Times New Roman" w:hAnsi="Times New Roman" w:cs="Times New Roman"/>
          <w:sz w:val="24"/>
          <w:szCs w:val="24"/>
        </w:rPr>
      </w:pPr>
      <w:r>
        <w:rPr>
          <w:rFonts w:ascii="Times New Roman" w:hAnsi="Times New Roman" w:cs="Times New Roman"/>
          <w:sz w:val="24"/>
          <w:szCs w:val="24"/>
        </w:rPr>
        <w:t>• Организация воспитывающей среды и повседневного школьного быта:</w:t>
      </w:r>
    </w:p>
    <w:p w:rsidR="00A729EC" w:rsidRDefault="00BC1D89">
      <w:pPr>
        <w:numPr>
          <w:ilvl w:val="0"/>
          <w:numId w:val="20"/>
        </w:numPr>
        <w:tabs>
          <w:tab w:val="left" w:pos="725"/>
        </w:tabs>
        <w:rPr>
          <w:color w:val="00000A"/>
        </w:rPr>
      </w:pPr>
      <w:r>
        <w:rPr>
          <w:color w:val="00000A"/>
        </w:rPr>
        <w:t>выработка совместно с ребятами правил (законов) общения в классном и школьном коллективе и вне его;</w:t>
      </w:r>
    </w:p>
    <w:p w:rsidR="00A729EC" w:rsidRDefault="00BC1D89">
      <w:pPr>
        <w:numPr>
          <w:ilvl w:val="0"/>
          <w:numId w:val="20"/>
        </w:numPr>
        <w:tabs>
          <w:tab w:val="left" w:pos="725"/>
        </w:tabs>
        <w:rPr>
          <w:color w:val="00000A"/>
        </w:rPr>
      </w:pPr>
      <w:r>
        <w:rPr>
          <w:color w:val="00000A"/>
        </w:rPr>
        <w:t>совместно с родителями и школьниками эстетизация среды классного коллектива;</w:t>
      </w:r>
    </w:p>
    <w:p w:rsidR="00A729EC" w:rsidRDefault="00BC1D89">
      <w:pPr>
        <w:numPr>
          <w:ilvl w:val="0"/>
          <w:numId w:val="20"/>
        </w:numPr>
        <w:tabs>
          <w:tab w:val="left" w:pos="725"/>
        </w:tabs>
        <w:rPr>
          <w:color w:val="00000A"/>
        </w:rPr>
      </w:pPr>
      <w:r>
        <w:rPr>
          <w:color w:val="00000A"/>
        </w:rPr>
        <w:t>организация самообслуживания, текущих трудовых дел, дежурства.</w:t>
      </w:r>
    </w:p>
    <w:p w:rsidR="00A729EC" w:rsidRDefault="00A729EC">
      <w:pPr>
        <w:jc w:val="center"/>
        <w:rPr>
          <w:b/>
        </w:rPr>
      </w:pPr>
    </w:p>
    <w:p w:rsidR="00A729EC" w:rsidRDefault="00BC1D89">
      <w:pPr>
        <w:jc w:val="center"/>
        <w:rPr>
          <w:b/>
        </w:rPr>
      </w:pPr>
      <w:r>
        <w:rPr>
          <w:b/>
        </w:rPr>
        <w:t>Овладение навыками адаптации учащихся с ограниченными возможностями здоровья и детьми-инвалидами к социуму</w:t>
      </w:r>
    </w:p>
    <w:p w:rsidR="00A729EC" w:rsidRDefault="00BC1D89">
      <w:pPr>
        <w:jc w:val="both"/>
        <w:rPr>
          <w:color w:val="00000A"/>
        </w:rPr>
      </w:pPr>
      <w:r>
        <w:rPr>
          <w:color w:val="00000A"/>
        </w:rPr>
        <w:t xml:space="preserve">            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A729EC" w:rsidRDefault="00BC1D89">
      <w:pPr>
        <w:ind w:firstLine="740"/>
        <w:jc w:val="both"/>
        <w:rPr>
          <w:color w:val="00000A"/>
        </w:rPr>
      </w:pPr>
      <w:r>
        <w:rPr>
          <w:color w:val="00000A"/>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A729EC" w:rsidRDefault="00BC1D89">
      <w:pPr>
        <w:ind w:firstLine="740"/>
        <w:jc w:val="both"/>
        <w:rPr>
          <w:color w:val="00000A"/>
        </w:rPr>
      </w:pPr>
      <w:r>
        <w:rPr>
          <w:color w:val="00000A"/>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A729EC" w:rsidRDefault="00BC1D89">
      <w:pPr>
        <w:ind w:firstLine="740"/>
        <w:jc w:val="both"/>
        <w:rPr>
          <w:color w:val="00000A"/>
        </w:rPr>
      </w:pPr>
      <w:r>
        <w:rPr>
          <w:color w:val="00000A"/>
        </w:rPr>
        <w:t>Курсы «Изобразительное искусство, «Музыка» знакомят школьника с миром прекрасного.</w:t>
      </w:r>
    </w:p>
    <w:p w:rsidR="00A729EC" w:rsidRDefault="00BC1D89">
      <w:pPr>
        <w:ind w:firstLine="740"/>
        <w:jc w:val="both"/>
        <w:rPr>
          <w:color w:val="00000A"/>
        </w:rPr>
      </w:pPr>
      <w:r>
        <w:rPr>
          <w:color w:val="00000A"/>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A729EC" w:rsidRDefault="00BC1D89">
      <w:pPr>
        <w:ind w:firstLine="740"/>
        <w:jc w:val="both"/>
        <w:rPr>
          <w:color w:val="00000A"/>
        </w:rPr>
      </w:pPr>
      <w:r>
        <w:rPr>
          <w:color w:val="00000A"/>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A729EC" w:rsidRDefault="00BC1D89">
      <w:pPr>
        <w:ind w:firstLine="740"/>
        <w:jc w:val="both"/>
        <w:rPr>
          <w:color w:val="00000A"/>
        </w:rPr>
      </w:pPr>
      <w:r>
        <w:rPr>
          <w:color w:val="00000A"/>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A729EC" w:rsidRDefault="00BC1D89">
      <w:pPr>
        <w:jc w:val="center"/>
        <w:rPr>
          <w:b/>
        </w:rPr>
      </w:pPr>
      <w:r>
        <w:rPr>
          <w:b/>
        </w:rPr>
        <w:t>План реализации программы</w:t>
      </w:r>
    </w:p>
    <w:p w:rsidR="00A729EC" w:rsidRDefault="00BC1D89">
      <w:pPr>
        <w:ind w:firstLine="720"/>
        <w:jc w:val="both"/>
        <w:rPr>
          <w:color w:val="00000A"/>
        </w:rPr>
      </w:pPr>
      <w:r>
        <w:rPr>
          <w:color w:val="00000A"/>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784"/>
        <w:gridCol w:w="4786"/>
      </w:tblGrid>
      <w:tr w:rsidR="00A729E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61"/>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Содержание работы</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61"/>
              <w:spacing w:after="0"/>
              <w:rPr>
                <w:rFonts w:ascii="Times New Roman" w:hAnsi="Times New Roman" w:cs="Times New Roman"/>
                <w:b/>
                <w:sz w:val="24"/>
                <w:szCs w:val="24"/>
                <w:lang w:eastAsia="ru-RU"/>
              </w:rPr>
            </w:pPr>
            <w:r>
              <w:rPr>
                <w:rFonts w:ascii="Times New Roman" w:hAnsi="Times New Roman" w:cs="Times New Roman"/>
                <w:b/>
                <w:sz w:val="24"/>
                <w:szCs w:val="24"/>
                <w:lang w:eastAsia="ru-RU"/>
              </w:rPr>
              <w:t>Организационная деятельность</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rStyle w:val="70"/>
                <w:b/>
                <w:color w:val="00000A"/>
                <w:sz w:val="24"/>
                <w:szCs w:val="24"/>
                <w:highlight w:val="none"/>
              </w:rPr>
              <w:t>I этап.</w:t>
            </w:r>
            <w:r>
              <w:rPr>
                <w:b/>
                <w:color w:val="00000A"/>
              </w:rPr>
              <w:t xml:space="preserve"> Подготовительный</w:t>
            </w:r>
          </w:p>
        </w:tc>
      </w:tr>
      <w:tr w:rsidR="00A729EC">
        <w:trPr>
          <w:trHeight w:val="274"/>
        </w:trPr>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t>подбор методов изучения личности</w:t>
            </w:r>
          </w:p>
          <w:p w:rsidR="00A729EC" w:rsidRDefault="00BC1D89">
            <w:pPr>
              <w:rPr>
                <w:color w:val="00000A"/>
                <w:szCs w:val="20"/>
              </w:rPr>
            </w:pPr>
            <w:r>
              <w:rPr>
                <w:color w:val="00000A"/>
                <w:szCs w:val="20"/>
              </w:rPr>
              <w:t>подбор методик изучения</w:t>
            </w:r>
          </w:p>
          <w:p w:rsidR="00A729EC" w:rsidRDefault="00BC1D89">
            <w:pPr>
              <w:rPr>
                <w:color w:val="00000A"/>
                <w:szCs w:val="20"/>
              </w:rPr>
            </w:pPr>
            <w:r>
              <w:rPr>
                <w:color w:val="00000A"/>
                <w:szCs w:val="20"/>
              </w:rPr>
              <w:t>психологических особенностей</w:t>
            </w:r>
          </w:p>
          <w:p w:rsidR="00A729EC" w:rsidRDefault="00BC1D89">
            <w:pPr>
              <w:rPr>
                <w:color w:val="00000A"/>
                <w:szCs w:val="20"/>
              </w:rPr>
            </w:pPr>
            <w:r>
              <w:rPr>
                <w:color w:val="00000A"/>
                <w:szCs w:val="20"/>
              </w:rPr>
              <w:t>подбор методик для определения уровня обученности, обучаемости,</w:t>
            </w:r>
          </w:p>
          <w:p w:rsidR="00A729EC" w:rsidRDefault="00BC1D89">
            <w:pPr>
              <w:rPr>
                <w:color w:val="00000A"/>
                <w:szCs w:val="20"/>
              </w:rPr>
            </w:pPr>
            <w:r>
              <w:rPr>
                <w:color w:val="00000A"/>
                <w:szCs w:val="20"/>
              </w:rPr>
              <w:t xml:space="preserve">воспитанности, </w:t>
            </w:r>
          </w:p>
          <w:p w:rsidR="00A729EC" w:rsidRDefault="00BC1D89">
            <w:pPr>
              <w:rPr>
                <w:color w:val="00000A"/>
                <w:szCs w:val="20"/>
              </w:rPr>
            </w:pPr>
            <w:r>
              <w:rPr>
                <w:color w:val="00000A"/>
                <w:szCs w:val="20"/>
              </w:rPr>
              <w:t>подбор методик изучения семьи обучающихся</w:t>
            </w:r>
          </w:p>
          <w:p w:rsidR="00A729EC" w:rsidRDefault="00BC1D89">
            <w:pPr>
              <w:rPr>
                <w:color w:val="00000A"/>
                <w:szCs w:val="20"/>
              </w:rPr>
            </w:pPr>
            <w:r>
              <w:rPr>
                <w:color w:val="00000A"/>
                <w:szCs w:val="20"/>
              </w:rPr>
              <w:t>методическая и практическая</w:t>
            </w:r>
          </w:p>
          <w:p w:rsidR="00A729EC" w:rsidRDefault="00BC1D89">
            <w:pPr>
              <w:rPr>
                <w:color w:val="00000A"/>
                <w:szCs w:val="20"/>
              </w:rPr>
            </w:pPr>
            <w:r>
              <w:rPr>
                <w:color w:val="00000A"/>
                <w:szCs w:val="20"/>
              </w:rPr>
              <w:t>подготовка педагогических кадров</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t>изучение состояние вопроса</w:t>
            </w:r>
          </w:p>
          <w:p w:rsidR="00A729EC" w:rsidRDefault="00BC1D89">
            <w:pPr>
              <w:rPr>
                <w:color w:val="00000A"/>
                <w:szCs w:val="20"/>
              </w:rPr>
            </w:pPr>
            <w:r>
              <w:rPr>
                <w:color w:val="00000A"/>
                <w:szCs w:val="20"/>
              </w:rPr>
              <w:t>предварительное планирование</w:t>
            </w:r>
          </w:p>
          <w:p w:rsidR="00A729EC" w:rsidRDefault="00BC1D89">
            <w:pPr>
              <w:rPr>
                <w:color w:val="00000A"/>
                <w:szCs w:val="20"/>
              </w:rPr>
            </w:pPr>
            <w:r>
              <w:rPr>
                <w:color w:val="00000A"/>
                <w:szCs w:val="20"/>
              </w:rPr>
              <w:t>разработка и отбор оптимального</w:t>
            </w:r>
          </w:p>
          <w:p w:rsidR="00A729EC" w:rsidRDefault="00BC1D89">
            <w:pPr>
              <w:rPr>
                <w:color w:val="00000A"/>
                <w:szCs w:val="20"/>
              </w:rPr>
            </w:pPr>
            <w:r>
              <w:rPr>
                <w:color w:val="00000A"/>
                <w:szCs w:val="20"/>
              </w:rPr>
              <w:t>содержания, методов и форм предстоящей деятельности</w:t>
            </w:r>
          </w:p>
          <w:p w:rsidR="00A729EC" w:rsidRDefault="00BC1D89">
            <w:pPr>
              <w:rPr>
                <w:color w:val="00000A"/>
                <w:szCs w:val="20"/>
              </w:rPr>
            </w:pPr>
            <w:r>
              <w:rPr>
                <w:color w:val="00000A"/>
                <w:szCs w:val="20"/>
              </w:rPr>
              <w:t>обеспечение условий предстоящей</w:t>
            </w:r>
          </w:p>
          <w:p w:rsidR="00A729EC" w:rsidRDefault="00BC1D89">
            <w:pPr>
              <w:rPr>
                <w:color w:val="00000A"/>
                <w:szCs w:val="20"/>
              </w:rPr>
            </w:pPr>
            <w:r>
              <w:rPr>
                <w:color w:val="00000A"/>
                <w:szCs w:val="20"/>
              </w:rPr>
              <w:t>деятельности</w:t>
            </w:r>
          </w:p>
          <w:p w:rsidR="00A729EC" w:rsidRDefault="00BC1D89">
            <w:pPr>
              <w:rPr>
                <w:color w:val="00000A"/>
                <w:szCs w:val="20"/>
              </w:rPr>
            </w:pPr>
            <w:r>
              <w:rPr>
                <w:color w:val="00000A"/>
                <w:szCs w:val="20"/>
              </w:rPr>
              <w:t>подбор людей и распределение</w:t>
            </w:r>
          </w:p>
          <w:p w:rsidR="00A729EC" w:rsidRDefault="00BC1D89">
            <w:pPr>
              <w:rPr>
                <w:color w:val="00000A"/>
                <w:szCs w:val="20"/>
              </w:rPr>
            </w:pPr>
            <w:r>
              <w:rPr>
                <w:color w:val="00000A"/>
                <w:szCs w:val="20"/>
              </w:rPr>
              <w:t>конкретных участников работы</w:t>
            </w:r>
          </w:p>
          <w:p w:rsidR="00A729EC" w:rsidRDefault="00BC1D89">
            <w:pPr>
              <w:rPr>
                <w:color w:val="00000A"/>
                <w:szCs w:val="20"/>
              </w:rPr>
            </w:pPr>
            <w:r>
              <w:rPr>
                <w:color w:val="00000A"/>
                <w:szCs w:val="20"/>
              </w:rPr>
              <w:t>постановка задач перед исполнителями и создание настроя на работу</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b/>
                <w:i/>
                <w:color w:val="00000A"/>
              </w:rPr>
              <w:t>II этап.</w:t>
            </w:r>
            <w:r>
              <w:rPr>
                <w:rStyle w:val="60"/>
                <w:b/>
                <w:color w:val="00000A"/>
                <w:sz w:val="24"/>
                <w:szCs w:val="24"/>
                <w:highlight w:val="none"/>
              </w:rPr>
              <w:t xml:space="preserve"> Сбор информации</w:t>
            </w:r>
            <w:r>
              <w:rPr>
                <w:b/>
                <w:i/>
                <w:color w:val="00000A"/>
              </w:rPr>
              <w:t xml:space="preserve"> (начало учебного года)</w:t>
            </w:r>
          </w:p>
        </w:tc>
      </w:tr>
      <w:tr w:rsidR="00A729EC">
        <w:trPr>
          <w:trHeight w:val="1900"/>
        </w:trPr>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t>проведение бесед, тестирования, анкетирования, экспертных оценок,</w:t>
            </w:r>
          </w:p>
          <w:p w:rsidR="00A729EC" w:rsidRDefault="00BC1D89">
            <w:pPr>
              <w:rPr>
                <w:color w:val="00000A"/>
                <w:szCs w:val="20"/>
              </w:rPr>
            </w:pPr>
            <w:r>
              <w:rPr>
                <w:color w:val="00000A"/>
                <w:szCs w:val="20"/>
              </w:rPr>
              <w:t>наблюдения, логопедического</w:t>
            </w:r>
          </w:p>
          <w:p w:rsidR="00A729EC" w:rsidRDefault="00BC1D89">
            <w:pPr>
              <w:rPr>
                <w:color w:val="00000A"/>
                <w:szCs w:val="20"/>
              </w:rPr>
            </w:pPr>
            <w:r>
              <w:rPr>
                <w:color w:val="00000A"/>
                <w:szCs w:val="20"/>
              </w:rPr>
              <w:t>обследования</w:t>
            </w:r>
          </w:p>
          <w:p w:rsidR="00A729EC" w:rsidRDefault="00BC1D89">
            <w:pPr>
              <w:rPr>
                <w:color w:val="00000A"/>
                <w:szCs w:val="20"/>
              </w:rPr>
            </w:pPr>
            <w:r>
              <w:rPr>
                <w:color w:val="00000A"/>
                <w:szCs w:val="20"/>
              </w:rPr>
              <w:t>изучение личных дел учащихся</w:t>
            </w:r>
          </w:p>
          <w:p w:rsidR="00A729EC" w:rsidRDefault="00BC1D89">
            <w:pPr>
              <w:rPr>
                <w:color w:val="00000A"/>
                <w:szCs w:val="20"/>
              </w:rPr>
            </w:pPr>
            <w:r>
              <w:rPr>
                <w:color w:val="00000A"/>
                <w:szCs w:val="20"/>
              </w:rPr>
              <w:t>изучение листа здоровья учащихся</w:t>
            </w:r>
          </w:p>
          <w:p w:rsidR="00A729EC" w:rsidRDefault="00BC1D89">
            <w:pPr>
              <w:rPr>
                <w:color w:val="00000A"/>
                <w:szCs w:val="20"/>
              </w:rPr>
            </w:pPr>
            <w:r>
              <w:rPr>
                <w:color w:val="00000A"/>
                <w:szCs w:val="20"/>
              </w:rPr>
              <w:t>консультация врачей и других специалистов</w:t>
            </w:r>
          </w:p>
          <w:p w:rsidR="00A729EC" w:rsidRDefault="00BC1D89">
            <w:pPr>
              <w:rPr>
                <w:color w:val="00000A"/>
                <w:szCs w:val="20"/>
              </w:rPr>
            </w:pPr>
            <w:r>
              <w:rPr>
                <w:color w:val="00000A"/>
                <w:szCs w:val="20"/>
              </w:rPr>
              <w:lastRenderedPageBreak/>
              <w:t>посещение семей учащихся</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lastRenderedPageBreak/>
              <w:t>консультативная помощь в процессе сбора информации</w:t>
            </w:r>
          </w:p>
          <w:p w:rsidR="00A729EC" w:rsidRDefault="00BC1D89">
            <w:pPr>
              <w:rPr>
                <w:color w:val="00000A"/>
                <w:szCs w:val="20"/>
              </w:rPr>
            </w:pPr>
            <w:r>
              <w:rPr>
                <w:color w:val="00000A"/>
                <w:szCs w:val="20"/>
              </w:rPr>
              <w:t>контроль за сбором информации на</w:t>
            </w:r>
          </w:p>
          <w:p w:rsidR="00A729EC" w:rsidRDefault="00BC1D89">
            <w:pPr>
              <w:rPr>
                <w:color w:val="00000A"/>
                <w:szCs w:val="20"/>
              </w:rPr>
            </w:pPr>
            <w:r>
              <w:rPr>
                <w:color w:val="00000A"/>
                <w:szCs w:val="20"/>
              </w:rPr>
              <w:t>входе в коррекционно-развивающую</w:t>
            </w:r>
          </w:p>
          <w:p w:rsidR="00A729EC" w:rsidRDefault="00BC1D89">
            <w:pPr>
              <w:rPr>
                <w:color w:val="00000A"/>
                <w:szCs w:val="20"/>
              </w:rPr>
            </w:pPr>
            <w:r>
              <w:rPr>
                <w:color w:val="00000A"/>
                <w:szCs w:val="20"/>
              </w:rPr>
              <w:t>деятельность</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rStyle w:val="70"/>
                <w:b/>
                <w:color w:val="00000A"/>
                <w:sz w:val="24"/>
                <w:szCs w:val="24"/>
                <w:highlight w:val="none"/>
              </w:rPr>
              <w:lastRenderedPageBreak/>
              <w:t>III этап.</w:t>
            </w:r>
            <w:r>
              <w:rPr>
                <w:b/>
                <w:i/>
                <w:color w:val="00000A"/>
              </w:rPr>
              <w:t xml:space="preserve"> Систематизация потока информации</w:t>
            </w:r>
            <w:r>
              <w:rPr>
                <w:rStyle w:val="70"/>
                <w:b/>
                <w:color w:val="00000A"/>
                <w:sz w:val="24"/>
                <w:szCs w:val="24"/>
                <w:highlight w:val="none"/>
              </w:rPr>
              <w:t xml:space="preserve"> (начало учебного года)</w:t>
            </w:r>
            <w:r>
              <w:rPr>
                <w:b/>
                <w:i/>
                <w:color w:val="00000A"/>
              </w:rPr>
              <w:t xml:space="preserve"> Консилиум </w:t>
            </w:r>
          </w:p>
        </w:tc>
      </w:tr>
      <w:tr w:rsidR="00A729EC">
        <w:trPr>
          <w:trHeight w:val="3036"/>
        </w:trPr>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t>уточнение полученной информации</w:t>
            </w:r>
          </w:p>
          <w:p w:rsidR="00A729EC" w:rsidRDefault="00BC1D89">
            <w:pPr>
              <w:rPr>
                <w:color w:val="00000A"/>
                <w:szCs w:val="20"/>
              </w:rPr>
            </w:pPr>
            <w:r>
              <w:rPr>
                <w:color w:val="00000A"/>
                <w:szCs w:val="20"/>
              </w:rPr>
              <w:t>определение особенностей развития учащегося</w:t>
            </w:r>
          </w:p>
          <w:p w:rsidR="00A729EC" w:rsidRDefault="00BC1D89">
            <w:pPr>
              <w:rPr>
                <w:color w:val="00000A"/>
                <w:szCs w:val="20"/>
              </w:rPr>
            </w:pPr>
            <w:r>
              <w:rPr>
                <w:color w:val="00000A"/>
                <w:szCs w:val="20"/>
              </w:rPr>
              <w:t>выделение группы контроля за</w:t>
            </w:r>
          </w:p>
          <w:p w:rsidR="00A729EC" w:rsidRDefault="00BC1D89">
            <w:pPr>
              <w:rPr>
                <w:color w:val="00000A"/>
                <w:szCs w:val="20"/>
              </w:rPr>
            </w:pPr>
            <w:r>
              <w:rPr>
                <w:color w:val="00000A"/>
                <w:szCs w:val="20"/>
              </w:rPr>
              <w:t>учебно-познавательной</w:t>
            </w:r>
          </w:p>
          <w:p w:rsidR="00A729EC" w:rsidRDefault="00BC1D89">
            <w:pPr>
              <w:rPr>
                <w:color w:val="00000A"/>
                <w:szCs w:val="20"/>
              </w:rPr>
            </w:pPr>
            <w:r>
              <w:rPr>
                <w:color w:val="00000A"/>
                <w:szCs w:val="20"/>
              </w:rPr>
              <w:t>деятельностью, за поведением,</w:t>
            </w:r>
          </w:p>
          <w:p w:rsidR="00A729EC" w:rsidRDefault="00BC1D89">
            <w:pPr>
              <w:rPr>
                <w:color w:val="00000A"/>
                <w:szCs w:val="20"/>
              </w:rPr>
            </w:pPr>
            <w:r>
              <w:rPr>
                <w:color w:val="00000A"/>
                <w:szCs w:val="20"/>
              </w:rPr>
              <w:t>группы контроля за семьей</w:t>
            </w:r>
          </w:p>
          <w:p w:rsidR="00A729EC" w:rsidRDefault="00BC1D89">
            <w:pPr>
              <w:rPr>
                <w:color w:val="00000A"/>
                <w:szCs w:val="20"/>
              </w:rPr>
            </w:pPr>
            <w:r>
              <w:rPr>
                <w:color w:val="00000A"/>
                <w:szCs w:val="20"/>
              </w:rPr>
              <w:t>учащегося и профилем личностного</w:t>
            </w:r>
          </w:p>
          <w:p w:rsidR="00A729EC" w:rsidRDefault="00BC1D89">
            <w:pPr>
              <w:rPr>
                <w:color w:val="00000A"/>
                <w:szCs w:val="20"/>
              </w:rPr>
            </w:pPr>
            <w:r>
              <w:rPr>
                <w:color w:val="00000A"/>
                <w:szCs w:val="20"/>
              </w:rPr>
              <w:t xml:space="preserve">развития, </w:t>
            </w:r>
          </w:p>
          <w:p w:rsidR="00A729EC" w:rsidRDefault="00BC1D89">
            <w:pPr>
              <w:rPr>
                <w:color w:val="00000A"/>
                <w:szCs w:val="20"/>
              </w:rPr>
            </w:pPr>
            <w:r>
              <w:rPr>
                <w:color w:val="00000A"/>
                <w:szCs w:val="20"/>
              </w:rPr>
              <w:t>выработка рекомендаций по организации учебно- воспитательного процесса.</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t>анализ результатов психолого-</w:t>
            </w:r>
          </w:p>
          <w:p w:rsidR="00A729EC" w:rsidRDefault="00BC1D89">
            <w:pPr>
              <w:rPr>
                <w:color w:val="00000A"/>
                <w:szCs w:val="20"/>
              </w:rPr>
            </w:pPr>
            <w:r>
              <w:rPr>
                <w:color w:val="00000A"/>
                <w:szCs w:val="20"/>
              </w:rPr>
              <w:t xml:space="preserve">педагогического обследования на входе </w:t>
            </w:r>
          </w:p>
          <w:p w:rsidR="00A729EC" w:rsidRDefault="00BC1D89">
            <w:pPr>
              <w:rPr>
                <w:color w:val="00000A"/>
                <w:szCs w:val="20"/>
              </w:rPr>
            </w:pPr>
            <w:r>
              <w:rPr>
                <w:color w:val="00000A"/>
                <w:szCs w:val="20"/>
              </w:rPr>
              <w:t>в коррекционно-развивающую работу</w:t>
            </w:r>
          </w:p>
          <w:p w:rsidR="00A729EC" w:rsidRDefault="00BC1D89">
            <w:pPr>
              <w:rPr>
                <w:color w:val="00000A"/>
                <w:szCs w:val="20"/>
              </w:rPr>
            </w:pPr>
            <w:r>
              <w:rPr>
                <w:color w:val="00000A"/>
                <w:szCs w:val="20"/>
              </w:rPr>
              <w:t>анализ состояния здоровья</w:t>
            </w:r>
          </w:p>
          <w:p w:rsidR="00A729EC" w:rsidRDefault="00BC1D89">
            <w:pPr>
              <w:rPr>
                <w:color w:val="00000A"/>
                <w:szCs w:val="20"/>
              </w:rPr>
            </w:pPr>
            <w:r>
              <w:rPr>
                <w:color w:val="00000A"/>
                <w:szCs w:val="20"/>
              </w:rPr>
              <w:t>обучающихся</w:t>
            </w:r>
          </w:p>
          <w:p w:rsidR="00A729EC" w:rsidRDefault="00BC1D89">
            <w:pPr>
              <w:rPr>
                <w:color w:val="00000A"/>
                <w:szCs w:val="20"/>
              </w:rPr>
            </w:pPr>
            <w:r>
              <w:rPr>
                <w:color w:val="00000A"/>
                <w:szCs w:val="20"/>
              </w:rPr>
              <w:t>планирование коррекционно-</w:t>
            </w:r>
          </w:p>
          <w:p w:rsidR="00A729EC" w:rsidRDefault="00BC1D89">
            <w:pPr>
              <w:rPr>
                <w:color w:val="00000A"/>
                <w:szCs w:val="20"/>
              </w:rPr>
            </w:pPr>
            <w:r>
              <w:rPr>
                <w:color w:val="00000A"/>
                <w:szCs w:val="20"/>
              </w:rPr>
              <w:t>развивающей деятельности</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rStyle w:val="70"/>
                <w:b/>
                <w:color w:val="00000A"/>
                <w:sz w:val="24"/>
                <w:szCs w:val="24"/>
                <w:highlight w:val="none"/>
              </w:rPr>
              <w:t>IV этап.</w:t>
            </w:r>
            <w:r>
              <w:rPr>
                <w:b/>
                <w:color w:val="00000A"/>
              </w:rPr>
              <w:t xml:space="preserve"> Проведение коррекционно-развивающей деятельности</w:t>
            </w:r>
          </w:p>
        </w:tc>
      </w:tr>
      <w:tr w:rsidR="00A729E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color w:val="00000A"/>
                <w:szCs w:val="20"/>
              </w:rPr>
              <w:t>включение коррекционно- развивающих целей в учебно- воспитательное планирование, привлечение к работе других специалистов</w:t>
            </w:r>
          </w:p>
          <w:p w:rsidR="00A729EC" w:rsidRDefault="00BC1D89">
            <w:pPr>
              <w:tabs>
                <w:tab w:val="left" w:pos="840"/>
              </w:tabs>
              <w:rPr>
                <w:color w:val="00000A"/>
                <w:szCs w:val="20"/>
              </w:rPr>
            </w:pPr>
            <w:r>
              <w:rPr>
                <w:color w:val="00000A"/>
                <w:szCs w:val="20"/>
              </w:rPr>
              <w:t>проведение занятий психологом, педагогами</w:t>
            </w:r>
          </w:p>
          <w:p w:rsidR="00A729EC" w:rsidRDefault="00BC1D89">
            <w:pPr>
              <w:rPr>
                <w:color w:val="00000A"/>
                <w:szCs w:val="20"/>
              </w:rPr>
            </w:pPr>
            <w:r>
              <w:rPr>
                <w:color w:val="00000A"/>
                <w:szCs w:val="20"/>
              </w:rPr>
              <w:t>работа с родителями</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color w:val="00000A"/>
                <w:szCs w:val="20"/>
              </w:rPr>
              <w:t>помощь в процессе реализации коррекционно-развивающей работы, контроль за проведением</w:t>
            </w:r>
          </w:p>
          <w:p w:rsidR="00A729EC" w:rsidRDefault="00BC1D89">
            <w:pPr>
              <w:rPr>
                <w:color w:val="00000A"/>
                <w:szCs w:val="20"/>
              </w:rPr>
            </w:pPr>
            <w:r>
              <w:rPr>
                <w:color w:val="00000A"/>
                <w:szCs w:val="20"/>
              </w:rPr>
              <w:t>коррекционно-развивающей работы</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b/>
                <w:i/>
                <w:color w:val="00000A"/>
              </w:rPr>
              <w:t>V этап.</w:t>
            </w:r>
            <w:r>
              <w:rPr>
                <w:rStyle w:val="60"/>
                <w:b/>
                <w:color w:val="00000A"/>
                <w:sz w:val="24"/>
                <w:szCs w:val="24"/>
                <w:highlight w:val="none"/>
              </w:rPr>
              <w:t xml:space="preserve"> Сбор информации</w:t>
            </w:r>
            <w:r>
              <w:rPr>
                <w:b/>
                <w:i/>
                <w:color w:val="00000A"/>
              </w:rPr>
              <w:t xml:space="preserve"> (конец учебного года)</w:t>
            </w:r>
          </w:p>
        </w:tc>
      </w:tr>
      <w:tr w:rsidR="00A729E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rPr>
                <w:color w:val="00000A"/>
                <w:szCs w:val="20"/>
              </w:rPr>
            </w:pPr>
            <w:r>
              <w:rPr>
                <w:color w:val="00000A"/>
                <w:szCs w:val="20"/>
              </w:rPr>
              <w:t>проведение бесед, тестирования, анкетирования, экспертных оценок, наблюдения, логопедического обследования</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tabs>
                <w:tab w:val="left" w:pos="840"/>
              </w:tabs>
              <w:ind w:left="177"/>
              <w:rPr>
                <w:color w:val="00000A"/>
                <w:szCs w:val="20"/>
              </w:rPr>
            </w:pPr>
            <w:r>
              <w:rPr>
                <w:color w:val="00000A"/>
                <w:szCs w:val="20"/>
              </w:rPr>
              <w:t>консультативная помощь в процессе сбора информации</w:t>
            </w:r>
          </w:p>
          <w:p w:rsidR="00A729EC" w:rsidRDefault="00BC1D89">
            <w:pPr>
              <w:ind w:left="177"/>
              <w:rPr>
                <w:color w:val="00000A"/>
                <w:szCs w:val="20"/>
              </w:rPr>
            </w:pPr>
            <w:r>
              <w:rPr>
                <w:color w:val="00000A"/>
                <w:szCs w:val="20"/>
              </w:rPr>
              <w:t>контроль за сбором информации на выходе в коррекционно- развивающую деятельность</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pStyle w:val="71"/>
            </w:pPr>
            <w:r>
              <w:rPr>
                <w:rStyle w:val="70"/>
                <w:rFonts w:ascii="Times New Roman" w:hAnsi="Times New Roman" w:cs="Times New Roman"/>
                <w:i w:val="0"/>
                <w:sz w:val="24"/>
                <w:szCs w:val="24"/>
                <w:highlight w:val="none"/>
              </w:rPr>
              <w:t>VI этап.</w:t>
            </w:r>
            <w:r>
              <w:rPr>
                <w:rFonts w:ascii="Times New Roman" w:hAnsi="Times New Roman" w:cs="Times New Roman"/>
              </w:rPr>
              <w:t xml:space="preserve"> Систематизация потока информации</w:t>
            </w:r>
            <w:r>
              <w:rPr>
                <w:rStyle w:val="70"/>
                <w:rFonts w:ascii="Times New Roman" w:hAnsi="Times New Roman" w:cs="Times New Roman"/>
                <w:i w:val="0"/>
                <w:sz w:val="24"/>
                <w:szCs w:val="24"/>
                <w:highlight w:val="none"/>
              </w:rPr>
              <w:t xml:space="preserve"> (конец учебного года)</w:t>
            </w:r>
          </w:p>
          <w:p w:rsidR="00A729EC" w:rsidRDefault="00BC1D89">
            <w:pPr>
              <w:rPr>
                <w:b/>
                <w:i/>
                <w:color w:val="00000A"/>
              </w:rPr>
            </w:pPr>
            <w:r>
              <w:rPr>
                <w:b/>
                <w:i/>
                <w:color w:val="00000A"/>
              </w:rPr>
              <w:t>Консилиум (плановый)</w:t>
            </w:r>
          </w:p>
        </w:tc>
      </w:tr>
      <w:tr w:rsidR="00A729E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tabs>
                <w:tab w:val="left" w:pos="830"/>
              </w:tabs>
              <w:jc w:val="both"/>
              <w:rPr>
                <w:color w:val="00000A"/>
                <w:szCs w:val="20"/>
              </w:rPr>
            </w:pPr>
            <w:r>
              <w:rPr>
                <w:color w:val="00000A"/>
                <w:szCs w:val="20"/>
              </w:rPr>
              <w:t>уточнение полученной информации</w:t>
            </w:r>
          </w:p>
          <w:p w:rsidR="00A729EC" w:rsidRDefault="00BC1D89">
            <w:pPr>
              <w:tabs>
                <w:tab w:val="left" w:pos="840"/>
              </w:tabs>
              <w:jc w:val="both"/>
              <w:rPr>
                <w:color w:val="00000A"/>
                <w:szCs w:val="20"/>
              </w:rPr>
            </w:pPr>
            <w:r>
              <w:rPr>
                <w:color w:val="00000A"/>
                <w:szCs w:val="20"/>
              </w:rPr>
              <w:t>оценка динамики развития:</w:t>
            </w:r>
          </w:p>
          <w:p w:rsidR="00A729EC" w:rsidRDefault="00BC1D89">
            <w:pPr>
              <w:rPr>
                <w:color w:val="00000A"/>
                <w:szCs w:val="20"/>
              </w:rPr>
            </w:pPr>
            <w:r>
              <w:rPr>
                <w:color w:val="00000A"/>
                <w:szCs w:val="20"/>
              </w:rPr>
              <w:t>«+» результат - завершение работы;</w:t>
            </w:r>
          </w:p>
          <w:p w:rsidR="00A729EC" w:rsidRDefault="00BC1D89">
            <w:pPr>
              <w:rPr>
                <w:color w:val="00000A"/>
                <w:szCs w:val="20"/>
              </w:rPr>
            </w:pPr>
            <w:r>
              <w:rPr>
                <w:color w:val="00000A"/>
                <w:szCs w:val="20"/>
              </w:rPr>
              <w:t xml:space="preserve"> «-» результат - корректировка деятельности, возврат на II - VI этап</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tabs>
                <w:tab w:val="left" w:pos="840"/>
              </w:tabs>
              <w:rPr>
                <w:color w:val="00000A"/>
                <w:szCs w:val="20"/>
              </w:rPr>
            </w:pPr>
            <w:r>
              <w:rPr>
                <w:color w:val="00000A"/>
                <w:szCs w:val="20"/>
              </w:rPr>
              <w:t>анализ хода и результатов коррекционно-развивающей работы</w:t>
            </w:r>
          </w:p>
          <w:p w:rsidR="00A729EC" w:rsidRDefault="00BC1D89">
            <w:pPr>
              <w:rPr>
                <w:color w:val="00000A"/>
                <w:szCs w:val="20"/>
              </w:rPr>
            </w:pPr>
            <w:r>
              <w:rPr>
                <w:color w:val="00000A"/>
                <w:szCs w:val="20"/>
              </w:rPr>
              <w:t>подведение итогов</w:t>
            </w:r>
          </w:p>
        </w:tc>
      </w:tr>
      <w:tr w:rsidR="00A729EC">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rPr>
                <w:b/>
                <w:i/>
                <w:color w:val="00000A"/>
              </w:rPr>
              <w:t>VII этап.</w:t>
            </w:r>
            <w:r>
              <w:rPr>
                <w:rStyle w:val="60"/>
                <w:b/>
                <w:color w:val="00000A"/>
                <w:sz w:val="24"/>
                <w:szCs w:val="24"/>
                <w:highlight w:val="none"/>
              </w:rPr>
              <w:t xml:space="preserve"> Завершение работы</w:t>
            </w:r>
            <w:r>
              <w:rPr>
                <w:b/>
                <w:i/>
                <w:color w:val="00000A"/>
              </w:rPr>
              <w:t xml:space="preserve"> (при положительных результатах). Консилиум (заключительный)</w:t>
            </w:r>
          </w:p>
        </w:tc>
      </w:tr>
      <w:tr w:rsidR="00A729EC">
        <w:tc>
          <w:tcPr>
            <w:tcW w:w="47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tabs>
                <w:tab w:val="left" w:pos="840"/>
              </w:tabs>
              <w:jc w:val="both"/>
              <w:rPr>
                <w:color w:val="00000A"/>
                <w:szCs w:val="20"/>
              </w:rPr>
            </w:pPr>
            <w:r>
              <w:rPr>
                <w:color w:val="00000A"/>
                <w:szCs w:val="20"/>
              </w:rPr>
              <w:t>отбор оптимальных форм, методов, средств, способов, приемов взаимодействия педагогов с учащимися, родителями</w:t>
            </w:r>
          </w:p>
          <w:p w:rsidR="00A729EC" w:rsidRDefault="00BC1D89">
            <w:pPr>
              <w:tabs>
                <w:tab w:val="left" w:pos="840"/>
              </w:tabs>
              <w:jc w:val="both"/>
              <w:rPr>
                <w:color w:val="00000A"/>
                <w:szCs w:val="20"/>
              </w:rPr>
            </w:pPr>
            <w:r>
              <w:rPr>
                <w:color w:val="00000A"/>
                <w:szCs w:val="20"/>
              </w:rPr>
              <w:t>повышение профессиональной подготовки педагогов</w:t>
            </w:r>
          </w:p>
          <w:p w:rsidR="00A729EC" w:rsidRDefault="00BC1D89">
            <w:pPr>
              <w:rPr>
                <w:color w:val="00000A"/>
                <w:szCs w:val="20"/>
              </w:rPr>
            </w:pPr>
            <w:r>
              <w:rPr>
                <w:color w:val="00000A"/>
                <w:szCs w:val="20"/>
              </w:rPr>
              <w:t>перспективное планирование</w:t>
            </w:r>
          </w:p>
        </w:tc>
        <w:tc>
          <w:tcPr>
            <w:tcW w:w="47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pPr>
              <w:tabs>
                <w:tab w:val="left" w:pos="840"/>
              </w:tabs>
              <w:rPr>
                <w:color w:val="00000A"/>
                <w:szCs w:val="20"/>
              </w:rPr>
            </w:pPr>
            <w:r>
              <w:rPr>
                <w:color w:val="00000A"/>
                <w:szCs w:val="20"/>
              </w:rPr>
              <w:t>обобщение опыта работы</w:t>
            </w:r>
          </w:p>
          <w:p w:rsidR="00A729EC" w:rsidRDefault="00BC1D89">
            <w:pPr>
              <w:tabs>
                <w:tab w:val="left" w:pos="840"/>
              </w:tabs>
              <w:rPr>
                <w:color w:val="00000A"/>
                <w:szCs w:val="20"/>
              </w:rPr>
            </w:pPr>
            <w:r>
              <w:rPr>
                <w:color w:val="00000A"/>
                <w:szCs w:val="20"/>
              </w:rPr>
              <w:t>подведение итогов</w:t>
            </w:r>
          </w:p>
          <w:p w:rsidR="00A729EC" w:rsidRDefault="00BC1D89">
            <w:pPr>
              <w:rPr>
                <w:color w:val="00000A"/>
                <w:szCs w:val="20"/>
              </w:rPr>
            </w:pPr>
            <w:r>
              <w:rPr>
                <w:color w:val="00000A"/>
                <w:szCs w:val="20"/>
              </w:rPr>
              <w:t>планирование дальнейшей коррекционной работы</w:t>
            </w:r>
          </w:p>
        </w:tc>
      </w:tr>
    </w:tbl>
    <w:p w:rsidR="00A729EC" w:rsidRDefault="00BC1D89">
      <w:pPr>
        <w:ind w:firstLine="720"/>
        <w:jc w:val="both"/>
        <w:rPr>
          <w:color w:val="00000A"/>
        </w:rPr>
      </w:pPr>
      <w:r>
        <w:rPr>
          <w:color w:val="00000A"/>
        </w:rPr>
        <w:t xml:space="preserve">Программа коррекционной работы может предусматривать индивидуализацию специального сопровождения обучающегося с ЗПР. При возникновении трудностей в освоении обучающимся с ЗПР содержания АООП НОО педагоги, осуществляющие </w:t>
      </w:r>
      <w:r>
        <w:rPr>
          <w:color w:val="00000A"/>
        </w:rPr>
        <w:lastRenderedPageBreak/>
        <w:t xml:space="preserve">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 </w:t>
      </w:r>
    </w:p>
    <w:p w:rsidR="00A729EC" w:rsidRDefault="00BC1D89">
      <w:pPr>
        <w:ind w:firstLine="720"/>
        <w:jc w:val="both"/>
        <w:rPr>
          <w:color w:val="00000A"/>
        </w:rPr>
      </w:pPr>
      <w:r>
        <w:rPr>
          <w:color w:val="00000A"/>
        </w:rPr>
        <w:t xml:space="preserve">Психолого-педагогическое сопровождение обучающихся с ЗПР осуществляют специалисты: классный руководитель, педагог-психолог, имеющий соответствующую профильную подготовку. При необходимости Программу коррекционной работы может осуществлять специалист, работающий в иной организации (Центре психолого- педагогической коррекции и реабилитации, ПМПК и др.). </w:t>
      </w:r>
    </w:p>
    <w:p w:rsidR="00A729EC" w:rsidRDefault="00BC1D89">
      <w:pPr>
        <w:ind w:firstLine="720"/>
        <w:jc w:val="both"/>
        <w:rPr>
          <w:color w:val="00000A"/>
        </w:rPr>
      </w:pPr>
      <w:r>
        <w:rPr>
          <w:color w:val="00000A"/>
        </w:rPr>
        <w:t xml:space="preserve">Основными механизмами реализации программы коррекционной работы являются оптимально выстроенное взаимодействие специалистов,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МБОУ Рогаликовской ООШ   с внешними ресурсами (организациями различных ведомств, другими институтами общества).  </w:t>
      </w:r>
    </w:p>
    <w:p w:rsidR="00A729EC" w:rsidRDefault="00BC1D89">
      <w:pPr>
        <w:ind w:firstLine="720"/>
        <w:jc w:val="both"/>
        <w:rPr>
          <w:color w:val="00000A"/>
        </w:rPr>
      </w:pPr>
      <w:r>
        <w:rPr>
          <w:color w:val="00000A"/>
        </w:rPr>
        <w:t xml:space="preserve">Взаимодействие специалистов МБОУ Рогаликовской  ООШ   предусматривает: </w:t>
      </w:r>
    </w:p>
    <w:p w:rsidR="00A729EC" w:rsidRDefault="00BC1D89">
      <w:pPr>
        <w:pStyle w:val="affa"/>
        <w:tabs>
          <w:tab w:val="left" w:pos="284"/>
        </w:tabs>
        <w:spacing w:line="240" w:lineRule="auto"/>
        <w:ind w:left="0"/>
        <w:jc w:val="both"/>
        <w:rPr>
          <w:caps w:val="0"/>
        </w:rPr>
      </w:pPr>
      <w:r>
        <w:rPr>
          <w:caps w:val="0"/>
        </w:rPr>
        <w:t>- многоаспектный анализ психофизического развития обучающего с ЗПР;</w:t>
      </w:r>
    </w:p>
    <w:p w:rsidR="00A729EC" w:rsidRDefault="00BC1D89">
      <w:pPr>
        <w:pStyle w:val="affa"/>
        <w:tabs>
          <w:tab w:val="left" w:pos="284"/>
        </w:tabs>
        <w:spacing w:line="240" w:lineRule="auto"/>
        <w:ind w:left="0"/>
        <w:jc w:val="both"/>
        <w:rPr>
          <w:caps w:val="0"/>
        </w:rPr>
      </w:pPr>
      <w:r>
        <w:rPr>
          <w:caps w:val="0"/>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A729EC" w:rsidRDefault="00BC1D89">
      <w:pPr>
        <w:pStyle w:val="affa"/>
        <w:tabs>
          <w:tab w:val="left" w:pos="284"/>
        </w:tabs>
        <w:spacing w:line="240" w:lineRule="auto"/>
        <w:ind w:left="0"/>
        <w:jc w:val="both"/>
        <w:rPr>
          <w:caps w:val="0"/>
        </w:rPr>
      </w:pPr>
      <w:r>
        <w:rPr>
          <w:caps w:val="0"/>
        </w:rPr>
        <w:t xml:space="preserve">- разработку индивидуальных образовательных маршрутов обучающихся с ЗПР. </w:t>
      </w:r>
    </w:p>
    <w:p w:rsidR="00A729EC" w:rsidRDefault="00BC1D89">
      <w:pPr>
        <w:tabs>
          <w:tab w:val="left" w:pos="284"/>
        </w:tabs>
        <w:jc w:val="both"/>
        <w:rPr>
          <w:color w:val="00000A"/>
        </w:rPr>
      </w:pPr>
      <w:r>
        <w:rPr>
          <w:color w:val="00000A"/>
        </w:rPr>
        <w:t xml:space="preserve">Социальное партнерство предусматривает: </w:t>
      </w:r>
    </w:p>
    <w:p w:rsidR="00A729EC" w:rsidRDefault="00BC1D89">
      <w:pPr>
        <w:tabs>
          <w:tab w:val="left" w:pos="284"/>
        </w:tabs>
        <w:jc w:val="both"/>
        <w:rPr>
          <w:color w:val="00000A"/>
        </w:rPr>
      </w:pPr>
      <w:r>
        <w:rPr>
          <w:color w:val="00000A"/>
        </w:rPr>
        <w:t xml:space="preserve">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 </w:t>
      </w:r>
    </w:p>
    <w:p w:rsidR="00A729EC" w:rsidRDefault="00BC1D89">
      <w:pPr>
        <w:tabs>
          <w:tab w:val="left" w:pos="284"/>
        </w:tabs>
        <w:jc w:val="both"/>
        <w:rPr>
          <w:color w:val="00000A"/>
        </w:rPr>
      </w:pPr>
      <w:r>
        <w:rPr>
          <w:color w:val="00000A"/>
        </w:rPr>
        <w:t xml:space="preserve">- сотрудничество со средствами массовой информации; </w:t>
      </w:r>
    </w:p>
    <w:p w:rsidR="00A729EC" w:rsidRDefault="00BC1D89">
      <w:pPr>
        <w:tabs>
          <w:tab w:val="left" w:pos="284"/>
        </w:tabs>
        <w:jc w:val="both"/>
        <w:rPr>
          <w:color w:val="00000A"/>
        </w:rPr>
      </w:pPr>
      <w:r>
        <w:rPr>
          <w:color w:val="00000A"/>
        </w:rPr>
        <w:t xml:space="preserve">- сотрудничество с родительской общественностью. </w:t>
      </w:r>
    </w:p>
    <w:p w:rsidR="00A729EC" w:rsidRDefault="00BC1D89">
      <w:pPr>
        <w:keepNext/>
        <w:keepLines/>
      </w:pPr>
      <w:bookmarkStart w:id="26" w:name="bookmark173"/>
      <w:bookmarkEnd w:id="26"/>
      <w:r>
        <w:rPr>
          <w:rStyle w:val="40"/>
          <w:b/>
          <w:color w:val="00000A"/>
          <w:sz w:val="24"/>
          <w:szCs w:val="24"/>
        </w:rPr>
        <w:t>Комплекс условий коррекционной работы включает:</w:t>
      </w:r>
    </w:p>
    <w:p w:rsidR="00A729EC" w:rsidRDefault="00BC1D89">
      <w:pPr>
        <w:pStyle w:val="52"/>
        <w:tabs>
          <w:tab w:val="left" w:pos="990"/>
        </w:tabs>
        <w:spacing w:line="240" w:lineRule="auto"/>
        <w:jc w:val="both"/>
        <w:rPr>
          <w:rFonts w:ascii="Times New Roman" w:hAnsi="Times New Roman" w:cs="Times New Roman"/>
          <w:sz w:val="24"/>
          <w:szCs w:val="24"/>
        </w:rPr>
      </w:pPr>
      <w:r>
        <w:rPr>
          <w:rFonts w:ascii="Times New Roman" w:hAnsi="Times New Roman" w:cs="Times New Roman"/>
          <w:sz w:val="24"/>
          <w:szCs w:val="24"/>
        </w:rPr>
        <w:t>Психолого-педагогическое обеспечение:</w:t>
      </w:r>
    </w:p>
    <w:p w:rsidR="00A729EC" w:rsidRDefault="00BC1D89">
      <w:pPr>
        <w:tabs>
          <w:tab w:val="left" w:pos="1446"/>
          <w:tab w:val="left" w:pos="8324"/>
        </w:tabs>
        <w:jc w:val="both"/>
        <w:rPr>
          <w:color w:val="00000A"/>
        </w:rPr>
      </w:pPr>
      <w:r>
        <w:rPr>
          <w:color w:val="00000A"/>
        </w:rPr>
        <w:t>- обеспечение дифференцированных условий в соответствии с рекомендациями ПМПК. Школа функционирует в режиме полного рабочего дня. Учебные занятия проходят в одну смену. Основной формой организации учебного процесса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Во второй половине дня для учащихся 1-4 классов проводятся: занятия в кружках и секциях, индивидуальные и групповые коррекционно-развивающие занятия, осуществляемые учителями,  педагогом-психологом, внеклассные мероприятия, занятия по внеурочной деятельности;</w:t>
      </w:r>
    </w:p>
    <w:p w:rsidR="00A729EC" w:rsidRDefault="00BC1D89">
      <w:pPr>
        <w:tabs>
          <w:tab w:val="left" w:pos="1446"/>
        </w:tabs>
        <w:jc w:val="both"/>
        <w:rPr>
          <w:color w:val="00000A"/>
        </w:rPr>
      </w:pPr>
      <w:r>
        <w:rPr>
          <w:color w:val="00000A"/>
        </w:rPr>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 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A729EC" w:rsidRDefault="00BC1D89">
      <w:pPr>
        <w:tabs>
          <w:tab w:val="left" w:pos="1446"/>
        </w:tabs>
        <w:jc w:val="both"/>
        <w:rPr>
          <w:color w:val="00000A"/>
        </w:rPr>
      </w:pPr>
      <w:r>
        <w:rPr>
          <w:color w:val="00000A"/>
        </w:rPr>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A729EC" w:rsidRDefault="00BC1D89">
      <w:pPr>
        <w:tabs>
          <w:tab w:val="left" w:pos="1426"/>
        </w:tabs>
        <w:jc w:val="both"/>
        <w:rPr>
          <w:color w:val="00000A"/>
        </w:rPr>
      </w:pPr>
      <w:r>
        <w:rPr>
          <w:color w:val="00000A"/>
        </w:rPr>
        <w:lastRenderedPageBreak/>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A729EC" w:rsidRDefault="00BC1D89">
      <w:pPr>
        <w:jc w:val="both"/>
        <w:rPr>
          <w:color w:val="00000A"/>
        </w:rPr>
      </w:pPr>
      <w:r>
        <w:rPr>
          <w:color w:val="00000A"/>
        </w:rPr>
        <w:t>- составление расписания с учетом уровня работоспособности обучающихся,</w:t>
      </w:r>
    </w:p>
    <w:p w:rsidR="00A729EC" w:rsidRDefault="00BC1D89">
      <w:pPr>
        <w:jc w:val="both"/>
        <w:rPr>
          <w:color w:val="00000A"/>
        </w:rPr>
      </w:pPr>
      <w:r>
        <w:rPr>
          <w:color w:val="00000A"/>
        </w:rPr>
        <w:t>- организация динамических пауз во время образовательного процесса, соблюдение режимных моментов,</w:t>
      </w:r>
    </w:p>
    <w:p w:rsidR="00A729EC" w:rsidRDefault="00BC1D89">
      <w:pPr>
        <w:jc w:val="both"/>
        <w:rPr>
          <w:color w:val="00000A"/>
        </w:rPr>
      </w:pPr>
      <w:r>
        <w:rPr>
          <w:color w:val="00000A"/>
        </w:rPr>
        <w:t>- организация прогулок для учащихся во время дополнительной большой перемены, после уроков и во второй половине дня,</w:t>
      </w:r>
    </w:p>
    <w:p w:rsidR="00A729EC" w:rsidRDefault="00BC1D89">
      <w:pPr>
        <w:jc w:val="both"/>
        <w:rPr>
          <w:color w:val="00000A"/>
        </w:rPr>
      </w:pPr>
      <w:r>
        <w:rPr>
          <w:color w:val="00000A"/>
        </w:rPr>
        <w:t>- проведение индивидуальных коррекционных занятий во второй половине учебного дня;</w:t>
      </w:r>
    </w:p>
    <w:p w:rsidR="00A729EC" w:rsidRDefault="00BC1D89">
      <w:pPr>
        <w:tabs>
          <w:tab w:val="left" w:pos="1436"/>
        </w:tabs>
        <w:jc w:val="both"/>
        <w:rPr>
          <w:color w:val="00000A"/>
        </w:rPr>
      </w:pPr>
      <w:r>
        <w:rPr>
          <w:color w:val="00000A"/>
        </w:rPr>
        <w:t>- спортивные мероприятия, работа кружков и секций спортивно- оздоровительного направления.</w:t>
      </w:r>
    </w:p>
    <w:p w:rsidR="00A729EC" w:rsidRDefault="00BC1D89">
      <w:pPr>
        <w:pStyle w:val="52"/>
        <w:tabs>
          <w:tab w:val="left" w:pos="1004"/>
        </w:tabs>
        <w:spacing w:line="240" w:lineRule="auto"/>
        <w:jc w:val="both"/>
        <w:rPr>
          <w:rFonts w:ascii="Times New Roman" w:hAnsi="Times New Roman" w:cs="Times New Roman"/>
          <w:sz w:val="24"/>
          <w:szCs w:val="24"/>
        </w:rPr>
      </w:pPr>
      <w:r>
        <w:rPr>
          <w:rFonts w:ascii="Times New Roman" w:hAnsi="Times New Roman" w:cs="Times New Roman"/>
          <w:sz w:val="24"/>
          <w:szCs w:val="24"/>
        </w:rPr>
        <w:t>Программно-методическое обеспечение</w:t>
      </w:r>
    </w:p>
    <w:p w:rsidR="00A729EC" w:rsidRDefault="00BC1D89">
      <w:pPr>
        <w:ind w:firstLine="720"/>
        <w:jc w:val="both"/>
        <w:rPr>
          <w:color w:val="00000A"/>
        </w:rPr>
      </w:pPr>
      <w:r>
        <w:rPr>
          <w:color w:val="00000A"/>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w:t>
      </w:r>
    </w:p>
    <w:p w:rsidR="00A729EC" w:rsidRDefault="00BC1D89">
      <w:pPr>
        <w:pStyle w:val="52"/>
        <w:tabs>
          <w:tab w:val="left" w:pos="994"/>
        </w:tabs>
        <w:spacing w:line="240" w:lineRule="auto"/>
        <w:jc w:val="both"/>
        <w:rPr>
          <w:rFonts w:ascii="Times New Roman" w:hAnsi="Times New Roman" w:cs="Times New Roman"/>
          <w:sz w:val="24"/>
          <w:szCs w:val="24"/>
        </w:rPr>
      </w:pPr>
      <w:r>
        <w:rPr>
          <w:rFonts w:ascii="Times New Roman" w:hAnsi="Times New Roman" w:cs="Times New Roman"/>
          <w:sz w:val="24"/>
          <w:szCs w:val="24"/>
        </w:rPr>
        <w:t>Кадровое обеспечение</w:t>
      </w:r>
    </w:p>
    <w:p w:rsidR="00A729EC" w:rsidRDefault="00BC1D89">
      <w:pPr>
        <w:ind w:firstLine="720"/>
        <w:rPr>
          <w:color w:val="00000A"/>
        </w:rPr>
      </w:pPr>
      <w:r>
        <w:rPr>
          <w:color w:val="00000A"/>
        </w:rPr>
        <w:t>Образовательное учреждение обеспечено специалистами:  педагог-психолог - 1 человек.</w:t>
      </w:r>
    </w:p>
    <w:p w:rsidR="00A729EC" w:rsidRDefault="00BC1D89">
      <w:pPr>
        <w:pStyle w:val="52"/>
        <w:spacing w:line="240" w:lineRule="auto"/>
        <w:rPr>
          <w:rFonts w:ascii="Times New Roman" w:hAnsi="Times New Roman" w:cs="Times New Roman"/>
          <w:sz w:val="24"/>
          <w:szCs w:val="24"/>
        </w:rPr>
      </w:pPr>
      <w:r>
        <w:rPr>
          <w:rFonts w:ascii="Times New Roman" w:hAnsi="Times New Roman" w:cs="Times New Roman"/>
          <w:sz w:val="24"/>
          <w:szCs w:val="24"/>
        </w:rPr>
        <w:t>Материально -техническое обеспечение</w:t>
      </w:r>
    </w:p>
    <w:p w:rsidR="00A729EC" w:rsidRDefault="00BC1D89">
      <w:pPr>
        <w:ind w:firstLine="720"/>
      </w:pPr>
      <w:r>
        <w:rPr>
          <w:color w:val="00000A"/>
        </w:rPr>
        <w:t>Создана материально-техническая база, позволяющая обеспечить адаптивную коррекционно-развивающую среду образовательного учреждения: кабинет педагога-психолога;  библиотечно- информационный центр; столовая;  спортивный зал, спортивные площадки.</w:t>
      </w:r>
    </w:p>
    <w:p w:rsidR="00A729EC" w:rsidRDefault="00BC1D89">
      <w:pPr>
        <w:pStyle w:val="52"/>
        <w:spacing w:line="240" w:lineRule="auto"/>
        <w:ind w:hanging="440"/>
        <w:rPr>
          <w:rFonts w:ascii="Times New Roman" w:hAnsi="Times New Roman" w:cs="Times New Roman"/>
          <w:sz w:val="24"/>
          <w:szCs w:val="24"/>
        </w:rPr>
      </w:pPr>
      <w:r>
        <w:rPr>
          <w:rFonts w:ascii="Times New Roman" w:hAnsi="Times New Roman" w:cs="Times New Roman"/>
          <w:sz w:val="24"/>
          <w:szCs w:val="24"/>
        </w:rPr>
        <w:t xml:space="preserve">        Информационное обеспечение</w:t>
      </w:r>
    </w:p>
    <w:p w:rsidR="00A729EC" w:rsidRDefault="00BC1D89">
      <w:pPr>
        <w:rPr>
          <w:color w:val="00000A"/>
        </w:rPr>
      </w:pPr>
      <w:r>
        <w:rPr>
          <w:color w:val="00000A"/>
        </w:rPr>
        <w:t xml:space="preserve">          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 наглядных пособий и т.д.</w:t>
      </w:r>
    </w:p>
    <w:p w:rsidR="00A729EC" w:rsidRDefault="00BC1D89">
      <w:pPr>
        <w:ind w:hanging="440"/>
        <w:rPr>
          <w:color w:val="00000A"/>
        </w:rPr>
      </w:pPr>
      <w:r>
        <w:rPr>
          <w:color w:val="00000A"/>
        </w:rPr>
        <w:t xml:space="preserve">                    В начальной школе имеется    проекторы в каждом кабинете.</w:t>
      </w:r>
    </w:p>
    <w:p w:rsidR="00A729EC" w:rsidRDefault="00BC1D89">
      <w:pPr>
        <w:ind w:firstLine="720"/>
        <w:rPr>
          <w:color w:val="00000A"/>
        </w:rPr>
      </w:pPr>
      <w:r>
        <w:rPr>
          <w:color w:val="00000A"/>
        </w:rPr>
        <w:t>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A729EC" w:rsidRDefault="00A729EC">
      <w:pPr>
        <w:keepNext/>
        <w:keepLines/>
        <w:jc w:val="center"/>
        <w:rPr>
          <w:rStyle w:val="40"/>
          <w:b/>
          <w:color w:val="00000A"/>
          <w:sz w:val="24"/>
          <w:szCs w:val="24"/>
        </w:rPr>
      </w:pPr>
    </w:p>
    <w:p w:rsidR="00A729EC" w:rsidRDefault="00BC1D89">
      <w:pPr>
        <w:jc w:val="center"/>
      </w:pPr>
      <w:bookmarkStart w:id="27" w:name="bookmark174"/>
      <w:bookmarkEnd w:id="27"/>
      <w:r>
        <w:rPr>
          <w:rStyle w:val="40"/>
          <w:b/>
          <w:color w:val="00000A"/>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A729EC" w:rsidRDefault="00BC1D89">
      <w:pPr>
        <w:keepNext/>
        <w:keepLines/>
        <w:ind w:firstLine="720"/>
        <w:jc w:val="both"/>
      </w:pPr>
      <w:bookmarkStart w:id="28" w:name="bookmark175"/>
      <w:bookmarkEnd w:id="28"/>
      <w:r>
        <w:rPr>
          <w:rStyle w:val="40"/>
          <w:i/>
          <w:color w:val="00000A"/>
          <w:sz w:val="24"/>
          <w:szCs w:val="24"/>
        </w:rPr>
        <w:t>Удовлетворение специальных образовательных потребностей детей с задержкой психического развития:</w:t>
      </w:r>
    </w:p>
    <w:p w:rsidR="00A729EC" w:rsidRDefault="00BC1D89">
      <w:pPr>
        <w:tabs>
          <w:tab w:val="left" w:pos="1445"/>
        </w:tabs>
        <w:jc w:val="both"/>
        <w:rPr>
          <w:color w:val="00000A"/>
        </w:rPr>
      </w:pPr>
      <w:r>
        <w:rPr>
          <w:color w:val="00000A"/>
        </w:rPr>
        <w:t>успешно адаптируется в образовательном учреждении;</w:t>
      </w:r>
    </w:p>
    <w:p w:rsidR="00A729EC" w:rsidRDefault="00BC1D89">
      <w:pPr>
        <w:tabs>
          <w:tab w:val="left" w:pos="1454"/>
        </w:tabs>
        <w:jc w:val="both"/>
        <w:rPr>
          <w:color w:val="00000A"/>
        </w:rPr>
      </w:pPr>
      <w:r>
        <w:rPr>
          <w:color w:val="00000A"/>
        </w:rPr>
        <w:t>проявляет познавательную активность;</w:t>
      </w:r>
    </w:p>
    <w:p w:rsidR="00A729EC" w:rsidRDefault="00BC1D89">
      <w:pPr>
        <w:tabs>
          <w:tab w:val="left" w:pos="1435"/>
        </w:tabs>
        <w:jc w:val="both"/>
        <w:rPr>
          <w:color w:val="00000A"/>
        </w:rPr>
      </w:pPr>
      <w:r>
        <w:rPr>
          <w:color w:val="00000A"/>
        </w:rPr>
        <w:t>умеет выражать свое эмоциональное состояние, прилагать волевые усилия к решению поставленных задач;</w:t>
      </w:r>
    </w:p>
    <w:p w:rsidR="00A729EC" w:rsidRDefault="00BC1D89">
      <w:pPr>
        <w:tabs>
          <w:tab w:val="left" w:pos="1454"/>
        </w:tabs>
        <w:jc w:val="both"/>
        <w:rPr>
          <w:color w:val="00000A"/>
        </w:rPr>
      </w:pPr>
      <w:r>
        <w:rPr>
          <w:color w:val="00000A"/>
        </w:rPr>
        <w:t>имеет сформированную учебную мотивацию;</w:t>
      </w:r>
    </w:p>
    <w:p w:rsidR="00A729EC" w:rsidRDefault="00BC1D89">
      <w:pPr>
        <w:tabs>
          <w:tab w:val="left" w:pos="1454"/>
        </w:tabs>
        <w:jc w:val="both"/>
        <w:rPr>
          <w:color w:val="00000A"/>
        </w:rPr>
      </w:pPr>
      <w:r>
        <w:rPr>
          <w:color w:val="00000A"/>
        </w:rPr>
        <w:t>ориентируется на моральные нормы и их выполнение;</w:t>
      </w:r>
    </w:p>
    <w:p w:rsidR="00A729EC" w:rsidRDefault="00BC1D89">
      <w:pPr>
        <w:tabs>
          <w:tab w:val="left" w:pos="1445"/>
        </w:tabs>
        <w:jc w:val="both"/>
        <w:rPr>
          <w:color w:val="00000A"/>
        </w:rPr>
      </w:pPr>
      <w:r>
        <w:rPr>
          <w:color w:val="00000A"/>
        </w:rPr>
        <w:t>организует и осуществляет сотрудничество с участниками образовательной деятельности.</w:t>
      </w:r>
    </w:p>
    <w:p w:rsidR="00A729EC" w:rsidRDefault="00BC1D89">
      <w:pPr>
        <w:keepNext/>
        <w:keepLines/>
        <w:jc w:val="both"/>
      </w:pPr>
      <w:bookmarkStart w:id="29" w:name="bookmark176"/>
      <w:bookmarkEnd w:id="29"/>
      <w:r>
        <w:rPr>
          <w:rStyle w:val="40"/>
          <w:i/>
          <w:color w:val="00000A"/>
          <w:sz w:val="24"/>
          <w:szCs w:val="24"/>
        </w:rPr>
        <w:t>Коррекция негативных тенденций развития учащихся:</w:t>
      </w:r>
    </w:p>
    <w:p w:rsidR="00A729EC" w:rsidRDefault="00BC1D89">
      <w:pPr>
        <w:tabs>
          <w:tab w:val="left" w:pos="1450"/>
        </w:tabs>
        <w:jc w:val="both"/>
        <w:rPr>
          <w:color w:val="00000A"/>
        </w:rPr>
      </w:pPr>
      <w:r>
        <w:rPr>
          <w:color w:val="00000A"/>
        </w:rPr>
        <w:t>- дифференцирует информацию различной модальности;</w:t>
      </w:r>
    </w:p>
    <w:p w:rsidR="00A729EC" w:rsidRDefault="00BC1D89">
      <w:pPr>
        <w:tabs>
          <w:tab w:val="left" w:pos="1454"/>
        </w:tabs>
        <w:jc w:val="both"/>
        <w:rPr>
          <w:color w:val="00000A"/>
        </w:rPr>
      </w:pPr>
      <w:r>
        <w:rPr>
          <w:color w:val="00000A"/>
        </w:rPr>
        <w:t>- соотносит предметы в соответствии с их свойствами;</w:t>
      </w:r>
    </w:p>
    <w:p w:rsidR="00A729EC" w:rsidRDefault="00BC1D89">
      <w:pPr>
        <w:tabs>
          <w:tab w:val="left" w:pos="1454"/>
        </w:tabs>
        <w:jc w:val="both"/>
        <w:rPr>
          <w:color w:val="00000A"/>
        </w:rPr>
      </w:pPr>
      <w:r>
        <w:rPr>
          <w:color w:val="00000A"/>
        </w:rPr>
        <w:t>- ориентируется в пространственных и временных представлениях;</w:t>
      </w:r>
    </w:p>
    <w:p w:rsidR="00A729EC" w:rsidRDefault="00BC1D89">
      <w:pPr>
        <w:tabs>
          <w:tab w:val="left" w:pos="1454"/>
        </w:tabs>
        <w:jc w:val="both"/>
        <w:rPr>
          <w:color w:val="00000A"/>
        </w:rPr>
      </w:pPr>
      <w:r>
        <w:rPr>
          <w:color w:val="00000A"/>
        </w:rPr>
        <w:t>- владеет приемами запоминания, сохранения и воспроизведения информации;</w:t>
      </w:r>
    </w:p>
    <w:p w:rsidR="00A729EC" w:rsidRDefault="00BC1D89">
      <w:pPr>
        <w:tabs>
          <w:tab w:val="left" w:pos="1498"/>
        </w:tabs>
        <w:jc w:val="both"/>
        <w:rPr>
          <w:color w:val="00000A"/>
        </w:rPr>
      </w:pPr>
      <w:r>
        <w:rPr>
          <w:color w:val="00000A"/>
        </w:rPr>
        <w:t>- выполняет основные мыслительные операции (анализ, синтез, обобщение, сравнение, классификация);</w:t>
      </w:r>
    </w:p>
    <w:p w:rsidR="00A729EC" w:rsidRDefault="00BC1D89">
      <w:pPr>
        <w:tabs>
          <w:tab w:val="left" w:pos="1454"/>
        </w:tabs>
        <w:jc w:val="both"/>
        <w:rPr>
          <w:color w:val="00000A"/>
        </w:rPr>
      </w:pPr>
      <w:r>
        <w:rPr>
          <w:color w:val="00000A"/>
        </w:rPr>
        <w:lastRenderedPageBreak/>
        <w:t>- адекватно относится к учебно-воспитательному процессу;</w:t>
      </w:r>
    </w:p>
    <w:p w:rsidR="00A729EC" w:rsidRDefault="00BC1D89">
      <w:pPr>
        <w:tabs>
          <w:tab w:val="left" w:pos="1507"/>
        </w:tabs>
        <w:jc w:val="both"/>
        <w:rPr>
          <w:color w:val="00000A"/>
        </w:rPr>
      </w:pPr>
      <w:r>
        <w:rPr>
          <w:color w:val="00000A"/>
        </w:rPr>
        <w:t>- работает по алгоритму, в соответствии с установленными правилами;</w:t>
      </w:r>
    </w:p>
    <w:p w:rsidR="00A729EC" w:rsidRDefault="00BC1D89">
      <w:pPr>
        <w:tabs>
          <w:tab w:val="left" w:pos="1454"/>
        </w:tabs>
        <w:jc w:val="both"/>
        <w:rPr>
          <w:color w:val="00000A"/>
        </w:rPr>
      </w:pPr>
      <w:r>
        <w:rPr>
          <w:color w:val="00000A"/>
        </w:rPr>
        <w:t>- контролирует свою деятельность;</w:t>
      </w:r>
    </w:p>
    <w:p w:rsidR="00A729EC" w:rsidRDefault="00BC1D89">
      <w:pPr>
        <w:tabs>
          <w:tab w:val="left" w:pos="1454"/>
        </w:tabs>
        <w:jc w:val="both"/>
        <w:rPr>
          <w:color w:val="00000A"/>
        </w:rPr>
      </w:pPr>
      <w:r>
        <w:rPr>
          <w:color w:val="00000A"/>
        </w:rPr>
        <w:t>- адекватно принимает оценку взрослого и сверстника;</w:t>
      </w:r>
    </w:p>
    <w:p w:rsidR="00A729EC" w:rsidRDefault="00BC1D89">
      <w:pPr>
        <w:tabs>
          <w:tab w:val="left" w:pos="1454"/>
        </w:tabs>
        <w:jc w:val="both"/>
        <w:rPr>
          <w:color w:val="00000A"/>
        </w:rPr>
      </w:pPr>
      <w:r>
        <w:rPr>
          <w:color w:val="00000A"/>
        </w:rPr>
        <w:t>- понимает собственные эмоции и чувства, а также эмоции и чувства других людей;</w:t>
      </w:r>
    </w:p>
    <w:p w:rsidR="00A729EC" w:rsidRDefault="00BC1D89">
      <w:pPr>
        <w:tabs>
          <w:tab w:val="left" w:pos="1454"/>
        </w:tabs>
        <w:jc w:val="both"/>
        <w:rPr>
          <w:color w:val="00000A"/>
        </w:rPr>
      </w:pPr>
      <w:r>
        <w:rPr>
          <w:color w:val="00000A"/>
        </w:rPr>
        <w:t>- контролирует свои эмоции, владеет навыками саморегуляции и самоконтроля;</w:t>
      </w:r>
    </w:p>
    <w:p w:rsidR="00A729EC" w:rsidRDefault="00BC1D89">
      <w:pPr>
        <w:tabs>
          <w:tab w:val="left" w:pos="1454"/>
        </w:tabs>
        <w:jc w:val="both"/>
        <w:rPr>
          <w:color w:val="00000A"/>
        </w:rPr>
      </w:pPr>
      <w:r>
        <w:rPr>
          <w:color w:val="00000A"/>
        </w:rPr>
        <w:t>- владеет навыками партнерского и группового сотрудничества;</w:t>
      </w:r>
    </w:p>
    <w:p w:rsidR="00A729EC" w:rsidRDefault="00BC1D89">
      <w:pPr>
        <w:tabs>
          <w:tab w:val="left" w:pos="1454"/>
        </w:tabs>
        <w:jc w:val="both"/>
        <w:rPr>
          <w:color w:val="00000A"/>
        </w:rPr>
      </w:pPr>
      <w:r>
        <w:rPr>
          <w:color w:val="00000A"/>
        </w:rPr>
        <w:t>- строит монологическое высказывание, владеет диалогической формой речи;</w:t>
      </w:r>
    </w:p>
    <w:p w:rsidR="00A729EC" w:rsidRDefault="00BC1D89">
      <w:pPr>
        <w:tabs>
          <w:tab w:val="left" w:pos="1454"/>
        </w:tabs>
        <w:jc w:val="both"/>
        <w:rPr>
          <w:color w:val="00000A"/>
        </w:rPr>
      </w:pPr>
      <w:r>
        <w:rPr>
          <w:color w:val="00000A"/>
        </w:rPr>
        <w:t>- использует навыки невербального взаимодействия;</w:t>
      </w:r>
    </w:p>
    <w:p w:rsidR="00A729EC" w:rsidRDefault="00BC1D89">
      <w:pPr>
        <w:tabs>
          <w:tab w:val="left" w:pos="1440"/>
        </w:tabs>
        <w:jc w:val="both"/>
        <w:rPr>
          <w:color w:val="00000A"/>
        </w:rPr>
      </w:pPr>
      <w:r>
        <w:rPr>
          <w:color w:val="00000A"/>
        </w:rPr>
        <w:t>- выражает свои мысли и чувства в зависимости от ситуации, пользуется формами речевого этикета;</w:t>
      </w:r>
    </w:p>
    <w:p w:rsidR="00A729EC" w:rsidRDefault="00BC1D89">
      <w:pPr>
        <w:tabs>
          <w:tab w:val="left" w:pos="1460"/>
        </w:tabs>
        <w:jc w:val="both"/>
        <w:rPr>
          <w:color w:val="00000A"/>
        </w:rPr>
      </w:pPr>
      <w:bookmarkStart w:id="30" w:name="_Toc415833134"/>
      <w:bookmarkEnd w:id="30"/>
      <w:r>
        <w:rPr>
          <w:color w:val="00000A"/>
        </w:rPr>
        <w:t>- использует речевые средства для эффективного решения разнообразных коммуникативных задач.</w:t>
      </w:r>
    </w:p>
    <w:p w:rsidR="00A729EC" w:rsidRDefault="00BC1D89">
      <w:pPr>
        <w:ind w:firstLine="709"/>
      </w:pPr>
      <w:r>
        <w:t xml:space="preserve"> </w:t>
      </w:r>
    </w:p>
    <w:p w:rsidR="00A729EC" w:rsidRDefault="00BC1D89">
      <w:pPr>
        <w:pStyle w:val="14TexstOSNOVA1012"/>
        <w:tabs>
          <w:tab w:val="left" w:pos="-180"/>
        </w:tabs>
        <w:spacing w:line="240" w:lineRule="auto"/>
        <w:ind w:firstLine="0"/>
        <w:jc w:val="center"/>
        <w:outlineLvl w:val="1"/>
        <w:rPr>
          <w:rFonts w:ascii="Times New Roman" w:hAnsi="Times New Roman" w:cs="Times New Roman"/>
          <w:b/>
          <w:color w:val="00000A"/>
          <w:sz w:val="24"/>
          <w:szCs w:val="24"/>
        </w:rPr>
      </w:pPr>
      <w:r>
        <w:rPr>
          <w:rFonts w:ascii="Times New Roman" w:hAnsi="Times New Roman" w:cs="Times New Roman"/>
          <w:b/>
          <w:color w:val="00000A"/>
          <w:sz w:val="24"/>
          <w:szCs w:val="24"/>
        </w:rPr>
        <w:t>2.6. Программа внеурочной деятельности</w:t>
      </w:r>
    </w:p>
    <w:p w:rsidR="00A729EC" w:rsidRDefault="00BC1D89">
      <w:pPr>
        <w:pStyle w:val="western"/>
        <w:ind w:firstLine="709"/>
        <w:jc w:val="both"/>
      </w:pPr>
      <w: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A729EC" w:rsidRDefault="00BC1D89">
      <w:pPr>
        <w:pStyle w:val="afe"/>
        <w:spacing w:after="0" w:line="240" w:lineRule="auto"/>
        <w:ind w:firstLine="709"/>
        <w:jc w:val="both"/>
      </w:pPr>
      <w:r>
        <w:rPr>
          <w:rFonts w:ascii="Times New Roman" w:hAnsi="Times New Roman"/>
          <w:sz w:val="24"/>
          <w:szCs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A729EC" w:rsidRDefault="00BC1D89">
      <w:pPr>
        <w:pStyle w:val="western"/>
        <w:ind w:firstLine="709"/>
        <w:jc w:val="both"/>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A729EC" w:rsidRDefault="00BC1D89">
      <w:pPr>
        <w:pStyle w:val="western"/>
        <w:ind w:firstLine="709"/>
        <w:jc w:val="both"/>
      </w:pPr>
      <w:r>
        <w:t>Внеурочная деятельность ориентирована на создание условий для:</w:t>
      </w:r>
      <w:r>
        <w:rPr>
          <w:b/>
          <w:bCs/>
          <w:i/>
          <w:iCs/>
        </w:rPr>
        <w:t xml:space="preserve"> </w:t>
      </w:r>
      <w:r>
        <w:rPr>
          <w:bCs/>
          <w:iCs/>
        </w:rPr>
        <w:t>творческой самореализации обучающихся с ЗПР в комфортной р</w:t>
      </w:r>
      <w: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Pr>
          <w:bCs/>
          <w:iCs/>
        </w:rPr>
        <w:t xml:space="preserve">социального становления обучающегося </w:t>
      </w:r>
      <w:r>
        <w:t>в процессе общения и совместной деятельности в детском сообществе, активного взаимодействия со сверстниками и педагогами.</w:t>
      </w:r>
    </w:p>
    <w:p w:rsidR="00A729EC" w:rsidRDefault="00BC1D89">
      <w:pPr>
        <w:pStyle w:val="western"/>
        <w:ind w:firstLine="709"/>
        <w:jc w:val="both"/>
      </w:pPr>
      <w: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A729EC" w:rsidRDefault="00BC1D89">
      <w:pPr>
        <w:pStyle w:val="western"/>
        <w:ind w:firstLine="709"/>
        <w:jc w:val="both"/>
      </w:pPr>
      <w:r>
        <w:rPr>
          <w:i/>
        </w:rPr>
        <w:t>Основными целями</w:t>
      </w:r>
      <w: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A729EC" w:rsidRDefault="00BC1D89">
      <w:pPr>
        <w:shd w:val="clear" w:color="auto" w:fill="FFFFFF"/>
        <w:ind w:firstLine="709"/>
        <w:jc w:val="both"/>
        <w:rPr>
          <w:i/>
        </w:rPr>
      </w:pPr>
      <w:r>
        <w:rPr>
          <w:i/>
        </w:rPr>
        <w:t>Основные задачи:</w:t>
      </w:r>
    </w:p>
    <w:p w:rsidR="00A729EC" w:rsidRDefault="00BC1D89">
      <w:pPr>
        <w:pStyle w:val="aff4"/>
        <w:tabs>
          <w:tab w:val="left" w:pos="900"/>
        </w:tabs>
        <w:spacing w:before="0" w:after="0" w:line="240" w:lineRule="auto"/>
        <w:ind w:firstLine="709"/>
        <w:jc w:val="both"/>
      </w:pPr>
      <w: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A729EC" w:rsidRDefault="00BC1D89">
      <w:pPr>
        <w:ind w:firstLine="709"/>
        <w:jc w:val="both"/>
      </w:pPr>
      <w:r>
        <w:lastRenderedPageBreak/>
        <w:t>развитие активности, самостоятельности и независимости в повседневной жизни;</w:t>
      </w:r>
    </w:p>
    <w:p w:rsidR="00A729EC" w:rsidRDefault="00BC1D89">
      <w:pPr>
        <w:ind w:firstLine="709"/>
        <w:jc w:val="both"/>
        <w:rPr>
          <w:bCs/>
        </w:rPr>
      </w:pPr>
      <w:r>
        <w:rPr>
          <w:bCs/>
        </w:rPr>
        <w:t>развитие возможных избирательных способностей и интересов обучающегося в разных видах деятельности;</w:t>
      </w:r>
    </w:p>
    <w:p w:rsidR="00A729EC" w:rsidRDefault="00BC1D89">
      <w:pPr>
        <w:ind w:firstLine="709"/>
        <w:jc w:val="both"/>
      </w:pPr>
      <w:r>
        <w:t>формирование основ нравственного самосознания личности, умения правильно оценивать окружающее и самих себя,</w:t>
      </w:r>
    </w:p>
    <w:p w:rsidR="00A729EC" w:rsidRDefault="00BC1D89">
      <w:pPr>
        <w:tabs>
          <w:tab w:val="left" w:pos="563"/>
        </w:tabs>
        <w:ind w:firstLine="709"/>
        <w:jc w:val="both"/>
      </w:pPr>
      <w:r>
        <w:t xml:space="preserve">формирование эстетических потребностей, ценностей и чувств; </w:t>
      </w:r>
    </w:p>
    <w:p w:rsidR="00A729EC" w:rsidRDefault="00BC1D89">
      <w:pPr>
        <w:ind w:firstLine="709"/>
        <w:jc w:val="both"/>
      </w:pPr>
      <w:r>
        <w:t>развитие трудолюбия, способности к преодолению трудностей, целеустремлённости и настойчивости в достижении результата;</w:t>
      </w:r>
    </w:p>
    <w:p w:rsidR="00A729EC" w:rsidRDefault="00BC1D89">
      <w:pPr>
        <w:ind w:firstLine="709"/>
        <w:jc w:val="both"/>
      </w:pPr>
      <w:r>
        <w:t>расширение представлений обучающегося о мире и о себе, его социального опыта;</w:t>
      </w:r>
    </w:p>
    <w:p w:rsidR="00A729EC" w:rsidRDefault="00BC1D89">
      <w:pPr>
        <w:ind w:firstLine="709"/>
        <w:jc w:val="both"/>
      </w:pPr>
      <w:r>
        <w:t>формирование положительного отношения к базовым общественным ценностям;</w:t>
      </w:r>
    </w:p>
    <w:p w:rsidR="00A729EC" w:rsidRDefault="00BC1D89">
      <w:pPr>
        <w:ind w:firstLine="709"/>
        <w:jc w:val="both"/>
      </w:pPr>
      <w:r>
        <w:rPr>
          <w:color w:val="333333"/>
          <w:highlight w:val="white"/>
        </w:rPr>
        <w:t>формирование умений, навыков социального общения людей;</w:t>
      </w:r>
      <w:r>
        <w:t xml:space="preserve"> </w:t>
      </w:r>
    </w:p>
    <w:p w:rsidR="00A729EC" w:rsidRDefault="00BC1D89">
      <w:pPr>
        <w:ind w:firstLine="709"/>
        <w:jc w:val="both"/>
        <w:rPr>
          <w:bCs/>
        </w:rPr>
      </w:pPr>
      <w:r>
        <w:rPr>
          <w:bCs/>
        </w:rPr>
        <w:t>расширение круга общения, выход обучающегося за пределы семьи и образовательной организации;</w:t>
      </w:r>
    </w:p>
    <w:p w:rsidR="00A729EC" w:rsidRDefault="00BC1D89">
      <w:pPr>
        <w:ind w:firstLine="709"/>
        <w:jc w:val="both"/>
      </w:pPr>
      <w:r>
        <w:t xml:space="preserve">развитие навыков осуществления сотрудничества с педагогами, сверстниками, родителями, старшими детьми в решении общих проблем; </w:t>
      </w:r>
    </w:p>
    <w:p w:rsidR="00A729EC" w:rsidRDefault="00BC1D89">
      <w:pPr>
        <w:ind w:firstLine="709"/>
        <w:jc w:val="both"/>
      </w:pPr>
      <w:r>
        <w:t xml:space="preserve">укрепление доверия к другим людям; </w:t>
      </w:r>
    </w:p>
    <w:p w:rsidR="00A729EC" w:rsidRDefault="00BC1D89">
      <w:pPr>
        <w:ind w:firstLine="709"/>
        <w:jc w:val="both"/>
      </w:pPr>
      <w:r>
        <w:t>развитие доброжелательности и эмоциональной отзывчивости, понимания других людей и сопереживания им.</w:t>
      </w:r>
    </w:p>
    <w:p w:rsidR="00A729EC" w:rsidRDefault="00BC1D89">
      <w:pPr>
        <w:ind w:firstLine="380"/>
        <w:jc w:val="both"/>
      </w:pPr>
      <w:r>
        <w:rPr>
          <w:color w:val="00000A"/>
        </w:rPr>
        <w:t>Для реализации внеурочной деятельности на ступени начального общего образования отводится до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Эти часы распределены по 6 направлениям образовательно- воспитательной деятельности:</w:t>
      </w:r>
    </w:p>
    <w:p w:rsidR="00A729EC" w:rsidRDefault="00BC1D89">
      <w:pPr>
        <w:numPr>
          <w:ilvl w:val="0"/>
          <w:numId w:val="22"/>
        </w:numPr>
        <w:tabs>
          <w:tab w:val="left" w:pos="519"/>
        </w:tabs>
        <w:ind w:left="1211" w:hanging="360"/>
        <w:rPr>
          <w:color w:val="00000A"/>
        </w:rPr>
      </w:pPr>
      <w:r>
        <w:rPr>
          <w:color w:val="00000A"/>
        </w:rPr>
        <w:t>коррекционно-развивающее;</w:t>
      </w:r>
    </w:p>
    <w:p w:rsidR="00A729EC" w:rsidRDefault="00BC1D89">
      <w:pPr>
        <w:numPr>
          <w:ilvl w:val="0"/>
          <w:numId w:val="22"/>
        </w:numPr>
        <w:tabs>
          <w:tab w:val="left" w:pos="519"/>
        </w:tabs>
        <w:ind w:left="1211" w:hanging="360"/>
        <w:rPr>
          <w:color w:val="00000A"/>
        </w:rPr>
      </w:pPr>
      <w:r>
        <w:rPr>
          <w:color w:val="00000A"/>
        </w:rPr>
        <w:t>спортивно-оздоровительное;</w:t>
      </w:r>
    </w:p>
    <w:p w:rsidR="00A729EC" w:rsidRDefault="00BC1D89">
      <w:pPr>
        <w:numPr>
          <w:ilvl w:val="0"/>
          <w:numId w:val="22"/>
        </w:numPr>
        <w:tabs>
          <w:tab w:val="left" w:pos="519"/>
        </w:tabs>
        <w:ind w:left="1211" w:hanging="360"/>
        <w:rPr>
          <w:color w:val="00000A"/>
        </w:rPr>
      </w:pPr>
      <w:r>
        <w:rPr>
          <w:color w:val="00000A"/>
        </w:rPr>
        <w:t>общеинтеллектуальное;</w:t>
      </w:r>
    </w:p>
    <w:p w:rsidR="00A729EC" w:rsidRDefault="00BC1D89">
      <w:pPr>
        <w:numPr>
          <w:ilvl w:val="0"/>
          <w:numId w:val="22"/>
        </w:numPr>
        <w:tabs>
          <w:tab w:val="left" w:pos="519"/>
        </w:tabs>
        <w:ind w:left="1211" w:hanging="360"/>
        <w:rPr>
          <w:color w:val="00000A"/>
        </w:rPr>
      </w:pPr>
      <w:r>
        <w:rPr>
          <w:color w:val="00000A"/>
        </w:rPr>
        <w:t>общекультурное;</w:t>
      </w:r>
    </w:p>
    <w:p w:rsidR="00A729EC" w:rsidRDefault="00BC1D89">
      <w:pPr>
        <w:numPr>
          <w:ilvl w:val="0"/>
          <w:numId w:val="22"/>
        </w:numPr>
        <w:tabs>
          <w:tab w:val="left" w:pos="514"/>
        </w:tabs>
        <w:ind w:left="1211" w:hanging="360"/>
        <w:rPr>
          <w:color w:val="00000A"/>
        </w:rPr>
      </w:pPr>
      <w:r>
        <w:rPr>
          <w:color w:val="00000A"/>
        </w:rPr>
        <w:t>духовно- нравственное;</w:t>
      </w:r>
    </w:p>
    <w:p w:rsidR="00A729EC" w:rsidRDefault="00BC1D89">
      <w:pPr>
        <w:numPr>
          <w:ilvl w:val="0"/>
          <w:numId w:val="22"/>
        </w:numPr>
        <w:tabs>
          <w:tab w:val="left" w:pos="519"/>
        </w:tabs>
        <w:ind w:left="1211" w:hanging="360"/>
        <w:rPr>
          <w:color w:val="00000A"/>
        </w:rPr>
      </w:pPr>
      <w:r>
        <w:rPr>
          <w:color w:val="00000A"/>
        </w:rPr>
        <w:t>социальное.</w:t>
      </w:r>
    </w:p>
    <w:p w:rsidR="00A729EC" w:rsidRDefault="00BC1D89">
      <w:pPr>
        <w:rPr>
          <w:color w:val="00000A"/>
        </w:rPr>
      </w:pPr>
      <w:r>
        <w:rPr>
          <w:color w:val="00000A"/>
        </w:rPr>
        <w:t>Следует учитывать, что внеурочная деятельность:</w:t>
      </w:r>
    </w:p>
    <w:p w:rsidR="00A729EC" w:rsidRDefault="00BC1D89">
      <w:pPr>
        <w:numPr>
          <w:ilvl w:val="0"/>
          <w:numId w:val="21"/>
        </w:numPr>
        <w:tabs>
          <w:tab w:val="left" w:pos="284"/>
          <w:tab w:val="left" w:pos="750"/>
        </w:tabs>
        <w:jc w:val="both"/>
        <w:rPr>
          <w:color w:val="00000A"/>
        </w:rPr>
      </w:pPr>
      <w:r>
        <w:rPr>
          <w:color w:val="00000A"/>
        </w:rPr>
        <w:t>является неотъемлемой частью образовательного процесса в школе;</w:t>
      </w:r>
    </w:p>
    <w:p w:rsidR="00A729EC" w:rsidRDefault="00BC1D89">
      <w:pPr>
        <w:numPr>
          <w:ilvl w:val="0"/>
          <w:numId w:val="21"/>
        </w:numPr>
        <w:tabs>
          <w:tab w:val="left" w:pos="284"/>
          <w:tab w:val="left" w:pos="760"/>
        </w:tabs>
        <w:rPr>
          <w:color w:val="00000A"/>
        </w:rPr>
      </w:pPr>
      <w:r>
        <w:rPr>
          <w:color w:val="00000A"/>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A729EC" w:rsidRDefault="00BC1D89">
      <w:pPr>
        <w:numPr>
          <w:ilvl w:val="0"/>
          <w:numId w:val="21"/>
        </w:numPr>
        <w:tabs>
          <w:tab w:val="left" w:pos="284"/>
          <w:tab w:val="left" w:pos="760"/>
        </w:tabs>
        <w:jc w:val="both"/>
        <w:rPr>
          <w:color w:val="00000A"/>
        </w:rPr>
      </w:pPr>
      <w:r>
        <w:rPr>
          <w:color w:val="00000A"/>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концерты и др.);</w:t>
      </w:r>
    </w:p>
    <w:p w:rsidR="00A729EC" w:rsidRDefault="00BC1D89">
      <w:pPr>
        <w:numPr>
          <w:ilvl w:val="0"/>
          <w:numId w:val="21"/>
        </w:numPr>
        <w:tabs>
          <w:tab w:val="left" w:pos="284"/>
          <w:tab w:val="left" w:pos="760"/>
        </w:tabs>
        <w:jc w:val="both"/>
        <w:rPr>
          <w:color w:val="00000A"/>
        </w:rPr>
      </w:pPr>
      <w:r>
        <w:rPr>
          <w:color w:val="00000A"/>
        </w:rPr>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A729EC" w:rsidRDefault="00BC1D89">
      <w:pPr>
        <w:numPr>
          <w:ilvl w:val="0"/>
          <w:numId w:val="21"/>
        </w:numPr>
        <w:tabs>
          <w:tab w:val="left" w:pos="284"/>
          <w:tab w:val="left" w:pos="755"/>
        </w:tabs>
        <w:rPr>
          <w:color w:val="00000A"/>
        </w:rPr>
      </w:pPr>
      <w:r>
        <w:rPr>
          <w:color w:val="00000A"/>
        </w:rPr>
        <w:t>наполнение конкретным содержанием данного компонента находится в компетенции образовательной организации.</w:t>
      </w:r>
    </w:p>
    <w:p w:rsidR="00A729EC" w:rsidRDefault="00BC1D89">
      <w:pPr>
        <w:ind w:left="720"/>
      </w:pPr>
      <w:r>
        <w:t>Любая образовательная деятельность должна давать результаты.</w:t>
      </w:r>
    </w:p>
    <w:p w:rsidR="00A729EC" w:rsidRDefault="00BC1D89">
      <w:pPr>
        <w:pStyle w:val="aff2"/>
        <w:rPr>
          <w:rFonts w:ascii="Times New Roman" w:hAnsi="Times New Roman"/>
          <w:szCs w:val="24"/>
        </w:rPr>
      </w:pPr>
      <w:r>
        <w:rPr>
          <w:rFonts w:ascii="Times New Roman" w:hAnsi="Times New Roman"/>
          <w:szCs w:val="24"/>
        </w:rPr>
        <w:t>Формы организации деятельности обучающихся с ОВЗ: экскурсии, кружковые и секционные занятия, клубные заседания, круглые столы, олимпиады, соревнования, общественно полезные практики и т.д., которые отличны  от организационных форм в урочной системе обучения.</w:t>
      </w:r>
    </w:p>
    <w:p w:rsidR="00A729EC" w:rsidRDefault="00BC1D89">
      <w:pPr>
        <w:rPr>
          <w:b/>
          <w:i/>
        </w:rPr>
      </w:pPr>
      <w:r>
        <w:rPr>
          <w:b/>
          <w:i/>
        </w:rPr>
        <w:t>Образовательные результаты внеурочной деятельности могут быть трёх уровней.</w:t>
      </w:r>
    </w:p>
    <w:p w:rsidR="00A729EC" w:rsidRDefault="00BC1D89">
      <w:pPr>
        <w:ind w:firstLine="426"/>
        <w:jc w:val="both"/>
      </w:pPr>
      <w:r>
        <w:rPr>
          <w:rStyle w:val="af4"/>
          <w:color w:val="00000A"/>
          <w:sz w:val="24"/>
          <w:szCs w:val="24"/>
          <w:highlight w:val="none"/>
        </w:rPr>
        <w:t>Первый уровень результатов</w:t>
      </w:r>
      <w: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w:t>
      </w:r>
      <w:r>
        <w:lastRenderedPageBreak/>
        <w:t>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729EC" w:rsidRDefault="00BC1D89">
      <w:pPr>
        <w:ind w:firstLine="426"/>
        <w:jc w:val="both"/>
      </w:pPr>
      <w:r>
        <w:rPr>
          <w:rStyle w:val="af4"/>
          <w:color w:val="00000A"/>
          <w:sz w:val="24"/>
          <w:szCs w:val="24"/>
          <w:highlight w:val="none"/>
        </w:rPr>
        <w:t>Второй уровень результатов</w:t>
      </w:r>
      <w: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A729EC" w:rsidRDefault="00BC1D89">
      <w:pPr>
        <w:ind w:firstLine="426"/>
        <w:jc w:val="both"/>
      </w:pPr>
      <w:r>
        <w:rPr>
          <w:rStyle w:val="af4"/>
          <w:color w:val="00000A"/>
          <w:sz w:val="24"/>
          <w:szCs w:val="24"/>
          <w:highlight w:val="none"/>
        </w:rPr>
        <w:t>Третий уровень результатов</w:t>
      </w:r>
      <w: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A729EC" w:rsidRDefault="00BC1D89">
      <w:pPr>
        <w:ind w:firstLine="426"/>
        <w:jc w:val="both"/>
      </w:pPr>
      <w: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учащихся 1 -4 х классов строится следующим образом. Для организации внеурочной деятельности</w:t>
      </w:r>
    </w:p>
    <w:p w:rsidR="00A729EC" w:rsidRDefault="00BC1D89">
      <w:pPr>
        <w:ind w:firstLine="426"/>
        <w:jc w:val="both"/>
      </w:pPr>
      <w:r>
        <w:t>обучающихся в работу вовлечены учителя начальных классов, педагоги школы, педагог-психолог.</w:t>
      </w:r>
    </w:p>
    <w:p w:rsidR="00A729EC" w:rsidRDefault="00BC1D89">
      <w:pPr>
        <w:ind w:firstLine="426"/>
        <w:jc w:val="both"/>
      </w:pPr>
      <w:r>
        <w:t>Запись обучающихся по выбору занятий осуществляется с учетом запросов родителей (законных представителей) и детей.</w:t>
      </w:r>
    </w:p>
    <w:p w:rsidR="00A729EC" w:rsidRDefault="00BC1D89">
      <w:pPr>
        <w:ind w:firstLine="426"/>
        <w:jc w:val="both"/>
      </w:pPr>
      <w:r>
        <w:t>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соответствии со своей шкалой ценностей.</w:t>
      </w:r>
    </w:p>
    <w:p w:rsidR="00A729EC" w:rsidRDefault="00BC1D89">
      <w:pPr>
        <w:pStyle w:val="45"/>
        <w:spacing w:line="240" w:lineRule="auto"/>
        <w:ind w:firstLine="426"/>
        <w:rPr>
          <w:rFonts w:ascii="Times New Roman" w:hAnsi="Times New Roman" w:cs="Times New Roman"/>
          <w:sz w:val="24"/>
          <w:szCs w:val="24"/>
        </w:rPr>
      </w:pPr>
      <w:r>
        <w:rPr>
          <w:rFonts w:ascii="Times New Roman" w:hAnsi="Times New Roman" w:cs="Times New Roman"/>
          <w:sz w:val="24"/>
          <w:szCs w:val="24"/>
        </w:rPr>
        <w:t>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обучающихся с ОВЗ.</w:t>
      </w:r>
    </w:p>
    <w:p w:rsidR="00A729EC" w:rsidRDefault="00BC1D89">
      <w:pPr>
        <w:suppressAutoHyphens/>
        <w:jc w:val="center"/>
        <w:rPr>
          <w:b/>
        </w:rPr>
      </w:pPr>
      <w:r>
        <w:rPr>
          <w:b/>
        </w:rPr>
        <w:t>ПОЯСНИТЕЛЬНАЯ ЗАПИСКА</w:t>
      </w:r>
    </w:p>
    <w:p w:rsidR="00A729EC" w:rsidRDefault="00BC1D89">
      <w:pPr>
        <w:suppressAutoHyphens/>
        <w:jc w:val="both"/>
      </w:pPr>
      <w:r>
        <w:t xml:space="preserve">    Под внеурочной деятельностью в рамках реализации федерального государственного образовательного стандарта начального общего образования следует понимать образовательную деятельность, осуществляемую в формах, отличных от  урочной и направленную на достижение планируемых результатов освоения адаптированной основной общеобразовательной программы начального общего образования для детей с ЗПР.</w:t>
      </w:r>
    </w:p>
    <w:p w:rsidR="00A729EC" w:rsidRDefault="00BC1D89">
      <w:pPr>
        <w:suppressAutoHyphens/>
        <w:jc w:val="both"/>
      </w:pPr>
      <w:r>
        <w:t>План внеурочной деятельности МБОУ Рогаликовской ООШ</w:t>
      </w:r>
      <w:r>
        <w:rPr>
          <w:b/>
        </w:rPr>
        <w:t xml:space="preserve"> </w:t>
      </w:r>
      <w:r>
        <w:t>обеспечивает  реализацию требований Федерального государственного образовательного стандарта начального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 внеурочной деятельности по классам.</w:t>
      </w:r>
    </w:p>
    <w:p w:rsidR="00A729EC" w:rsidRDefault="00BC1D89">
      <w:pPr>
        <w:pStyle w:val="aff2"/>
        <w:ind w:firstLine="709"/>
        <w:jc w:val="both"/>
        <w:rPr>
          <w:rFonts w:ascii="Times New Roman" w:hAnsi="Times New Roman"/>
          <w:szCs w:val="24"/>
        </w:rPr>
      </w:pPr>
      <w:r>
        <w:rPr>
          <w:rFonts w:ascii="Times New Roman" w:hAnsi="Times New Roman"/>
          <w:szCs w:val="24"/>
        </w:rPr>
        <w:t>План внеурочной деятельности обеспечивает учет индивидуальных особенностей и потребностей обучающихся с ОВЗ, определяет возможности школы  по созданию условий для решения задач воспитания и социализации учащихся.</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в начальной школе позволяет решить целый ряд очень важных задач:</w:t>
      </w:r>
    </w:p>
    <w:p w:rsidR="00A729EC" w:rsidRDefault="00BC1D89">
      <w:pPr>
        <w:pStyle w:val="aff2"/>
        <w:numPr>
          <w:ilvl w:val="0"/>
          <w:numId w:val="30"/>
        </w:numPr>
        <w:ind w:left="0" w:firstLine="0"/>
        <w:jc w:val="both"/>
        <w:rPr>
          <w:rFonts w:ascii="Times New Roman" w:hAnsi="Times New Roman"/>
          <w:szCs w:val="24"/>
        </w:rPr>
      </w:pPr>
      <w:r>
        <w:rPr>
          <w:rFonts w:ascii="Times New Roman" w:hAnsi="Times New Roman"/>
          <w:szCs w:val="24"/>
        </w:rPr>
        <w:lastRenderedPageBreak/>
        <w:t>обеспечить благоприятную адаптацию ребенка в школе;</w:t>
      </w:r>
    </w:p>
    <w:p w:rsidR="00A729EC" w:rsidRDefault="00BC1D89">
      <w:pPr>
        <w:pStyle w:val="aff2"/>
        <w:numPr>
          <w:ilvl w:val="0"/>
          <w:numId w:val="30"/>
        </w:numPr>
        <w:ind w:left="0" w:firstLine="0"/>
        <w:jc w:val="both"/>
        <w:rPr>
          <w:rFonts w:ascii="Times New Roman" w:hAnsi="Times New Roman"/>
          <w:szCs w:val="24"/>
        </w:rPr>
      </w:pPr>
      <w:r>
        <w:rPr>
          <w:rFonts w:ascii="Times New Roman" w:hAnsi="Times New Roman"/>
          <w:szCs w:val="24"/>
        </w:rPr>
        <w:t>оптимизировать учебную нагрузку обучающихся;</w:t>
      </w:r>
    </w:p>
    <w:p w:rsidR="00A729EC" w:rsidRDefault="00BC1D89">
      <w:pPr>
        <w:pStyle w:val="aff2"/>
        <w:numPr>
          <w:ilvl w:val="0"/>
          <w:numId w:val="30"/>
        </w:numPr>
        <w:ind w:left="0" w:firstLine="0"/>
        <w:jc w:val="both"/>
        <w:rPr>
          <w:rFonts w:ascii="Times New Roman" w:hAnsi="Times New Roman"/>
          <w:szCs w:val="24"/>
        </w:rPr>
      </w:pPr>
      <w:r>
        <w:rPr>
          <w:rFonts w:ascii="Times New Roman" w:hAnsi="Times New Roman"/>
          <w:szCs w:val="24"/>
        </w:rPr>
        <w:t>улучшить условия для развития ребенка;</w:t>
      </w:r>
    </w:p>
    <w:p w:rsidR="00A729EC" w:rsidRDefault="00BC1D89">
      <w:pPr>
        <w:pStyle w:val="aff2"/>
        <w:numPr>
          <w:ilvl w:val="0"/>
          <w:numId w:val="30"/>
        </w:numPr>
        <w:ind w:left="0" w:firstLine="0"/>
        <w:jc w:val="both"/>
        <w:rPr>
          <w:rFonts w:ascii="Times New Roman" w:hAnsi="Times New Roman"/>
          <w:szCs w:val="24"/>
        </w:rPr>
      </w:pPr>
      <w:r>
        <w:rPr>
          <w:rFonts w:ascii="Times New Roman" w:hAnsi="Times New Roman"/>
          <w:szCs w:val="24"/>
        </w:rPr>
        <w:t>учесть возрастные и индивидуальные особенности обучающихся.</w:t>
      </w:r>
    </w:p>
    <w:p w:rsidR="00A729EC" w:rsidRDefault="00BC1D89">
      <w:pPr>
        <w:pStyle w:val="aff2"/>
        <w:ind w:firstLine="709"/>
        <w:jc w:val="both"/>
        <w:rPr>
          <w:rFonts w:ascii="Times New Roman" w:hAnsi="Times New Roman"/>
          <w:szCs w:val="24"/>
        </w:rPr>
      </w:pPr>
      <w:r>
        <w:rPr>
          <w:rFonts w:ascii="Times New Roman" w:hAnsi="Times New Roman"/>
          <w:szCs w:val="24"/>
        </w:rPr>
        <w:t>Внеурочная деятельность является неотъемлемой частью образовательного процесса в школе. Часы внеурочной деятельности используются по желанию учащихся. Формы и виды деятельности определяются в соответствии с выбором учащихся на добровольной основе.</w:t>
      </w:r>
    </w:p>
    <w:p w:rsidR="00A729EC" w:rsidRDefault="00BC1D89">
      <w:pPr>
        <w:pStyle w:val="aff2"/>
        <w:ind w:firstLine="709"/>
        <w:jc w:val="both"/>
        <w:rPr>
          <w:rFonts w:ascii="Times New Roman" w:hAnsi="Times New Roman"/>
          <w:szCs w:val="24"/>
        </w:rPr>
      </w:pPr>
      <w:r>
        <w:rPr>
          <w:rFonts w:ascii="Times New Roman" w:hAnsi="Times New Roman"/>
          <w:szCs w:val="24"/>
        </w:rPr>
        <w:t>Школа  определяет режим урочной и внеурочной деятельности самостоятельно на основе СанПиН 2.4.2.2821-10 «Санитарно-эпидемиологические требования к условиям и организации обучения в общеобразовательных учреждениях».</w:t>
      </w:r>
    </w:p>
    <w:p w:rsidR="00A729EC" w:rsidRDefault="00BC1D89">
      <w:pPr>
        <w:pStyle w:val="aff2"/>
        <w:ind w:firstLine="709"/>
        <w:jc w:val="both"/>
        <w:rPr>
          <w:rFonts w:ascii="Times New Roman" w:hAnsi="Times New Roman"/>
          <w:szCs w:val="24"/>
        </w:rPr>
      </w:pPr>
      <w:r>
        <w:rPr>
          <w:rFonts w:ascii="Times New Roman" w:hAnsi="Times New Roman"/>
          <w:szCs w:val="24"/>
        </w:rPr>
        <w:t>Продолжительность одного занятия внеурочной деятельности составляет 30 минут с обязательным 10-минутным перерывом между занятиями. Длительность занятий по таким видам деятельности, как чтение, музыкальные за</w:t>
      </w:r>
      <w:r>
        <w:rPr>
          <w:rFonts w:ascii="Times New Roman" w:hAnsi="Times New Roman"/>
          <w:szCs w:val="24"/>
        </w:rPr>
        <w:softHyphen/>
        <w:t>нятия, рисование, лепка, рукоделие, тихие игры, должна составлять не более 50 минут в день для  обучающихся 1-2 классов и не более полутора часов в день - для остальных классов.</w:t>
      </w:r>
    </w:p>
    <w:p w:rsidR="00A729EC" w:rsidRDefault="00BC1D89">
      <w:pPr>
        <w:pStyle w:val="aff2"/>
        <w:ind w:firstLine="709"/>
        <w:jc w:val="both"/>
        <w:rPr>
          <w:rFonts w:ascii="Times New Roman" w:hAnsi="Times New Roman"/>
          <w:szCs w:val="24"/>
        </w:rPr>
      </w:pPr>
      <w:r>
        <w:rPr>
          <w:rFonts w:ascii="Times New Roman" w:hAnsi="Times New Roman"/>
          <w:szCs w:val="24"/>
        </w:rPr>
        <w:t xml:space="preserve">Основной формой учета результатов внеурочной деятельности обучающихся является портфолио. </w:t>
      </w:r>
    </w:p>
    <w:p w:rsidR="00A729EC" w:rsidRDefault="00BC1D89">
      <w:pPr>
        <w:suppressAutoHyphens/>
        <w:jc w:val="center"/>
        <w:rPr>
          <w:b/>
        </w:rPr>
      </w:pPr>
      <w:r>
        <w:rPr>
          <w:b/>
        </w:rPr>
        <w:t>Целевая направленность, стратегические и тактические</w:t>
      </w:r>
    </w:p>
    <w:p w:rsidR="00A729EC" w:rsidRDefault="00BC1D89">
      <w:pPr>
        <w:suppressAutoHyphens/>
        <w:jc w:val="center"/>
        <w:rPr>
          <w:b/>
        </w:rPr>
      </w:pPr>
      <w:r>
        <w:rPr>
          <w:b/>
        </w:rPr>
        <w:t>цели содержания образования</w:t>
      </w:r>
    </w:p>
    <w:p w:rsidR="00A729EC" w:rsidRDefault="00BC1D89">
      <w:pPr>
        <w:suppressAutoHyphens/>
        <w:jc w:val="both"/>
      </w:pPr>
      <w:r>
        <w:t>План подготовлен с учётом требований Федеральных государственных  образовательных стандартов начального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A729EC" w:rsidRDefault="00BC1D89">
      <w:pPr>
        <w:suppressAutoHyphens/>
        <w:jc w:val="center"/>
        <w:rPr>
          <w:b/>
        </w:rPr>
      </w:pPr>
      <w:r>
        <w:rPr>
          <w:b/>
        </w:rPr>
        <w:t>Основные принципы плана:</w:t>
      </w:r>
    </w:p>
    <w:p w:rsidR="00A729EC" w:rsidRDefault="00BC1D89">
      <w:pPr>
        <w:suppressAutoHyphens/>
        <w:jc w:val="both"/>
      </w:pPr>
      <w:r>
        <w:t>- учёт познавательных потребностей обучающихся и социального заказа родителей  (законных представителей);</w:t>
      </w:r>
    </w:p>
    <w:p w:rsidR="00A729EC" w:rsidRDefault="00BC1D89">
      <w:pPr>
        <w:suppressAutoHyphens/>
        <w:jc w:val="both"/>
      </w:pPr>
      <w:r>
        <w:t>- учёт кадрового потенциала образовательной организации;</w:t>
      </w:r>
    </w:p>
    <w:p w:rsidR="00A729EC" w:rsidRDefault="00BC1D89">
      <w:pPr>
        <w:suppressAutoHyphens/>
        <w:jc w:val="both"/>
      </w:pPr>
      <w:r>
        <w:t>- построение образовательного процесса в соответствии с санитарно-гигиеническими нормами;</w:t>
      </w:r>
    </w:p>
    <w:p w:rsidR="00A729EC" w:rsidRDefault="00BC1D89">
      <w:pPr>
        <w:suppressAutoHyphens/>
        <w:jc w:val="both"/>
      </w:pPr>
      <w:r>
        <w:t>- соблюдение преемственности и перспективности обучения.</w:t>
      </w:r>
    </w:p>
    <w:p w:rsidR="00A729EC" w:rsidRDefault="00BC1D89">
      <w:pPr>
        <w:suppressAutoHyphens/>
        <w:jc w:val="both"/>
      </w:pPr>
      <w:r>
        <w:t>План отражает основные цели и задачи, стоящие перед образовательной организацией.</w:t>
      </w:r>
    </w:p>
    <w:p w:rsidR="00A729EC" w:rsidRDefault="00BC1D89">
      <w:pPr>
        <w:suppressAutoHyphens/>
        <w:jc w:val="both"/>
      </w:pPr>
      <w:r>
        <w:t xml:space="preserve"> </w:t>
      </w:r>
      <w:r>
        <w:rPr>
          <w:b/>
        </w:rPr>
        <w:t>Целью  внеурочной деятельности является</w:t>
      </w:r>
    </w:p>
    <w:p w:rsidR="00A729EC" w:rsidRDefault="00BC1D89">
      <w:pPr>
        <w:suppressAutoHyphens/>
        <w:jc w:val="both"/>
      </w:pPr>
      <w:r>
        <w:t>- создание условий для развития творческого потенциала обучающихся  с ОВЗ и последующего усвоения образовательных программ</w:t>
      </w:r>
    </w:p>
    <w:p w:rsidR="00A729EC" w:rsidRDefault="00BC1D89">
      <w:pPr>
        <w:suppressAutoHyphens/>
        <w:jc w:val="both"/>
      </w:pPr>
      <w:r>
        <w:t>- воспитание гражданственности, трудолюбия , уважения к правам и свободам человека, любви к окружающей природе, Родине, семье, формирование здорового образа жизни.</w:t>
      </w:r>
    </w:p>
    <w:p w:rsidR="00A729EC" w:rsidRDefault="00BC1D89">
      <w:pPr>
        <w:suppressAutoHyphens/>
        <w:jc w:val="both"/>
      </w:pPr>
      <w:r>
        <w:rPr>
          <w:b/>
        </w:rPr>
        <w:t>Внеурочная деятельность решает следующие специфические задачи</w:t>
      </w:r>
      <w:r>
        <w:t>:</w:t>
      </w:r>
    </w:p>
    <w:p w:rsidR="00A729EC" w:rsidRDefault="00BC1D89">
      <w:pPr>
        <w:suppressAutoHyphens/>
        <w:jc w:val="both"/>
      </w:pPr>
      <w:r>
        <w:t>-создание комфортных условий для позитивного восприятия ценностей  начального общего и основного общего образования и более успешного освоения его содержания;</w:t>
      </w:r>
    </w:p>
    <w:p w:rsidR="00A729EC" w:rsidRDefault="00BC1D89">
      <w:pPr>
        <w:suppressAutoHyphens/>
        <w:jc w:val="both"/>
      </w:pPr>
      <w:r>
        <w:t xml:space="preserve"> -способствование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A729EC" w:rsidRDefault="00BC1D89">
      <w:pPr>
        <w:suppressAutoHyphens/>
        <w:jc w:val="both"/>
      </w:pPr>
      <w:r>
        <w:t xml:space="preserve">- компенсация отсутствия или  дополнения, углубления тех или иных учебных направлений, которые нужны обучающимся для определения индивидуального </w:t>
      </w:r>
      <w:r>
        <w:lastRenderedPageBreak/>
        <w:t>образовательного маршрута, конкретизация жизненных и профессиональных планов, формирования важных личностных качеств;</w:t>
      </w:r>
    </w:p>
    <w:p w:rsidR="00A729EC" w:rsidRDefault="00BC1D89">
      <w:pPr>
        <w:suppressAutoHyphens/>
        <w:jc w:val="both"/>
      </w:pPr>
      <w:r>
        <w:t>- ориентация обучающихся, проявляющих особый интерес к тем или иным видам деятельности, на развитие своих способностей по более сложным программам.</w:t>
      </w:r>
    </w:p>
    <w:p w:rsidR="00A729EC" w:rsidRDefault="00BC1D89">
      <w:pPr>
        <w:ind w:firstLine="708"/>
      </w:pPr>
      <w:r>
        <w:rPr>
          <w:b/>
        </w:rPr>
        <w:t>Программы внеурочной деятельности направлены</w:t>
      </w:r>
      <w:r>
        <w:t>:</w:t>
      </w:r>
    </w:p>
    <w:p w:rsidR="00A729EC" w:rsidRDefault="00BC1D89">
      <w:pPr>
        <w:suppressAutoHyphens/>
        <w:jc w:val="both"/>
      </w:pPr>
      <w:r>
        <w:t>- на расширение содержания программы начального общего образования;</w:t>
      </w:r>
    </w:p>
    <w:p w:rsidR="00A729EC" w:rsidRDefault="00BC1D89">
      <w:pPr>
        <w:suppressAutoHyphens/>
        <w:jc w:val="both"/>
      </w:pPr>
      <w:r>
        <w:t>- на реализацию основных направлений  образовательной политики;</w:t>
      </w:r>
    </w:p>
    <w:p w:rsidR="00A729EC" w:rsidRDefault="00BC1D89">
      <w:pPr>
        <w:suppressAutoHyphens/>
        <w:jc w:val="both"/>
      </w:pPr>
      <w:r>
        <w:t>- на формирование личности ребёнка средствами искусства, творчества, спорта.</w:t>
      </w:r>
    </w:p>
    <w:p w:rsidR="00A729EC" w:rsidRDefault="00BC1D89">
      <w:pPr>
        <w:suppressAutoHyphens/>
        <w:jc w:val="both"/>
      </w:pPr>
      <w:r>
        <w:t>Внеурочная деятельность на базе образовательного учреждения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A729EC" w:rsidRDefault="00BC1D89">
      <w:pPr>
        <w:suppressAutoHyphens/>
        <w:jc w:val="both"/>
        <w:rPr>
          <w:b/>
        </w:rPr>
      </w:pPr>
      <w:r>
        <w:rPr>
          <w:b/>
        </w:rPr>
        <w:t>Спортивно-оздоровительное,</w:t>
      </w:r>
    </w:p>
    <w:p w:rsidR="00A729EC" w:rsidRDefault="00BC1D89">
      <w:pPr>
        <w:suppressAutoHyphens/>
        <w:jc w:val="both"/>
        <w:rPr>
          <w:b/>
        </w:rPr>
      </w:pPr>
      <w:r>
        <w:rPr>
          <w:b/>
        </w:rPr>
        <w:t>Духовно-нравственное,</w:t>
      </w:r>
    </w:p>
    <w:p w:rsidR="00A729EC" w:rsidRDefault="00BC1D89">
      <w:pPr>
        <w:suppressAutoHyphens/>
        <w:jc w:val="both"/>
        <w:rPr>
          <w:b/>
        </w:rPr>
      </w:pPr>
      <w:r>
        <w:rPr>
          <w:b/>
        </w:rPr>
        <w:t>Социальное,</w:t>
      </w:r>
    </w:p>
    <w:p w:rsidR="00A729EC" w:rsidRDefault="00BC1D89">
      <w:pPr>
        <w:suppressAutoHyphens/>
        <w:jc w:val="both"/>
        <w:rPr>
          <w:b/>
        </w:rPr>
      </w:pPr>
      <w:r>
        <w:rPr>
          <w:b/>
        </w:rPr>
        <w:t>Общеинтеллектуальное,</w:t>
      </w:r>
    </w:p>
    <w:p w:rsidR="00A729EC" w:rsidRDefault="00BC1D89">
      <w:pPr>
        <w:suppressAutoHyphens/>
        <w:jc w:val="both"/>
      </w:pPr>
      <w:r>
        <w:rPr>
          <w:b/>
        </w:rPr>
        <w:t>Общекультурное</w:t>
      </w:r>
      <w:r>
        <w:t>.</w:t>
      </w:r>
    </w:p>
    <w:p w:rsidR="00A729EC" w:rsidRDefault="00BC1D89">
      <w:pPr>
        <w:suppressAutoHyphens/>
        <w:jc w:val="center"/>
        <w:rPr>
          <w:b/>
        </w:rPr>
      </w:pPr>
      <w:r>
        <w:rPr>
          <w:b/>
        </w:rPr>
        <w:t>СПОРТИВНО-ОЗДОРОВИТЕЛЬНОЕ НАПРАВЛЕНИЕ</w:t>
      </w:r>
    </w:p>
    <w:p w:rsidR="00A729EC" w:rsidRDefault="00BC1D89">
      <w:pPr>
        <w:suppressAutoHyphens/>
        <w:jc w:val="both"/>
      </w:pPr>
      <w:r>
        <w:rPr>
          <w:b/>
        </w:rPr>
        <w:t xml:space="preserve">Целесообразность </w:t>
      </w:r>
      <w:r>
        <w:t>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программы начального общего образования.</w:t>
      </w:r>
    </w:p>
    <w:p w:rsidR="00A729EC" w:rsidRDefault="00BC1D89">
      <w:pPr>
        <w:suppressAutoHyphens/>
        <w:jc w:val="both"/>
        <w:rPr>
          <w:b/>
        </w:rPr>
      </w:pPr>
      <w:r>
        <w:rPr>
          <w:b/>
        </w:rPr>
        <w:t>Основные задачи:</w:t>
      </w:r>
    </w:p>
    <w:p w:rsidR="00A729EC" w:rsidRDefault="00BC1D89">
      <w:pPr>
        <w:suppressAutoHyphens/>
        <w:jc w:val="both"/>
      </w:pPr>
      <w:r>
        <w:t>- формирование культуры здорового и безопасного образа жизни;</w:t>
      </w:r>
    </w:p>
    <w:p w:rsidR="00A729EC" w:rsidRDefault="00BC1D89">
      <w:pPr>
        <w:suppressAutoHyphens/>
        <w:jc w:val="both"/>
      </w:pPr>
      <w:r>
        <w:t>- использование оптимальных двигательных режимов для детей с учётом их возрастных, психологических и иных особенностей;</w:t>
      </w:r>
    </w:p>
    <w:p w:rsidR="00A729EC" w:rsidRDefault="00BC1D89">
      <w:pPr>
        <w:suppressAutoHyphens/>
        <w:jc w:val="both"/>
      </w:pPr>
      <w:r>
        <w:t xml:space="preserve">- развитие потребности в занятиях физической культуры и спортом. </w:t>
      </w:r>
    </w:p>
    <w:p w:rsidR="00A729EC" w:rsidRDefault="00BC1D89">
      <w:pPr>
        <w:suppressAutoHyphens/>
        <w:jc w:val="both"/>
        <w:rPr>
          <w:b/>
        </w:rPr>
      </w:pPr>
      <w:r>
        <w:rPr>
          <w:b/>
        </w:rPr>
        <w:t>Задачи:</w:t>
      </w:r>
    </w:p>
    <w:p w:rsidR="00A729EC" w:rsidRDefault="00BC1D89">
      <w:pPr>
        <w:suppressAutoHyphens/>
        <w:jc w:val="both"/>
      </w:pPr>
      <w:r>
        <w:rPr>
          <w:b/>
        </w:rPr>
        <w:t xml:space="preserve">- </w:t>
      </w:r>
      <w:r>
        <w:t>приобщение обучающихся к здоровому образу жизни</w:t>
      </w:r>
    </w:p>
    <w:p w:rsidR="00A729EC" w:rsidRDefault="00BC1D89">
      <w:pPr>
        <w:suppressAutoHyphens/>
        <w:jc w:val="both"/>
      </w:pPr>
      <w:r>
        <w:rPr>
          <w:b/>
        </w:rPr>
        <w:t xml:space="preserve">-- </w:t>
      </w:r>
      <w:r>
        <w:t>приобщение обучающихся к спорту</w:t>
      </w:r>
    </w:p>
    <w:p w:rsidR="00A729EC" w:rsidRDefault="00BC1D89">
      <w:pPr>
        <w:suppressAutoHyphens/>
        <w:jc w:val="both"/>
      </w:pPr>
      <w:r>
        <w:t>- подготовка к сдаче норм ГТО</w:t>
      </w:r>
    </w:p>
    <w:p w:rsidR="00A729EC" w:rsidRDefault="00BC1D89">
      <w:pPr>
        <w:suppressAutoHyphens/>
        <w:jc w:val="both"/>
      </w:pPr>
      <w:r>
        <w:t>Данное направление реализуется  кружками  «Тайна черно-белых клеток», «спорт – это жизнь». По итогам работы в данном направлении проводятся, соревнования, показательные выступления, дни здоровья, эстафеты, беседы, весёлые старты, викторины, походы.</w:t>
      </w:r>
    </w:p>
    <w:p w:rsidR="00A729EC" w:rsidRDefault="00BC1D89">
      <w:pPr>
        <w:jc w:val="center"/>
        <w:rPr>
          <w:b/>
        </w:rPr>
      </w:pPr>
      <w:r>
        <w:rPr>
          <w:b/>
        </w:rPr>
        <w:t>ДУХОВНО-НРАВСТВЕННОЕ НАПРАВЛЕНИЕ</w:t>
      </w:r>
    </w:p>
    <w:p w:rsidR="00A729EC" w:rsidRDefault="00BC1D89">
      <w:pPr>
        <w:suppressAutoHyphens/>
        <w:jc w:val="both"/>
      </w:pPr>
      <w:r>
        <w:rPr>
          <w:b/>
        </w:rPr>
        <w:t>Целесообразность</w:t>
      </w:r>
      <w:r>
        <w:t xml:space="preserve"> названного направления заключается в обеспечении духовно- нравственного развития обучающихся в единой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A729EC" w:rsidRDefault="00BC1D89">
      <w:pPr>
        <w:suppressAutoHyphens/>
        <w:jc w:val="both"/>
        <w:rPr>
          <w:b/>
        </w:rPr>
      </w:pPr>
      <w:r>
        <w:rPr>
          <w:b/>
        </w:rPr>
        <w:t>Основные задачи:</w:t>
      </w:r>
    </w:p>
    <w:p w:rsidR="00A729EC" w:rsidRDefault="00BC1D89">
      <w:pPr>
        <w:suppressAutoHyphens/>
        <w:jc w:val="both"/>
      </w:pPr>
      <w: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композиции- «становиться лучше»;</w:t>
      </w:r>
    </w:p>
    <w:p w:rsidR="00A729EC" w:rsidRDefault="00BC1D89">
      <w:pPr>
        <w:suppressAutoHyphens/>
        <w:jc w:val="both"/>
      </w:pPr>
      <w: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A729EC" w:rsidRDefault="00BC1D89">
      <w:pPr>
        <w:suppressAutoHyphens/>
        <w:jc w:val="both"/>
      </w:pPr>
      <w:r>
        <w:t xml:space="preserve">-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w:t>
      </w:r>
      <w:r>
        <w:lastRenderedPageBreak/>
        <w:t>должном и недопустимом; укрепление у младшего школьника позитивной нравственной самооценки и самоуважения, жизненного оптимизма;</w:t>
      </w:r>
    </w:p>
    <w:p w:rsidR="00A729EC" w:rsidRDefault="00BC1D89">
      <w:pPr>
        <w:suppressAutoHyphens/>
        <w:jc w:val="both"/>
      </w:pPr>
      <w: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29EC" w:rsidRDefault="00BC1D89">
      <w:pPr>
        <w:suppressAutoHyphens/>
        <w:jc w:val="both"/>
      </w:pPr>
      <w:r>
        <w:t>- принятие обучающимся базовых общенациональных ценностей;</w:t>
      </w:r>
    </w:p>
    <w:p w:rsidR="00A729EC" w:rsidRDefault="00BC1D89">
      <w:pPr>
        <w:suppressAutoHyphens/>
        <w:jc w:val="both"/>
      </w:pPr>
      <w:r>
        <w:t>- развитие трудолюбия, способности к преодолению трудностей - формирование основ российской гражданской идентичности;</w:t>
      </w:r>
    </w:p>
    <w:p w:rsidR="00A729EC" w:rsidRDefault="00BC1D89">
      <w:pPr>
        <w:suppressAutoHyphens/>
        <w:jc w:val="both"/>
      </w:pPr>
      <w:r>
        <w:t>- пробуждение веры в Россию, чувства личной ответственности за Отечество;</w:t>
      </w:r>
    </w:p>
    <w:p w:rsidR="00A729EC" w:rsidRDefault="00BC1D89">
      <w:pPr>
        <w:suppressAutoHyphens/>
        <w:jc w:val="both"/>
      </w:pPr>
      <w:r>
        <w:t>- формирование патриотизма и гражданской солидарности;</w:t>
      </w:r>
    </w:p>
    <w:p w:rsidR="00A729EC" w:rsidRDefault="00BC1D89">
      <w:pPr>
        <w:suppressAutoHyphens/>
        <w:jc w:val="both"/>
      </w:pPr>
      <w: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729EC" w:rsidRDefault="00BC1D89">
      <w:pPr>
        <w:suppressAutoHyphens/>
        <w:jc w:val="both"/>
      </w:pPr>
      <w:r>
        <w:t>Данное направление реализуется кружком  "</w:t>
      </w:r>
      <w:r>
        <w:rPr>
          <w:color w:val="00000A"/>
        </w:rPr>
        <w:t xml:space="preserve"> Этика: азбука добра</w:t>
      </w:r>
      <w:r>
        <w:t>" , «Доноведение».</w:t>
      </w:r>
    </w:p>
    <w:p w:rsidR="00A729EC" w:rsidRDefault="00BC1D89">
      <w:pPr>
        <w:suppressAutoHyphens/>
        <w:jc w:val="both"/>
      </w:pPr>
      <w:r>
        <w:t xml:space="preserve">  По итогам работы в данном направлении проводятся защиты проектов, экскурсии, выставки-путешествия, лекции, беседы, игры- путешествия, викторины, акции, конкурсы, утренники, сборы, операции, праздники, классные часы.</w:t>
      </w:r>
    </w:p>
    <w:p w:rsidR="00A729EC" w:rsidRDefault="00BC1D89">
      <w:pPr>
        <w:ind w:firstLine="708"/>
        <w:jc w:val="center"/>
        <w:rPr>
          <w:b/>
        </w:rPr>
      </w:pPr>
      <w:r>
        <w:rPr>
          <w:b/>
        </w:rPr>
        <w:t>СОЦИАЛЬНОЕ НАПРАВЛЕНИЕ</w:t>
      </w:r>
    </w:p>
    <w:p w:rsidR="00A729EC" w:rsidRDefault="00BC1D89">
      <w:pPr>
        <w:suppressAutoHyphens/>
        <w:jc w:val="both"/>
      </w:pPr>
      <w:r>
        <w:rPr>
          <w:b/>
        </w:rPr>
        <w:t>Целесообразность</w:t>
      </w:r>
      <w: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A729EC" w:rsidRDefault="00BC1D89">
      <w:pPr>
        <w:suppressAutoHyphens/>
        <w:jc w:val="both"/>
        <w:rPr>
          <w:b/>
        </w:rPr>
      </w:pPr>
      <w:r>
        <w:rPr>
          <w:b/>
        </w:rPr>
        <w:t>Основные задачи:</w:t>
      </w:r>
    </w:p>
    <w:p w:rsidR="00A729EC" w:rsidRDefault="00BC1D89">
      <w:pPr>
        <w:suppressAutoHyphens/>
        <w:jc w:val="both"/>
      </w:pPr>
      <w:r>
        <w:t>- формирование психологической культуры и коммуникативной компетенции для обеспечения эффективного и безопасного взаимодействия в социуме;</w:t>
      </w:r>
    </w:p>
    <w:p w:rsidR="00A729EC" w:rsidRDefault="00BC1D89">
      <w:pPr>
        <w:suppressAutoHyphens/>
        <w:jc w:val="both"/>
      </w:pPr>
      <w:r>
        <w:t>- формирование способности обучающегося сознательно выстраивать и оценивать отношения в социуме;</w:t>
      </w:r>
    </w:p>
    <w:p w:rsidR="00A729EC" w:rsidRDefault="00BC1D89">
      <w:pPr>
        <w:suppressAutoHyphens/>
        <w:jc w:val="both"/>
      </w:pPr>
      <w:r>
        <w:t>- становление гуманистических и демократических ценностных ориентаций;</w:t>
      </w:r>
    </w:p>
    <w:p w:rsidR="00A729EC" w:rsidRDefault="00BC1D89">
      <w:pPr>
        <w:suppressAutoHyphens/>
        <w:jc w:val="both"/>
      </w:pPr>
      <w:r>
        <w:t>- формирование основы культуры межэтнического общения;</w:t>
      </w:r>
    </w:p>
    <w:p w:rsidR="00A729EC" w:rsidRDefault="00BC1D89">
      <w:pPr>
        <w:suppressAutoHyphens/>
        <w:jc w:val="both"/>
      </w:pPr>
      <w:r>
        <w:t>-формирование отношения к семье как к основе российского общества;</w:t>
      </w:r>
    </w:p>
    <w:p w:rsidR="00A729EC" w:rsidRDefault="00BC1D89">
      <w:pPr>
        <w:suppressAutoHyphens/>
        <w:jc w:val="both"/>
      </w:pPr>
      <w:r>
        <w:t>- воспитание у школьников с ОВЗ почтительного отношения к родителям, осознанного, заботливого отношения к старшему поколению.</w:t>
      </w:r>
    </w:p>
    <w:p w:rsidR="00A729EC" w:rsidRDefault="00BC1D89">
      <w:pPr>
        <w:snapToGrid w:val="0"/>
      </w:pPr>
      <w:r>
        <w:t>Данное направление реализуется  через кружки "</w:t>
      </w:r>
      <w:r>
        <w:rPr>
          <w:color w:val="00000A"/>
          <w:kern w:val="2"/>
          <w:highlight w:val="white"/>
        </w:rPr>
        <w:t xml:space="preserve"> Экономика: первые шаги</w:t>
      </w:r>
      <w:r>
        <w:t>», участие обучающихся в акциях, проектах и исследованиях, работу классного руководителя по плану воспитательной работы школы. Она носит названия  «Общественно – полезная практика», «Мой портфель достижений". По итогам работы в данном направлении проводятся защиты проектов, конкурсы, презентации портфеля достижений, презентация творческих работ, беседы, экскурсии,  акции, проведение коллективных творческих дел, сюжетно- ролевые игры.</w:t>
      </w:r>
    </w:p>
    <w:p w:rsidR="00A729EC" w:rsidRDefault="00BC1D89">
      <w:pPr>
        <w:jc w:val="center"/>
        <w:rPr>
          <w:b/>
        </w:rPr>
      </w:pPr>
      <w:r>
        <w:rPr>
          <w:b/>
        </w:rPr>
        <w:t>ОБЩЕИНТЕЛЛЕКТУАЛЬНОЕ НАПРАВЛЕНИЕ</w:t>
      </w:r>
    </w:p>
    <w:p w:rsidR="00A729EC" w:rsidRDefault="00BC1D89">
      <w:pPr>
        <w:suppressAutoHyphens/>
        <w:jc w:val="both"/>
      </w:pPr>
      <w:r>
        <w:rPr>
          <w:b/>
        </w:rPr>
        <w:t>Целесообразность</w:t>
      </w:r>
      <w:r>
        <w:t xml:space="preserve"> названного направления заключается в обеспечении достижения планируемых результатов освоения адаптированной основной образовательной программы начального общего образования для детей с ЗПР.</w:t>
      </w:r>
    </w:p>
    <w:p w:rsidR="00A729EC" w:rsidRDefault="00BC1D89">
      <w:pPr>
        <w:suppressAutoHyphens/>
        <w:jc w:val="both"/>
        <w:rPr>
          <w:b/>
        </w:rPr>
      </w:pPr>
      <w:r>
        <w:rPr>
          <w:b/>
        </w:rPr>
        <w:t>Основные задачи:</w:t>
      </w:r>
    </w:p>
    <w:p w:rsidR="00A729EC" w:rsidRDefault="00BC1D89">
      <w:pPr>
        <w:suppressAutoHyphens/>
        <w:jc w:val="both"/>
      </w:pPr>
      <w:r>
        <w:t>- формирование навыков научно- интеллектуального труда;</w:t>
      </w:r>
    </w:p>
    <w:p w:rsidR="00A729EC" w:rsidRDefault="00BC1D89">
      <w:pPr>
        <w:suppressAutoHyphens/>
        <w:jc w:val="both"/>
      </w:pPr>
      <w:r>
        <w:t>- развитие культуры логического и алгоритмического мышления, воображения;</w:t>
      </w:r>
    </w:p>
    <w:p w:rsidR="00A729EC" w:rsidRDefault="00BC1D89">
      <w:pPr>
        <w:suppressAutoHyphens/>
        <w:jc w:val="both"/>
      </w:pPr>
      <w:r>
        <w:t xml:space="preserve">- формирование первоначального опыта практической преобразовательной деятельности; </w:t>
      </w:r>
    </w:p>
    <w:p w:rsidR="00A729EC" w:rsidRDefault="00BC1D89">
      <w:pPr>
        <w:suppressAutoHyphens/>
        <w:jc w:val="both"/>
      </w:pPr>
      <w:r>
        <w:t>- овладение навыками универсальных учебных действий у обучающихся на уровне начального общего и основного общего образования.</w:t>
      </w:r>
    </w:p>
    <w:p w:rsidR="00A729EC" w:rsidRDefault="00BC1D89">
      <w:pPr>
        <w:snapToGrid w:val="0"/>
      </w:pPr>
      <w:r>
        <w:rPr>
          <w:color w:val="17365D"/>
        </w:rPr>
        <w:tab/>
      </w:r>
      <w:r>
        <w:t>Данное направление реализуется кружками: "</w:t>
      </w:r>
      <w:r>
        <w:rPr>
          <w:color w:val="00000A"/>
          <w:kern w:val="2"/>
          <w:highlight w:val="white"/>
        </w:rPr>
        <w:t xml:space="preserve"> Занимательный английский</w:t>
      </w:r>
      <w:r>
        <w:t xml:space="preserve">". По итогам работы в данном направлении проводятся конкурсы, защита проектов, викторины, </w:t>
      </w:r>
      <w:r>
        <w:lastRenderedPageBreak/>
        <w:t>беседы, выставки, инсценировки, выпуски газет, математические бои, участие в предметных неделях, олимпиады научно- исследовательские конференции.</w:t>
      </w:r>
    </w:p>
    <w:p w:rsidR="00A729EC" w:rsidRDefault="00BC1D89">
      <w:pPr>
        <w:jc w:val="center"/>
        <w:rPr>
          <w:b/>
        </w:rPr>
      </w:pPr>
      <w:r>
        <w:rPr>
          <w:b/>
        </w:rPr>
        <w:t>ОБЩЕКУЛЬТУРНОЕ НАПРАВЛЕНИЕ</w:t>
      </w:r>
    </w:p>
    <w:p w:rsidR="00A729EC" w:rsidRDefault="00BC1D89">
      <w:pPr>
        <w:suppressAutoHyphens/>
        <w:jc w:val="both"/>
      </w:pPr>
      <w:r>
        <w:rPr>
          <w:b/>
        </w:rPr>
        <w:t>Целесообразность</w:t>
      </w:r>
      <w:r>
        <w:t xml:space="preserve">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общей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729EC" w:rsidRDefault="00BC1D89">
      <w:pPr>
        <w:suppressAutoHyphens/>
        <w:jc w:val="both"/>
        <w:rPr>
          <w:b/>
        </w:rPr>
      </w:pPr>
      <w:r>
        <w:rPr>
          <w:b/>
        </w:rPr>
        <w:t>Основные задачи:</w:t>
      </w:r>
    </w:p>
    <w:p w:rsidR="00A729EC" w:rsidRDefault="00BC1D89">
      <w:pPr>
        <w:suppressAutoHyphens/>
        <w:jc w:val="both"/>
      </w:pPr>
      <w:r>
        <w:t>- формирование ценностных ориентаций общечеловеческого содержания;</w:t>
      </w:r>
    </w:p>
    <w:p w:rsidR="00A729EC" w:rsidRDefault="00BC1D89">
      <w:pPr>
        <w:suppressAutoHyphens/>
        <w:jc w:val="both"/>
      </w:pPr>
      <w:r>
        <w:t>- становление активной жизненной позиции;</w:t>
      </w:r>
    </w:p>
    <w:p w:rsidR="00A729EC" w:rsidRDefault="00BC1D89">
      <w:pPr>
        <w:suppressAutoHyphens/>
        <w:jc w:val="both"/>
      </w:pPr>
      <w:r>
        <w:t>- воспитание основ правовой, эстетической и экологической культуры.</w:t>
      </w:r>
    </w:p>
    <w:p w:rsidR="00A729EC" w:rsidRDefault="00BC1D89">
      <w:pPr>
        <w:snapToGrid w:val="0"/>
      </w:pPr>
      <w:r>
        <w:t>Данное направление реализуется  через кружки "</w:t>
      </w:r>
      <w:r>
        <w:rPr>
          <w:color w:val="00000A"/>
          <w:highlight w:val="white"/>
        </w:rPr>
        <w:t xml:space="preserve"> Школа вежливых наук</w:t>
      </w:r>
      <w:r>
        <w:t>", «</w:t>
      </w:r>
      <w:r>
        <w:rPr>
          <w:color w:val="00000A"/>
          <w:kern w:val="2"/>
          <w:highlight w:val="white"/>
        </w:rPr>
        <w:t>Разговор о правильном питании</w:t>
      </w:r>
      <w:r>
        <w:t>», «</w:t>
      </w:r>
      <w:r>
        <w:rPr>
          <w:color w:val="00000A"/>
          <w:highlight w:val="white"/>
        </w:rPr>
        <w:t>Основы здорового питания</w:t>
      </w:r>
      <w:r>
        <w:rPr>
          <w:color w:val="00000A"/>
        </w:rPr>
        <w:t>»,</w:t>
      </w:r>
      <w:r>
        <w:rPr>
          <w:color w:val="00000A"/>
          <w:kern w:val="2"/>
          <w:highlight w:val="white"/>
        </w:rPr>
        <w:t xml:space="preserve"> «Путешествие в страну этикета</w:t>
      </w:r>
      <w:r>
        <w:rPr>
          <w:rFonts w:ascii="Calibri" w:eastAsia="Lucida Sans Unicode" w:hAnsi="Calibri" w:cs="Tahoma"/>
          <w:kern w:val="2"/>
          <w:lang w:eastAsia="zh-CN" w:bidi="en-US"/>
        </w:rPr>
        <w:t>»,</w:t>
      </w:r>
      <w:r>
        <w:t xml:space="preserve"> работу классного руководителя по плану воспитательной работы школы. Она проводится по направлению «Природа. Творчество. Дети», реализуется через участие в школьных, муниципальных и региональных конкурсах, предметные декады, олимпиады, проектную  деятельность. По итогам работы в данном направлении проводятся защиты проектов, практические занятия, игры, экскурсии, выставки и конкурсы, акции, беседы.</w:t>
      </w:r>
    </w:p>
    <w:p w:rsidR="00A729EC" w:rsidRDefault="00BC1D89">
      <w:pPr>
        <w:rPr>
          <w:b/>
          <w:u w:val="single"/>
        </w:rPr>
      </w:pPr>
      <w:r>
        <w:rPr>
          <w:b/>
          <w:u w:val="single"/>
        </w:rPr>
        <w:t>Педагогическое обеспечение:</w:t>
      </w:r>
    </w:p>
    <w:p w:rsidR="00A729EC" w:rsidRDefault="00A729EC">
      <w:pPr>
        <w:rPr>
          <w:b/>
          <w:u w:val="single"/>
        </w:rPr>
      </w:pPr>
    </w:p>
    <w:tbl>
      <w:tblPr>
        <w:tblW w:w="9472" w:type="dxa"/>
        <w:tblInd w:w="8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4A0" w:firstRow="1" w:lastRow="0" w:firstColumn="1" w:lastColumn="0" w:noHBand="0" w:noVBand="1"/>
      </w:tblPr>
      <w:tblGrid>
        <w:gridCol w:w="2162"/>
        <w:gridCol w:w="4809"/>
        <w:gridCol w:w="2501"/>
      </w:tblGrid>
      <w:tr w:rsidR="00A729EC">
        <w:trPr>
          <w:trHeight w:val="1"/>
        </w:trPr>
        <w:tc>
          <w:tcPr>
            <w:tcW w:w="21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pPr>
              <w:rPr>
                <w:b/>
              </w:rPr>
            </w:pPr>
            <w:r>
              <w:rPr>
                <w:b/>
              </w:rPr>
              <w:t>Деятельность</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pPr>
              <w:rPr>
                <w:b/>
              </w:rPr>
            </w:pPr>
            <w:r>
              <w:rPr>
                <w:b/>
              </w:rPr>
              <w:t>Функции</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pPr>
              <w:rPr>
                <w:b/>
              </w:rPr>
            </w:pPr>
            <w:r>
              <w:rPr>
                <w:b/>
              </w:rPr>
              <w:t xml:space="preserve"> Ответственные</w:t>
            </w:r>
          </w:p>
        </w:tc>
      </w:tr>
      <w:tr w:rsidR="00A729EC">
        <w:trPr>
          <w:trHeight w:val="1"/>
        </w:trPr>
        <w:tc>
          <w:tcPr>
            <w:tcW w:w="21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Административно-координационная</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Координирует деятельность всех участников образовательного процесса, участвующих введении ФГОС,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Директор школы,</w:t>
            </w:r>
          </w:p>
          <w:p w:rsidR="00A729EC" w:rsidRDefault="00BC1D89">
            <w:r>
              <w:t>Заместитель директора по УВР,</w:t>
            </w:r>
          </w:p>
          <w:p w:rsidR="00A729EC" w:rsidRDefault="00BC1D89">
            <w:r>
              <w:t>Заместитель директора по ВР</w:t>
            </w:r>
          </w:p>
        </w:tc>
      </w:tr>
      <w:tr w:rsidR="00A729EC">
        <w:trPr>
          <w:trHeight w:val="1"/>
        </w:trPr>
        <w:tc>
          <w:tcPr>
            <w:tcW w:w="21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Консультативно-методическая</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Обеспечивает: предоставление всех необходимых  содержательных материалов, изучение всеми участниками  документов ФГОС, проведение семинаров и совещаний,  оказание консультативной и методической помощи учителям, работающим по ФГОС</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A729EC"/>
          <w:p w:rsidR="00A729EC" w:rsidRDefault="00BC1D89">
            <w:r>
              <w:t>Заместитель директора по УВР,</w:t>
            </w:r>
          </w:p>
          <w:p w:rsidR="00A729EC" w:rsidRDefault="00BC1D89">
            <w:r>
              <w:t>Заместитель директора по ВР</w:t>
            </w:r>
          </w:p>
        </w:tc>
      </w:tr>
      <w:tr w:rsidR="00A729EC">
        <w:trPr>
          <w:trHeight w:val="1"/>
        </w:trPr>
        <w:tc>
          <w:tcPr>
            <w:tcW w:w="21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 xml:space="preserve">Информационно-аналитическая  </w:t>
            </w:r>
          </w:p>
        </w:tc>
        <w:tc>
          <w:tcPr>
            <w:tcW w:w="480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 xml:space="preserve">Выносят решения по результатам введения ФГОС, информируют об эффективности ФГОС </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 xml:space="preserve">Педагогический совет, школьное методическое объединение </w:t>
            </w:r>
          </w:p>
        </w:tc>
      </w:tr>
      <w:tr w:rsidR="00A729EC">
        <w:trPr>
          <w:trHeight w:val="1"/>
        </w:trPr>
        <w:tc>
          <w:tcPr>
            <w:tcW w:w="2162"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 xml:space="preserve">Организационная </w:t>
            </w:r>
          </w:p>
          <w:p w:rsidR="00A729EC" w:rsidRDefault="00A729EC"/>
        </w:tc>
        <w:tc>
          <w:tcPr>
            <w:tcW w:w="4809"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Изучают документы ФГОС, используют новые технологии в учебной и воспитательной деятельности, обеспечивающие результаты обозначенные в стандарте, организуют проектную и исследовательскую деятельность учащихся, обеспечивают взаимодействие с родителями</w:t>
            </w:r>
          </w:p>
        </w:tc>
        <w:tc>
          <w:tcPr>
            <w:tcW w:w="2501" w:type="dxa"/>
            <w:tcBorders>
              <w:top w:val="single" w:sz="4" w:space="0" w:color="000001"/>
              <w:left w:val="single" w:sz="4" w:space="0" w:color="000001"/>
              <w:bottom w:val="single" w:sz="4" w:space="0" w:color="000001"/>
              <w:right w:val="single" w:sz="4" w:space="0" w:color="000001"/>
            </w:tcBorders>
            <w:shd w:val="clear" w:color="auto" w:fill="FFFFFF"/>
            <w:tcMar>
              <w:left w:w="88" w:type="dxa"/>
            </w:tcMar>
          </w:tcPr>
          <w:p w:rsidR="00A729EC" w:rsidRDefault="00BC1D89">
            <w:r>
              <w:t>Задействованные педагоги школы.</w:t>
            </w:r>
          </w:p>
          <w:p w:rsidR="00A729EC" w:rsidRDefault="00A729EC"/>
        </w:tc>
      </w:tr>
    </w:tbl>
    <w:p w:rsidR="00A729EC" w:rsidRDefault="00BC1D89">
      <w:pPr>
        <w:jc w:val="both"/>
      </w:pPr>
      <w:r>
        <w:lastRenderedPageBreak/>
        <w:t xml:space="preserve">        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зам.директора по УВР, зам.директора по ВР, психолог,  библиотекарь). </w:t>
      </w:r>
    </w:p>
    <w:p w:rsidR="00A729EC" w:rsidRDefault="00BC1D89">
      <w:pPr>
        <w:jc w:val="both"/>
      </w:pPr>
      <w:r>
        <w:t xml:space="preserve"> Координирующую роль выполняет классный руководитель, который в соответствии со своими функциями и задачами: </w:t>
      </w:r>
    </w:p>
    <w:p w:rsidR="00A729EC" w:rsidRDefault="00BC1D89">
      <w:pPr>
        <w:numPr>
          <w:ilvl w:val="0"/>
          <w:numId w:val="28"/>
        </w:numPr>
        <w:tabs>
          <w:tab w:val="left" w:pos="0"/>
          <w:tab w:val="left" w:pos="284"/>
        </w:tabs>
        <w:jc w:val="both"/>
      </w:pPr>
      <w:r>
        <w:t xml:space="preserve">взаимодействует с педагогическими работниками, а также учебно-вспомогательным персоналом общеобразовательного учреждения; </w:t>
      </w:r>
    </w:p>
    <w:p w:rsidR="00A729EC" w:rsidRDefault="00BC1D89">
      <w:pPr>
        <w:numPr>
          <w:ilvl w:val="0"/>
          <w:numId w:val="28"/>
        </w:numPr>
        <w:tabs>
          <w:tab w:val="left" w:pos="0"/>
          <w:tab w:val="left" w:pos="284"/>
        </w:tabs>
        <w:jc w:val="both"/>
      </w:pPr>
      <w: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A729EC" w:rsidRDefault="00BC1D89">
      <w:pPr>
        <w:numPr>
          <w:ilvl w:val="0"/>
          <w:numId w:val="28"/>
        </w:numPr>
        <w:tabs>
          <w:tab w:val="left" w:pos="0"/>
          <w:tab w:val="left" w:pos="284"/>
        </w:tabs>
        <w:jc w:val="both"/>
      </w:pPr>
      <w: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A729EC" w:rsidRDefault="00BC1D89">
      <w:pPr>
        <w:numPr>
          <w:ilvl w:val="0"/>
          <w:numId w:val="28"/>
        </w:numPr>
        <w:tabs>
          <w:tab w:val="left" w:pos="0"/>
          <w:tab w:val="left" w:pos="284"/>
        </w:tabs>
        <w:jc w:val="both"/>
      </w:pPr>
      <w:r>
        <w:t xml:space="preserve">организует социально значимую, творческую деятельность обучающихся. </w:t>
      </w:r>
    </w:p>
    <w:p w:rsidR="00A729EC" w:rsidRDefault="00BC1D89">
      <w:pPr>
        <w:jc w:val="both"/>
        <w:rPr>
          <w:b/>
        </w:rPr>
      </w:pPr>
      <w:r>
        <w:rPr>
          <w:b/>
        </w:rPr>
        <w:t>Материально-техническое обеспечение</w:t>
      </w:r>
    </w:p>
    <w:p w:rsidR="00A729EC" w:rsidRDefault="00BC1D89">
      <w:pPr>
        <w:jc w:val="both"/>
      </w:pPr>
      <w:r>
        <w:t>Для реализации внеурочной деятельности в рамках ФГОС в школе имеются необходимые условия: имеется столовая, в которой организовано  питание. Для организации внеурочной деятельности школа располагает спортивным залом со спортивным инвентарем,  музыкальной техникой, библиотекой, спортивной площадкой. . Все кабинеты  оборудованы компьютерной техникой, проекторами, экранами, в кабинете информатики есть  выход в Интернет.</w:t>
      </w:r>
    </w:p>
    <w:p w:rsidR="00A729EC" w:rsidRDefault="00BC1D89">
      <w:pPr>
        <w:jc w:val="both"/>
        <w:rPr>
          <w:b/>
        </w:rPr>
      </w:pPr>
      <w:r>
        <w:rPr>
          <w:b/>
        </w:rPr>
        <w:t xml:space="preserve">Информационное обеспечение </w:t>
      </w:r>
    </w:p>
    <w:p w:rsidR="00A729EC" w:rsidRDefault="00BC1D89">
      <w:pPr>
        <w:jc w:val="both"/>
      </w:pPr>
      <w:r>
        <w:t xml:space="preserve">Имеется видеотека, состоящая из набора дисков по различным областям знаний (электронная детская энциклопедия «Кирилл и Мефодий», библиотечный фонд, включающий учебную и художественную литературу). </w:t>
      </w:r>
    </w:p>
    <w:p w:rsidR="00A729EC" w:rsidRDefault="00BC1D89">
      <w:pPr>
        <w:jc w:val="both"/>
        <w:rPr>
          <w:b/>
          <w:u w:val="single"/>
        </w:rPr>
      </w:pPr>
      <w:r>
        <w:rPr>
          <w:b/>
          <w:u w:val="single"/>
        </w:rPr>
        <w:t>Результаты внеурочной деятельности</w:t>
      </w:r>
    </w:p>
    <w:p w:rsidR="00A729EC" w:rsidRDefault="00BC1D89">
      <w:pPr>
        <w:jc w:val="both"/>
      </w:pPr>
      <w:r>
        <w:t xml:space="preserve">            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A729EC" w:rsidRDefault="00BC1D89">
      <w:pPr>
        <w:jc w:val="both"/>
      </w:pPr>
      <w:r>
        <w:tab/>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A729EC" w:rsidRDefault="00BC1D89">
      <w:pPr>
        <w:jc w:val="both"/>
      </w:pPr>
      <w:r>
        <w:tab/>
        <w:t>Все виды внеурочной деятельности учащихся на уровнях начального общего и основного общего образования  строго ориентированы на воспитательные результаты.</w:t>
      </w:r>
    </w:p>
    <w:p w:rsidR="00A729EC" w:rsidRDefault="00BC1D89">
      <w:pPr>
        <w:suppressAutoHyphens/>
        <w:jc w:val="both"/>
      </w:pPr>
      <w:r>
        <w:rPr>
          <w:b/>
        </w:rPr>
        <w:t>Ожидаемые  результаты внеурочной деятельности</w:t>
      </w:r>
      <w:r>
        <w:t>.</w:t>
      </w:r>
    </w:p>
    <w:p w:rsidR="00A729EC" w:rsidRDefault="00BC1D89">
      <w:pPr>
        <w:suppressAutoHyphens/>
        <w:jc w:val="both"/>
      </w:pPr>
      <w:r>
        <w:t>    Увеличение числа детей, охваченных организованным  досугом; воспитание уважительного отношения к родному дому, к школе, селу; воспитание у детей толерантности, навыков здорового образа жизни; формирование  чувства гражданственности и патриотизма, правовой культуры, необходимого для жизни в обществе социального опыта и формирование в них принимаемой обществом системы ценностей.</w:t>
      </w:r>
    </w:p>
    <w:p w:rsidR="00A729EC" w:rsidRDefault="00BC1D89">
      <w:pPr>
        <w:suppressAutoHyphens/>
        <w:jc w:val="both"/>
      </w:pPr>
      <w:r>
        <w:t xml:space="preserve">   В школе созданы условия для внеурочной деятельности обучающихся с ОВЗ  и организации дополнительного образования. Вся система работы школы по данному направлению призвана предоставить возможность:</w:t>
      </w:r>
    </w:p>
    <w:p w:rsidR="00A729EC" w:rsidRDefault="00BC1D89">
      <w:pPr>
        <w:suppressAutoHyphens/>
        <w:jc w:val="both"/>
      </w:pPr>
      <w:r>
        <w:t>- свободного выбора детьми программ, объединений, которые близки им по природе, отвечают их внутренним потребностям;</w:t>
      </w:r>
    </w:p>
    <w:p w:rsidR="00A729EC" w:rsidRDefault="00BC1D89">
      <w:pPr>
        <w:suppressAutoHyphens/>
        <w:jc w:val="both"/>
      </w:pPr>
      <w:r>
        <w:t>- помогают удовлетворить образовательные запросы, почувствовать себя успешным, реализовать и развить свои таланты, способности.</w:t>
      </w:r>
    </w:p>
    <w:p w:rsidR="00A729EC" w:rsidRDefault="00BC1D89">
      <w:pPr>
        <w:suppressAutoHyphens/>
        <w:jc w:val="both"/>
      </w:pPr>
      <w:r>
        <w:t>- стать активным в решении жизненных и социальных проблем, уметь нести ответственность за свой выбор;</w:t>
      </w:r>
    </w:p>
    <w:p w:rsidR="00A729EC" w:rsidRDefault="00BC1D89">
      <w:pPr>
        <w:suppressAutoHyphens/>
        <w:jc w:val="both"/>
      </w:pPr>
      <w:r>
        <w:lastRenderedPageBreak/>
        <w:t>- быть активным гражданином своей страны, способным любить и беречь природу, занимающим активную жизненную позицию в борьбе за сохранение мира на Земле, понимающим и принимающим экологическую культуру.</w:t>
      </w:r>
    </w:p>
    <w:p w:rsidR="00A729EC" w:rsidRDefault="00BC1D89">
      <w:pPr>
        <w:rPr>
          <w:color w:val="333333"/>
        </w:rPr>
      </w:pPr>
      <w:r>
        <w:rPr>
          <w:color w:val="333333"/>
        </w:rPr>
        <w:t xml:space="preserve">                </w:t>
      </w:r>
    </w:p>
    <w:p w:rsidR="00A729EC" w:rsidRDefault="00A729EC">
      <w:pPr>
        <w:rPr>
          <w:color w:val="333333"/>
        </w:rPr>
      </w:pPr>
    </w:p>
    <w:p w:rsidR="00A729EC" w:rsidRDefault="00BC1D89">
      <w:r>
        <w:rPr>
          <w:b/>
        </w:rPr>
        <w:t>КОРРЕКЦИОННОЕ НАПРАВЛЕНИЕ ВНЕУРОЧНОЙ ДЕЯТЕЛЬНОСТИ</w:t>
      </w:r>
      <w:r>
        <w:rPr>
          <w:b/>
        </w:rPr>
        <w:br/>
      </w:r>
      <w:r>
        <w:rPr>
          <w:rFonts w:eastAsia="Calibri"/>
          <w:b/>
          <w:color w:val="00000A"/>
          <w:lang w:eastAsia="en-US"/>
        </w:rPr>
        <w:t>Целесообразность</w:t>
      </w:r>
      <w:r>
        <w:rPr>
          <w:rFonts w:eastAsia="Calibri"/>
          <w:color w:val="00000A"/>
          <w:lang w:eastAsia="en-US"/>
        </w:rPr>
        <w:t xml:space="preserve"> данного направления обусловлена спецификой развития обучающихся с ЗПР. Коррекционное направление внеурочной деятельности призвано обеспечить условия развития всех сфер личности обучающегося с ЗПР.</w:t>
      </w:r>
      <w:r>
        <w:rPr>
          <w:rFonts w:eastAsia="Calibri"/>
          <w:b/>
          <w:color w:val="00000A"/>
          <w:lang w:eastAsia="en-US"/>
        </w:rPr>
        <w:t xml:space="preserve"> </w:t>
      </w:r>
      <w:r>
        <w:rPr>
          <w:rFonts w:eastAsia="Calibri"/>
          <w:b/>
          <w:color w:val="00000A"/>
          <w:lang w:eastAsia="en-US"/>
        </w:rPr>
        <w:br/>
        <w:t>Основные задачи:</w:t>
      </w:r>
    </w:p>
    <w:p w:rsidR="00A729EC" w:rsidRDefault="00BC1D89">
      <w:pPr>
        <w:rPr>
          <w:rFonts w:eastAsia="Calibri"/>
          <w:b/>
          <w:color w:val="00000A"/>
          <w:lang w:eastAsia="en-US"/>
        </w:rPr>
      </w:pPr>
      <w:r>
        <w:rPr>
          <w:rFonts w:eastAsia="Calibri"/>
          <w:b/>
          <w:color w:val="00000A"/>
          <w:lang w:eastAsia="en-US"/>
        </w:rPr>
        <w:t>Данное направление реализуется через курсы: «Знайка», «Сказкотерапия» «Веселое развитие».</w:t>
      </w:r>
    </w:p>
    <w:p w:rsidR="00A729EC" w:rsidRDefault="00A729EC">
      <w:pPr>
        <w:rPr>
          <w:rFonts w:eastAsia="Calibri"/>
          <w:b/>
          <w:color w:val="00000A"/>
          <w:lang w:eastAsia="en-US"/>
        </w:rPr>
      </w:pPr>
    </w:p>
    <w:p w:rsidR="00A729EC" w:rsidRDefault="00A729EC">
      <w:pPr>
        <w:rPr>
          <w:rFonts w:eastAsia="Calibri"/>
          <w:b/>
          <w:color w:val="00000A"/>
          <w:lang w:eastAsia="en-US"/>
        </w:rPr>
      </w:pPr>
    </w:p>
    <w:p w:rsidR="00A729EC" w:rsidRDefault="00BC1D89">
      <w:r>
        <w:rPr>
          <w:rFonts w:eastAsia="Calibri"/>
          <w:b/>
          <w:color w:val="00000A"/>
          <w:lang w:eastAsia="en-US"/>
        </w:rPr>
        <w:t xml:space="preserve">«Знайка» - коррекционный курс, направленный на </w:t>
      </w:r>
      <w:r>
        <w:rPr>
          <w:sz w:val="26"/>
          <w:szCs w:val="26"/>
        </w:rPr>
        <w:t>развитие познавательных процессов</w:t>
      </w:r>
    </w:p>
    <w:p w:rsidR="00A729EC" w:rsidRDefault="00BC1D89">
      <w:pPr>
        <w:rPr>
          <w:rFonts w:eastAsia="Calibri"/>
          <w:b/>
          <w:color w:val="00000A"/>
          <w:lang w:eastAsia="en-US"/>
        </w:rPr>
      </w:pPr>
      <w:r>
        <w:rPr>
          <w:rFonts w:eastAsia="Calibri"/>
          <w:b/>
          <w:color w:val="00000A"/>
          <w:lang w:eastAsia="en-US"/>
        </w:rPr>
        <w:t>Содержание программы</w:t>
      </w:r>
    </w:p>
    <w:p w:rsidR="00A729EC" w:rsidRDefault="00BC1D89">
      <w:pPr>
        <w:jc w:val="center"/>
        <w:rPr>
          <w:rFonts w:eastAsia="Calibri"/>
          <w:b/>
          <w:i/>
          <w:color w:val="00000A"/>
          <w:lang w:eastAsia="en-US"/>
        </w:rPr>
      </w:pPr>
      <w:r>
        <w:rPr>
          <w:rFonts w:eastAsia="Calibri"/>
          <w:b/>
          <w:i/>
          <w:color w:val="00000A"/>
          <w:lang w:eastAsia="en-US"/>
        </w:rPr>
        <w:t xml:space="preserve"> </w:t>
      </w:r>
    </w:p>
    <w:p w:rsidR="00A729EC" w:rsidRDefault="00BC1D89">
      <w:r>
        <w:rPr>
          <w:b/>
          <w:bCs/>
          <w:lang w:eastAsia="en-US"/>
        </w:rPr>
        <w:t xml:space="preserve">«Семья» </w:t>
      </w:r>
      <w:r>
        <w:rPr>
          <w:lang w:eastAsia="en-US"/>
        </w:rPr>
        <w:t>Соотношение изображения со словесным обозначением. «Покажи» Рассматривание фотографии членов семьи. По просьбе педагога показывать названных членов семьи Развитие мелкой моторики «Собери бусы для мамы». Развитие общих движений (дети- быстро, бабушка -медленно) Семья. Члены семьи (мама, папа, бабушка, дедушка, брат, сестра). Ребенок — член семьи. Лю</w:t>
      </w:r>
      <w:r>
        <w:rPr>
          <w:i/>
          <w:iCs/>
          <w:lang w:eastAsia="en-US"/>
        </w:rPr>
        <w:t xml:space="preserve">бовь, </w:t>
      </w:r>
      <w:r>
        <w:rPr>
          <w:lang w:eastAsia="en-US"/>
        </w:rPr>
        <w:t xml:space="preserve">доброе (заботливое) отношение членов семьи друг к другу. Занятия членов семьи дома. Общие праздники в семье (Новый год, дни рождения). Семейный альбом — фотографии членов семьи. Жизнь семьи вне дома: покупка продуктов в магазине на рынке, прогулки в парке, поход в театр, в цирк, в гости. </w:t>
      </w:r>
      <w:r>
        <w:rPr>
          <w:i/>
          <w:iCs/>
          <w:lang w:eastAsia="en-US"/>
        </w:rPr>
        <w:t>Игра «Семья»</w:t>
      </w:r>
      <w:r>
        <w:rPr>
          <w:lang w:eastAsia="en-US"/>
        </w:rPr>
        <w:t xml:space="preserve">. Возможные варианты развития сюжетов игры: «Утро в семье», «Обед в семье», «Вечер в семье», «Выходной день в семье», «В семье заболел ребенок», «Помогаем маме стирать белье», «Большая уборка дома», «К нам пришли гости», «День рождения дочки». Домашний адрес. Дом и домашний очаг. Основные предметы быта и убранство дома (посуда, мебель, самые необходимые бытовые приборы элементарные предметы народного творчества). Разнообразие целевого назначения предметов быта (посуда столовая, чайная и т. д.; мебель для кухни и комнат). Игры и занятия детей дома с родными. </w:t>
      </w:r>
    </w:p>
    <w:p w:rsidR="00A729EC" w:rsidRDefault="00BC1D89">
      <w:r>
        <w:rPr>
          <w:b/>
          <w:bCs/>
          <w:lang w:eastAsia="en-US"/>
        </w:rPr>
        <w:t xml:space="preserve">«Части лица и тела. Предметы гигиены» </w:t>
      </w:r>
      <w:r>
        <w:rPr>
          <w:lang w:eastAsia="en-US"/>
        </w:rPr>
        <w:t xml:space="preserve">Формирование словаря по теме. Соотнесение предмета и слова. «Покажи на себе и на кукле». Накопление пассивного и активного глагольного словаря. «Что делает?» (бежит, лежит, сидит, стоит, идет). Развитие внимания к неречевым звукам. «Топай, хлопай» Мое тело. Голова (глаза, нос, рот, уши) — я все вижу, дышу, нюхаю, говорю, кушаю, слышу. Руки — я все делаю. Ноги — я хожу. Я смеюсь, радуюсь, плачу. Я играю, мои игрушки. Моя кукла — она похожа на меня. Моя одежда, обувь зимой и летом. Одежда, обувь, посуда, мебель для меня, укреплять образ Я, расширять представления о собственных возможностях и умениях и успехах других детей. </w:t>
      </w:r>
    </w:p>
    <w:p w:rsidR="00A729EC" w:rsidRDefault="00BC1D89">
      <w:r>
        <w:rPr>
          <w:b/>
          <w:bCs/>
          <w:lang w:eastAsia="en-US"/>
        </w:rPr>
        <w:t xml:space="preserve">«Игрушки» </w:t>
      </w:r>
      <w:r>
        <w:rPr>
          <w:lang w:eastAsia="en-US"/>
        </w:rPr>
        <w:t xml:space="preserve">Обучение вниманию к вопросу «Покажи где?» Экскурсия в игровой уголок. Формирование умения вслушиваться в речь. Сказка про игрушки. Развитие общей моторики. Игра «Гном». Изучение свойств игрушки. Игры на развитие воображаемых движений «Кукла идет» развивать способность выражать свое настроение, потребности с помощью пантомимических, мимических и других средств Игры с конструкторами («Что я умею строить, как я строю, мы с Сережей строим и играем вместе нам нравится строить»). Описание игрушки, узнавание знакомых игрушек по описанию. Составление простейших рассказов по серии специально созданных картинок и фотографий на темы ролевых, театрализованных игр. Выделение главных составных частей рассказа об игре. </w:t>
      </w:r>
      <w:r>
        <w:rPr>
          <w:lang w:eastAsia="en-US"/>
        </w:rPr>
        <w:lastRenderedPageBreak/>
        <w:t xml:space="preserve">Использование «графической подсказки» взрослого, символических изображений и других наглядных опор. Обучение детей выполнению вспомогательных схематических рисунков (содержание рассказа об игре делится на 3—4 части). </w:t>
      </w:r>
    </w:p>
    <w:p w:rsidR="00A729EC" w:rsidRDefault="00BC1D89">
      <w:r>
        <w:rPr>
          <w:b/>
          <w:bCs/>
          <w:lang w:eastAsia="en-US"/>
        </w:rPr>
        <w:t xml:space="preserve">«Осень (признаки)» </w:t>
      </w:r>
      <w:r>
        <w:rPr>
          <w:lang w:eastAsia="en-US"/>
        </w:rPr>
        <w:t xml:space="preserve">Обучение пониманию речи, умению вслушиваться в обращенную речь педагога. Составление простых предложений, расширение представления детей об окружающей природе; закрепление впечатлений от наблюдений осенних явлений в природе: желтеющая листва, листопад, развитие зрительного восприятия и внимания. Психогимнастика «Падающий лист». Обогащение чувственного опыта за счет освоения разных способов обследования предметов. Совершенствование всех видов восприятия (осязания, зрения, слуха, вкуса, обоняния). формировать умение устанавливать причинно-следственные связи между условиями жизни, внешними и функциональными свойствами в живом и растительном мире; углублять и расширять представления о явлениях природы (вода, ветер, огонь, снег, дождь), се- зонных и суточных изменениях (лето — зима, весна — осень, день — ночь, утро — вечер); связывать их с изменениями в жизни людей, животных, растений; </w:t>
      </w:r>
    </w:p>
    <w:p w:rsidR="00A729EC" w:rsidRDefault="00BC1D89">
      <w:r>
        <w:rPr>
          <w:b/>
          <w:bCs/>
          <w:lang w:eastAsia="en-US"/>
        </w:rPr>
        <w:t xml:space="preserve">«Деревья и кустарники» </w:t>
      </w:r>
      <w:r>
        <w:rPr>
          <w:lang w:eastAsia="en-US"/>
        </w:rPr>
        <w:t xml:space="preserve">Беседа о деревьях, работа с сюжетными картинками. Развитие когнитивных функций: дидактическая игра «Подбери лист». Игры с природным материалом (опавшие листья). Упражнение «Дерево рассыпалось». «Сказка о Листике». Знакомство с новым словом листопад. 4-й лишний, развитие зрительного внимания и памяти в работе с парными и разрезными картинками, кубиками и пазлами. Обучение узнаванию деревьев по листьям. </w:t>
      </w:r>
    </w:p>
    <w:p w:rsidR="00A729EC" w:rsidRDefault="00BC1D89">
      <w:r>
        <w:rPr>
          <w:b/>
          <w:bCs/>
          <w:lang w:eastAsia="en-US"/>
        </w:rPr>
        <w:t xml:space="preserve">«Овощи» </w:t>
      </w:r>
      <w:r>
        <w:rPr>
          <w:lang w:eastAsia="en-US"/>
        </w:rPr>
        <w:t xml:space="preserve">Расширение пассивного словарного запаса и активизация в речи существительных, прилагательных и глаголов по теме. Уточнение понимания, введение в активный словарь званий действий: поливать, сажать, собирать, рыхлить, копать Уточнение понимания признаков предметов (большой, маленький, хороший, плохой, вкусный, сладкий, кислый, соленый, красный, синий, желтый, зеленый. Обучение пониманию обобщающего значения слов и формирование обобщающих понятий (осень, овощи). Расширение представлений об овощах, местах их произрастания, цвете, форме, размере. Развитие мышления в упражнениях на группировку и классификацию предметов </w:t>
      </w:r>
      <w:r>
        <w:rPr>
          <w:i/>
          <w:iCs/>
          <w:lang w:eastAsia="en-US"/>
        </w:rPr>
        <w:t xml:space="preserve">{овощи, фрукты) </w:t>
      </w:r>
    </w:p>
    <w:p w:rsidR="00A729EC" w:rsidRDefault="00BC1D89">
      <w:r>
        <w:rPr>
          <w:b/>
          <w:bCs/>
          <w:lang w:eastAsia="en-US"/>
        </w:rPr>
        <w:t xml:space="preserve">«Фрукты» </w:t>
      </w:r>
      <w:r>
        <w:rPr>
          <w:lang w:eastAsia="en-US"/>
        </w:rPr>
        <w:t xml:space="preserve">Расширение пассивного словарного запаса и активизация в речи существительных, глаголов, прилагательных по теме (названия деревьев, фрукты) на основе ознакомления с окружающим. Обучение пониманию обобщающего значения слов и формирование обобщающих понятий (осень, деревья, фрукты, сад) Обучение различению и употреблению существительных мужского, женского и среднего рода в единственном и множественном числе в именительном падеже (груша — груши) Формирование навыка согласования прилагательных с существительными мужского, женского и среднего рода в именительном падеже (красный мяч, красная груша, красное яблоко) Развитие мышления в упражнениях на группировку и классификацию предметов </w:t>
      </w:r>
      <w:r>
        <w:rPr>
          <w:i/>
          <w:iCs/>
          <w:lang w:eastAsia="en-US"/>
        </w:rPr>
        <w:t xml:space="preserve">{овощи, фрукты) </w:t>
      </w:r>
    </w:p>
    <w:p w:rsidR="00A729EC" w:rsidRDefault="00BC1D89">
      <w:r>
        <w:rPr>
          <w:b/>
          <w:bCs/>
          <w:lang w:eastAsia="en-US"/>
        </w:rPr>
        <w:t xml:space="preserve">«Одежда» </w:t>
      </w:r>
      <w:r>
        <w:rPr>
          <w:lang w:eastAsia="en-US"/>
        </w:rPr>
        <w:t xml:space="preserve">Пополнение активного словаря (цвет) одежды. Работа по сюжетной картине «Катино нарядное платье» Развитие общей моторики. Подвижная игра «Платье» Обучение в ориентировке в названиях действий. Упражнение «Кто что делает ? (надевает, снимает)» Развивать </w:t>
      </w:r>
      <w:r>
        <w:rPr>
          <w:b/>
          <w:bCs/>
          <w:lang w:eastAsia="en-US"/>
        </w:rPr>
        <w:t xml:space="preserve">зрительное </w:t>
      </w:r>
      <w:r>
        <w:rPr>
          <w:lang w:eastAsia="en-US"/>
        </w:rPr>
        <w:t xml:space="preserve">внимание и память </w:t>
      </w:r>
      <w:r>
        <w:rPr>
          <w:b/>
          <w:bCs/>
          <w:lang w:eastAsia="en-US"/>
        </w:rPr>
        <w:t xml:space="preserve">в работе с </w:t>
      </w:r>
      <w:r>
        <w:rPr>
          <w:lang w:eastAsia="en-US"/>
        </w:rPr>
        <w:t xml:space="preserve">разрезными картинками. </w:t>
      </w:r>
    </w:p>
    <w:p w:rsidR="00A729EC" w:rsidRDefault="00BC1D89">
      <w:r>
        <w:rPr>
          <w:b/>
          <w:bCs/>
          <w:lang w:eastAsia="en-US"/>
        </w:rPr>
        <w:t xml:space="preserve">«Обувь» </w:t>
      </w:r>
      <w:r>
        <w:rPr>
          <w:lang w:eastAsia="en-US"/>
        </w:rPr>
        <w:t xml:space="preserve">Формирование умения называть предметы по теме, соотносить их с картинками. Игра «Парные картинки». Работа по картине «Тапки убежали» Развитие координации движения. Формирование умения вслушиваться и понимать речь. Учить воспринимать предметы, их свойства; сравнивать предметы; подбирать группу предметов по заданному признаку. </w:t>
      </w:r>
    </w:p>
    <w:p w:rsidR="00A729EC" w:rsidRDefault="00BC1D89">
      <w:r>
        <w:rPr>
          <w:b/>
          <w:bCs/>
          <w:lang w:eastAsia="en-US"/>
        </w:rPr>
        <w:t xml:space="preserve">«Мебель» </w:t>
      </w:r>
      <w:r>
        <w:rPr>
          <w:lang w:eastAsia="en-US"/>
        </w:rPr>
        <w:t xml:space="preserve">Формирование умения называть предметы по теме, соотносить их с картинками. Игра «Парные картинки» Обучение выполнению многоступенчатых инструкций. Расширение пассивного глагольного словаря. Игра «Поручение», «Покажи». </w:t>
      </w:r>
      <w:r>
        <w:rPr>
          <w:lang w:eastAsia="en-US"/>
        </w:rPr>
        <w:lastRenderedPageBreak/>
        <w:t xml:space="preserve">Координация речи с движением. Знакомство с частями стула. Развитие зрительного восприятия, мелкой моторики (стул). Формирование представлений о мире предметов, необходимых человеку, их назначении; частях, из которых они состоят; материалах, из которых они сделаны. Воспитание бережного отношения к вещам. мебель для кухни и комнат). Игры и занятия детей дома с родными. </w:t>
      </w:r>
    </w:p>
    <w:p w:rsidR="00A729EC" w:rsidRDefault="00BC1D89">
      <w:r>
        <w:rPr>
          <w:b/>
          <w:bCs/>
          <w:lang w:eastAsia="en-US"/>
        </w:rPr>
        <w:t xml:space="preserve">«Зима. Новый год». </w:t>
      </w:r>
      <w:r>
        <w:rPr>
          <w:lang w:eastAsia="en-US"/>
        </w:rPr>
        <w:t xml:space="preserve">Расширение прилагательных (нарядная, красивая, блестящая). Игра «Наряди елку» Координация речи с движением. «Елочная игрушка» Употребление в речи существительных, глаголов, прилагательных по теме «Зима» знакомить с праздниками (Новый год). Явления природы зимой (снег, туман, гололед). </w:t>
      </w:r>
    </w:p>
    <w:p w:rsidR="00A729EC" w:rsidRDefault="00BC1D89">
      <w:r>
        <w:rPr>
          <w:b/>
          <w:bCs/>
          <w:lang w:eastAsia="en-US"/>
        </w:rPr>
        <w:t xml:space="preserve">«Зимние забавы» </w:t>
      </w:r>
      <w:r>
        <w:rPr>
          <w:lang w:eastAsia="en-US"/>
        </w:rPr>
        <w:t xml:space="preserve">Согласование имен существительных с глаголами. Работа с сюжетными картинами. Проигрывание ситуаций. Закрепление представлений о зиме и её приметах. Уточнение, расширение и активизация словаря по теме “Зима”; «Снежок», психогимнастика. </w:t>
      </w:r>
    </w:p>
    <w:p w:rsidR="00A729EC" w:rsidRDefault="00BC1D89">
      <w:r>
        <w:rPr>
          <w:b/>
          <w:bCs/>
          <w:lang w:eastAsia="en-US"/>
        </w:rPr>
        <w:t xml:space="preserve">«Зимующие птицы» </w:t>
      </w:r>
      <w:r>
        <w:rPr>
          <w:lang w:eastAsia="en-US"/>
        </w:rPr>
        <w:t xml:space="preserve">расширение и активизация словаря детей по теме "Зимующие птицы",развивать зрительное и слуховое восприятия; Учить образовывать и использовать в речи существительные с уменьшительно-ласкательными суффиксами, различение и употребление противоположные по значению названия действий и признаков. Рассматривание картины «Птицы прилетели». Формировать представления о разнообразии птиц, характерных особенностях их внешнего вида, образе жизни. Игра «Покорми птиц» Развитие воображения, внимания, мышления. Воспитание заботливого и доброжелательного отношения к птицам </w:t>
      </w:r>
    </w:p>
    <w:p w:rsidR="00A729EC" w:rsidRDefault="00BC1D89">
      <w:r>
        <w:rPr>
          <w:b/>
          <w:bCs/>
          <w:lang w:eastAsia="en-US"/>
        </w:rPr>
        <w:t xml:space="preserve">«Посуда» </w:t>
      </w:r>
      <w:r>
        <w:rPr>
          <w:lang w:eastAsia="en-US"/>
        </w:rPr>
        <w:t xml:space="preserve">Расширение предметного словаря по теме. Координация речи с движением. «Тарелка» Работа с сюжетными картинами. Уточнение понимания и постепенное введение в активный словарь слов- названий предметов ближайшего окружения: чайник, кастрюля, тарелка, чашка, ложка), их частей: носик, крышка, ручка. Игры детей дома с родными Настольно-печатные игры для развития зрительного восприятия. </w:t>
      </w:r>
    </w:p>
    <w:p w:rsidR="00A729EC" w:rsidRDefault="00BC1D89">
      <w:r>
        <w:rPr>
          <w:b/>
          <w:bCs/>
          <w:lang w:eastAsia="en-US"/>
        </w:rPr>
        <w:t xml:space="preserve">«Продукты питания» </w:t>
      </w:r>
      <w:r>
        <w:rPr>
          <w:lang w:eastAsia="en-US"/>
        </w:rPr>
        <w:t xml:space="preserve">(Соотнесение названия продукта с картинкой. Расширение словаря. Координация речи с движением. Развитие зрительного внимания и памяти в работе с парными и разрезными картинками, кубиками и пазлами. Учить сравнивать и классифицировать предметы по разным признакам </w:t>
      </w:r>
    </w:p>
    <w:p w:rsidR="00A729EC" w:rsidRDefault="00BC1D89">
      <w:r>
        <w:rPr>
          <w:b/>
          <w:bCs/>
          <w:lang w:eastAsia="en-US"/>
        </w:rPr>
        <w:t xml:space="preserve">«Домашние птицы» </w:t>
      </w:r>
      <w:r>
        <w:rPr>
          <w:lang w:eastAsia="en-US"/>
        </w:rPr>
        <w:t xml:space="preserve">Формирование и расширение словаря. Игра «Кто как голос подает?» Координация речи с движением. Игра «Утки» Соотнесение игрушки с картинкой .Беседа по картине «Птичий двор» Формирование грамматического строя речи. Игра «У кого ?» Координация речи с движением Игра «Петух» развитие подражательности действий (Петух) Дальнейшее накопление пассивного словарного запаса и активизация в речи существительных, глаголов, прилагательных по теме (домашние птицы) Развитие понимания обобщающего значения слов и формирование обобщающих понятий. Уточнение названий домашних птиц (птица, курица, петух, утка, гусь). </w:t>
      </w:r>
    </w:p>
    <w:p w:rsidR="00A729EC" w:rsidRDefault="00BC1D89">
      <w:r>
        <w:rPr>
          <w:b/>
          <w:bCs/>
          <w:lang w:eastAsia="en-US"/>
        </w:rPr>
        <w:t xml:space="preserve">«Весна» </w:t>
      </w:r>
      <w:r>
        <w:rPr>
          <w:lang w:eastAsia="en-US"/>
        </w:rPr>
        <w:t xml:space="preserve">Основные признаки весны. Знакомить детей с сезонными изменениями в природе; обогащать пассивный и активный словарный запас по теме; работа с сюжетными картинками, наблюдения в природе, развивать слуховое внимание, стимулировать подражательную деятельность (двигательную и речевую); развивать мелкую и общую моторику, координацию речи с движением, развивать пространственные представления.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w:t>
      </w:r>
    </w:p>
    <w:p w:rsidR="00A729EC" w:rsidRDefault="00BC1D89">
      <w:r>
        <w:rPr>
          <w:b/>
          <w:bCs/>
          <w:lang w:eastAsia="en-US"/>
        </w:rPr>
        <w:t xml:space="preserve">«Мамин праздник» </w:t>
      </w:r>
      <w:r>
        <w:rPr>
          <w:lang w:eastAsia="en-US"/>
        </w:rPr>
        <w:t xml:space="preserve">Активизация в активном словаре прилагательных (любимая, красивая) Развитие мелкой моторики, закрепление знаний цветов Игра «Бусы для мамы» Игра «Подарок маме» Работа по сюжетной картине </w:t>
      </w:r>
    </w:p>
    <w:p w:rsidR="00A729EC" w:rsidRDefault="00BC1D89">
      <w:r>
        <w:rPr>
          <w:b/>
          <w:bCs/>
          <w:lang w:eastAsia="en-US"/>
        </w:rPr>
        <w:t xml:space="preserve">«Домашние животные» </w:t>
      </w:r>
      <w:r>
        <w:rPr>
          <w:lang w:eastAsia="en-US"/>
        </w:rPr>
        <w:t xml:space="preserve">Развитие активного словаря. Кто подает голос? Игра «Чудесный мешочек», «Кто потерялся?» (идут в домик) Беседа по картине </w:t>
      </w:r>
    </w:p>
    <w:p w:rsidR="00A729EC" w:rsidRDefault="00BC1D89">
      <w:pPr>
        <w:rPr>
          <w:lang w:eastAsia="en-US"/>
        </w:rPr>
      </w:pPr>
      <w:r>
        <w:rPr>
          <w:lang w:eastAsia="en-US"/>
        </w:rPr>
        <w:lastRenderedPageBreak/>
        <w:t xml:space="preserve">«Собака со щенятами» словарного запаса и активизация в речи существительных, глаголов, прилагательных по теме. Уточнение понимания и постепенное введение в активный словарь названий живых объектов (корова, коза, лошадь, свинья), названий действий (идти, кормить, насыпать), признаков предметов. Развитие понимания обобщающего значения слов. </w:t>
      </w:r>
    </w:p>
    <w:p w:rsidR="00A729EC" w:rsidRDefault="00BC1D89">
      <w:r>
        <w:rPr>
          <w:b/>
          <w:bCs/>
          <w:lang w:eastAsia="en-US"/>
        </w:rPr>
        <w:t xml:space="preserve">«Дикие птицы» </w:t>
      </w:r>
      <w:r>
        <w:rPr>
          <w:lang w:eastAsia="en-US"/>
        </w:rPr>
        <w:t xml:space="preserve">Формирование обобщающего понятия дикие птицы. Игра «Кто как кричит?». Развитие глагольного словаря. «Кто как голос подает?» Координация речи с движением. «Один, два, три». Карточки с наложенными и «зашумленными» изображениями предметов. </w:t>
      </w:r>
    </w:p>
    <w:p w:rsidR="00A729EC" w:rsidRDefault="00BC1D89">
      <w:r>
        <w:rPr>
          <w:b/>
          <w:bCs/>
          <w:lang w:eastAsia="en-US"/>
        </w:rPr>
        <w:t xml:space="preserve">«Дикие животные» </w:t>
      </w:r>
      <w:r>
        <w:rPr>
          <w:lang w:eastAsia="en-US"/>
        </w:rPr>
        <w:t xml:space="preserve">Формирование обобщающего понятия Развитие активного словаря. Кто это? У кого? Кто как подает голос? Развитие эмоциональной выразительности мимики и жестов, общей подражательности. Координация речи с движением. Игра «Зайка». Формирование глагольного словаря «Что делают?» Игра «Чудесный мешочек». Координация речи с движением. Игра «Медвежонок» питание, повадки, среда обитания, классификация. Животные в лесу. Забота о животных. </w:t>
      </w:r>
    </w:p>
    <w:p w:rsidR="00A729EC" w:rsidRDefault="00BC1D89">
      <w:r>
        <w:rPr>
          <w:b/>
          <w:bCs/>
          <w:lang w:eastAsia="en-US"/>
        </w:rPr>
        <w:t xml:space="preserve">«Транспорт» </w:t>
      </w:r>
      <w:r>
        <w:rPr>
          <w:lang w:eastAsia="en-US"/>
        </w:rPr>
        <w:t xml:space="preserve">Уточнение и обогащение словаря. «Что где?» Игра «Без чего грузовик?» развитие памяти и внимания Игра «Светофор», «Грузовик». Формирование правил дорожного движения, безопасности. Составление предложений по сюжетной картине. </w:t>
      </w:r>
    </w:p>
    <w:p w:rsidR="00A729EC" w:rsidRDefault="00BC1D89">
      <w:r>
        <w:rPr>
          <w:b/>
          <w:bCs/>
          <w:lang w:eastAsia="en-US"/>
        </w:rPr>
        <w:t xml:space="preserve">«Лето. Цветы» </w:t>
      </w:r>
      <w:r>
        <w:rPr>
          <w:lang w:eastAsia="en-US"/>
        </w:rPr>
        <w:t xml:space="preserve">Формирование обобщающего понятия. Обогащение пассивного словаря. Игра «Что это?». Закрепление умения группировать предметы Игра «Собери цветы». 3акрепление понятия цвета Координация речи с движением. Игра «Одуванчик» Формирование грамматического строя речи употребление предлога игра «У кого что?» </w:t>
      </w:r>
    </w:p>
    <w:p w:rsidR="00A729EC" w:rsidRDefault="00BC1D89">
      <w:r>
        <w:rPr>
          <w:b/>
          <w:bCs/>
          <w:lang w:eastAsia="en-US"/>
        </w:rPr>
        <w:t xml:space="preserve">«Лето. Насекомые. Игры с водой» </w:t>
      </w:r>
      <w:r>
        <w:rPr>
          <w:lang w:eastAsia="en-US"/>
        </w:rPr>
        <w:t xml:space="preserve">Формирование обобщающего понятия насекомые. Развитие звукоподражания, развитие общей моторики - жук, пчела. Обогащение словаря игра «Кто улетел?», «Подбор прилагательного», «Укрась бабочку». Координация речи с движением. Игра «Бабочки» Формирование грамматического строя речи обучение пониманию пространственных отношений двух предметов, выраженных предлогами: </w:t>
      </w:r>
      <w:r>
        <w:rPr>
          <w:i/>
          <w:iCs/>
          <w:lang w:eastAsia="en-US"/>
        </w:rPr>
        <w:t xml:space="preserve">на, в, под, из, около, за, от </w:t>
      </w:r>
      <w:r>
        <w:rPr>
          <w:lang w:eastAsia="en-US"/>
        </w:rPr>
        <w:t xml:space="preserve">и наречиями: </w:t>
      </w:r>
      <w:r>
        <w:rPr>
          <w:i/>
          <w:iCs/>
          <w:lang w:eastAsia="en-US"/>
        </w:rPr>
        <w:t>вверху, внизу, высоко, низко, справа, слева.</w:t>
      </w:r>
    </w:p>
    <w:p w:rsidR="00A729EC" w:rsidRDefault="00BC1D89">
      <w:pPr>
        <w:rPr>
          <w:b/>
          <w:bCs/>
          <w:lang w:eastAsia="en-US"/>
        </w:rPr>
      </w:pPr>
      <w:r>
        <w:rPr>
          <w:b/>
          <w:bCs/>
          <w:lang w:eastAsia="en-US"/>
        </w:rPr>
        <w:t xml:space="preserve">Результаты освоения программы: </w:t>
      </w:r>
    </w:p>
    <w:p w:rsidR="00A729EC" w:rsidRDefault="00BC1D89">
      <w:pPr>
        <w:rPr>
          <w:b/>
          <w:bCs/>
          <w:i/>
          <w:iCs/>
          <w:lang w:eastAsia="en-US"/>
        </w:rPr>
      </w:pPr>
      <w:r>
        <w:rPr>
          <w:b/>
          <w:bCs/>
          <w:i/>
          <w:iCs/>
          <w:lang w:eastAsia="en-US"/>
        </w:rPr>
        <w:t xml:space="preserve">Личностные результаты: </w:t>
      </w:r>
    </w:p>
    <w:p w:rsidR="00A729EC" w:rsidRDefault="00BC1D89">
      <w:pPr>
        <w:rPr>
          <w:lang w:eastAsia="en-US"/>
        </w:rPr>
      </w:pPr>
      <w:r>
        <w:rPr>
          <w:lang w:eastAsia="en-US"/>
        </w:rPr>
        <w:t xml:space="preserve">- принятие и освоение социальной роли обучающихся, проявление социально значимых мотивов учебной деятельности; </w:t>
      </w:r>
    </w:p>
    <w:p w:rsidR="00A729EC" w:rsidRDefault="00BC1D89">
      <w:pPr>
        <w:rPr>
          <w:lang w:eastAsia="en-US"/>
        </w:rPr>
      </w:pPr>
      <w:r>
        <w:rPr>
          <w:lang w:eastAsia="en-US"/>
        </w:rPr>
        <w:t xml:space="preserve">- сформированность адекватных представлений о собственных возможностях, о насущно необходимом жизнеобеспечении; </w:t>
      </w:r>
    </w:p>
    <w:p w:rsidR="00A729EC" w:rsidRDefault="00BC1D89">
      <w:pPr>
        <w:rPr>
          <w:lang w:eastAsia="en-US"/>
        </w:rPr>
      </w:pPr>
      <w:r>
        <w:rPr>
          <w:lang w:eastAsia="en-US"/>
        </w:rPr>
        <w:t xml:space="preserve">- овладение начальными навыками адаптации в динамично изменяющемся и развивающемся мире; </w:t>
      </w:r>
    </w:p>
    <w:p w:rsidR="00A729EC" w:rsidRDefault="00BC1D89">
      <w:pPr>
        <w:rPr>
          <w:lang w:eastAsia="en-US"/>
        </w:rPr>
      </w:pPr>
      <w:r>
        <w:rPr>
          <w:lang w:eastAsia="en-US"/>
        </w:rPr>
        <w:t xml:space="preserve">- развитие готовности к сотрудничеству и дружбе. </w:t>
      </w:r>
    </w:p>
    <w:p w:rsidR="00A729EC" w:rsidRDefault="00BC1D89">
      <w:pPr>
        <w:rPr>
          <w:b/>
          <w:bCs/>
          <w:i/>
          <w:iCs/>
          <w:lang w:eastAsia="en-US"/>
        </w:rPr>
      </w:pPr>
      <w:r>
        <w:rPr>
          <w:b/>
          <w:bCs/>
          <w:i/>
          <w:iCs/>
          <w:lang w:eastAsia="en-US"/>
        </w:rPr>
        <w:t xml:space="preserve">Предметные результаты: </w:t>
      </w:r>
    </w:p>
    <w:p w:rsidR="00A729EC" w:rsidRDefault="00BC1D89">
      <w:pPr>
        <w:rPr>
          <w:b/>
          <w:bCs/>
          <w:i/>
          <w:iCs/>
          <w:lang w:eastAsia="en-US"/>
        </w:rPr>
      </w:pPr>
      <w:r>
        <w:rPr>
          <w:b/>
          <w:bCs/>
          <w:i/>
          <w:iCs/>
          <w:lang w:eastAsia="en-US"/>
        </w:rPr>
        <w:t xml:space="preserve">Минимальный уровень: </w:t>
      </w:r>
    </w:p>
    <w:p w:rsidR="00A729EC" w:rsidRDefault="00BC1D89">
      <w:pPr>
        <w:spacing w:after="49"/>
        <w:rPr>
          <w:lang w:eastAsia="en-US"/>
        </w:rPr>
      </w:pPr>
      <w:r>
        <w:rPr>
          <w:lang w:eastAsia="en-US"/>
        </w:rPr>
        <w:t xml:space="preserve">- Развитие зрительного восприятия и узнавания. </w:t>
      </w:r>
    </w:p>
    <w:p w:rsidR="00A729EC" w:rsidRDefault="00BC1D89">
      <w:pPr>
        <w:spacing w:after="49"/>
        <w:rPr>
          <w:lang w:eastAsia="en-US"/>
        </w:rPr>
      </w:pPr>
      <w:r>
        <w:rPr>
          <w:lang w:eastAsia="en-US"/>
        </w:rPr>
        <w:t xml:space="preserve">- Развитие зрительной памяти и внимания. </w:t>
      </w:r>
    </w:p>
    <w:p w:rsidR="00A729EC" w:rsidRDefault="00BC1D89">
      <w:pPr>
        <w:spacing w:after="49"/>
        <w:rPr>
          <w:lang w:eastAsia="en-US"/>
        </w:rPr>
      </w:pPr>
      <w:r>
        <w:rPr>
          <w:lang w:eastAsia="en-US"/>
        </w:rPr>
        <w:t xml:space="preserve">- Навыки взаимодействия «ребенок- взрослый», «ребенок- ребенок». </w:t>
      </w:r>
    </w:p>
    <w:p w:rsidR="00A729EC" w:rsidRDefault="00BC1D89">
      <w:pPr>
        <w:spacing w:after="49"/>
        <w:rPr>
          <w:lang w:eastAsia="en-US"/>
        </w:rPr>
      </w:pPr>
      <w:r>
        <w:rPr>
          <w:lang w:eastAsia="en-US"/>
        </w:rPr>
        <w:t xml:space="preserve">- Интерес к окружающему миру. </w:t>
      </w:r>
    </w:p>
    <w:p w:rsidR="00A729EC" w:rsidRDefault="00BC1D89">
      <w:pPr>
        <w:spacing w:after="49"/>
        <w:rPr>
          <w:lang w:eastAsia="en-US"/>
        </w:rPr>
      </w:pPr>
      <w:r>
        <w:rPr>
          <w:lang w:eastAsia="en-US"/>
        </w:rPr>
        <w:t xml:space="preserve">- Социально-личностные представления. </w:t>
      </w:r>
    </w:p>
    <w:p w:rsidR="00A729EC" w:rsidRDefault="00BC1D89">
      <w:pPr>
        <w:rPr>
          <w:lang w:eastAsia="en-US"/>
        </w:rPr>
      </w:pPr>
      <w:r>
        <w:rPr>
          <w:lang w:eastAsia="en-US"/>
        </w:rPr>
        <w:t xml:space="preserve">- Внимание к речи окружающих, пассивный и активный словарь, навык диалогической </w:t>
      </w:r>
    </w:p>
    <w:p w:rsidR="00A729EC" w:rsidRDefault="00A729EC">
      <w:pPr>
        <w:rPr>
          <w:lang w:eastAsia="en-US"/>
        </w:rPr>
      </w:pPr>
    </w:p>
    <w:p w:rsidR="00A729EC" w:rsidRDefault="00BC1D89">
      <w:pPr>
        <w:rPr>
          <w:lang w:eastAsia="en-US"/>
        </w:rPr>
      </w:pPr>
      <w:r>
        <w:rPr>
          <w:lang w:eastAsia="en-US"/>
        </w:rPr>
        <w:t xml:space="preserve">речи. </w:t>
      </w:r>
    </w:p>
    <w:p w:rsidR="00A729EC" w:rsidRDefault="00BC1D89">
      <w:pPr>
        <w:rPr>
          <w:b/>
          <w:bCs/>
          <w:i/>
          <w:iCs/>
          <w:lang w:eastAsia="en-US"/>
        </w:rPr>
      </w:pPr>
      <w:r>
        <w:rPr>
          <w:b/>
          <w:bCs/>
          <w:i/>
          <w:iCs/>
          <w:lang w:eastAsia="en-US"/>
        </w:rPr>
        <w:t xml:space="preserve">Достаточный уровень: </w:t>
      </w:r>
    </w:p>
    <w:p w:rsidR="00A729EC" w:rsidRDefault="00BC1D89">
      <w:pPr>
        <w:spacing w:after="55"/>
        <w:rPr>
          <w:lang w:eastAsia="en-US"/>
        </w:rPr>
      </w:pPr>
      <w:r>
        <w:rPr>
          <w:lang w:eastAsia="en-US"/>
        </w:rPr>
        <w:t xml:space="preserve">- Простейшие формы коммуникации. </w:t>
      </w:r>
    </w:p>
    <w:p w:rsidR="00A729EC" w:rsidRDefault="00BC1D89">
      <w:pPr>
        <w:spacing w:after="55"/>
        <w:rPr>
          <w:lang w:eastAsia="en-US"/>
        </w:rPr>
      </w:pPr>
      <w:r>
        <w:rPr>
          <w:lang w:eastAsia="en-US"/>
        </w:rPr>
        <w:t xml:space="preserve">- Игровая деятельность. </w:t>
      </w:r>
    </w:p>
    <w:p w:rsidR="00A729EC" w:rsidRDefault="00BC1D89">
      <w:pPr>
        <w:spacing w:after="55"/>
        <w:rPr>
          <w:lang w:eastAsia="en-US"/>
        </w:rPr>
      </w:pPr>
      <w:r>
        <w:rPr>
          <w:lang w:eastAsia="en-US"/>
        </w:rPr>
        <w:lastRenderedPageBreak/>
        <w:t xml:space="preserve">- Выразительные имитационные движения. </w:t>
      </w:r>
    </w:p>
    <w:p w:rsidR="00A729EC" w:rsidRDefault="00BC1D89">
      <w:pPr>
        <w:rPr>
          <w:lang w:eastAsia="en-US"/>
        </w:rPr>
      </w:pPr>
      <w:r>
        <w:rPr>
          <w:lang w:eastAsia="en-US"/>
        </w:rPr>
        <w:t xml:space="preserve">- Первоначальные экологические представления, представления о сезонных </w:t>
      </w:r>
    </w:p>
    <w:p w:rsidR="00A729EC" w:rsidRDefault="00A729EC">
      <w:pPr>
        <w:rPr>
          <w:lang w:eastAsia="en-US"/>
        </w:rPr>
      </w:pPr>
    </w:p>
    <w:p w:rsidR="00A729EC" w:rsidRDefault="00BC1D89">
      <w:pPr>
        <w:rPr>
          <w:lang w:eastAsia="en-US"/>
        </w:rPr>
      </w:pPr>
      <w:r>
        <w:rPr>
          <w:lang w:eastAsia="en-US"/>
        </w:rPr>
        <w:t xml:space="preserve">изменениях в природе. </w:t>
      </w:r>
    </w:p>
    <w:p w:rsidR="00A729EC" w:rsidRDefault="00BC1D89">
      <w:pPr>
        <w:spacing w:after="51"/>
        <w:rPr>
          <w:lang w:eastAsia="en-US"/>
        </w:rPr>
      </w:pPr>
      <w:r>
        <w:rPr>
          <w:lang w:eastAsia="en-US"/>
        </w:rPr>
        <w:t xml:space="preserve">- Положение предметов в пространстве, их динамические свойства. </w:t>
      </w:r>
    </w:p>
    <w:p w:rsidR="00A729EC" w:rsidRDefault="00BC1D89">
      <w:pPr>
        <w:spacing w:after="51"/>
        <w:rPr>
          <w:lang w:eastAsia="en-US"/>
        </w:rPr>
      </w:pPr>
      <w:r>
        <w:rPr>
          <w:lang w:eastAsia="en-US"/>
        </w:rPr>
        <w:t xml:space="preserve">- Операционно-техническая деятельность, система «взгляд-рука». </w:t>
      </w:r>
    </w:p>
    <w:p w:rsidR="00A729EC" w:rsidRDefault="00BC1D89">
      <w:pPr>
        <w:spacing w:after="51"/>
        <w:rPr>
          <w:lang w:eastAsia="en-US"/>
        </w:rPr>
      </w:pPr>
      <w:r>
        <w:rPr>
          <w:lang w:eastAsia="en-US"/>
        </w:rPr>
        <w:t xml:space="preserve">- Элементарные представления о времени. </w:t>
      </w:r>
    </w:p>
    <w:p w:rsidR="00A729EC" w:rsidRDefault="00BC1D89">
      <w:pPr>
        <w:spacing w:after="51"/>
        <w:rPr>
          <w:lang w:eastAsia="en-US"/>
        </w:rPr>
      </w:pPr>
      <w:r>
        <w:rPr>
          <w:lang w:eastAsia="en-US"/>
        </w:rPr>
        <w:t xml:space="preserve">- Использование полученных знаний при решении учебных, трудовых задач. </w:t>
      </w:r>
    </w:p>
    <w:p w:rsidR="00A729EC" w:rsidRDefault="00BC1D89">
      <w:pPr>
        <w:rPr>
          <w:lang w:eastAsia="en-US"/>
        </w:rPr>
      </w:pPr>
      <w:r>
        <w:rPr>
          <w:lang w:eastAsia="en-US"/>
        </w:rPr>
        <w:t xml:space="preserve">- Всестороннее развитие познавательных процессов с учетом возможностей, потребностей и интересов школьников. </w:t>
      </w:r>
    </w:p>
    <w:p w:rsidR="00A729EC" w:rsidRDefault="00A729EC"/>
    <w:p w:rsidR="00A729EC" w:rsidRDefault="00BC1D89">
      <w:pPr>
        <w:rPr>
          <w:b/>
          <w:bCs/>
          <w:color w:val="333333"/>
        </w:rPr>
      </w:pPr>
      <w:r>
        <w:rPr>
          <w:b/>
          <w:bCs/>
          <w:color w:val="333333"/>
        </w:rPr>
        <w:t>Курс «Сказкотерапия»</w:t>
      </w:r>
    </w:p>
    <w:p w:rsidR="00A729EC" w:rsidRDefault="00BC1D89">
      <w:pPr>
        <w:widowControl w:val="0"/>
        <w:ind w:firstLine="696"/>
        <w:contextualSpacing/>
        <w:jc w:val="both"/>
      </w:pPr>
      <w:r>
        <w:rPr>
          <w:color w:val="00000A"/>
        </w:rPr>
        <w:t>У детей с ОВЗ наблюдаются нарушения в развитии ВПФ, мелкой и общей моторики, координации движений, нарушения в развитии речи, эмоционально волевой сфере. Упражнения, входящие в курс сказкотерапии, являются благодатным материалом для развития у этой категории детей связной устной речи. Использование этих упражнений активизирует речь обучающихся, помогает сломать психологический барьер молчания. Игры с имитацией действий сказочных героев решают задачу координации движений, согласованности действий рук, способствуют развитию ловкости, точности движений, помогают детям лучше овладеть своими способностями, осознать пластические возможности движений при создании образов. Театрализованные игры позволяют ребятам с большим интересом и легкостью погружаться в мир фантазий, учат замечать свои промахи и ошибки других. Ребёнок становится раскрепощённее, контактнее, учится чётко формулировать свои мысли и излагать их публично, тоньше чувствовать и познавать окружающий мир. Занятия курса сказкотерапии аккумулируют в себе элементы пластики, ритмики, риторики,</w:t>
      </w:r>
      <w:r>
        <w:t xml:space="preserve"> этики и эстетики. Акцент делается на развитие личностных качеств ребенка, его духовного мира и физического здоровья. Многие сказки дают возможность для изготовления аппликаций и поделок, рисования и раскрашивания, лепки. Это развивает мелкую моторику рук. Упражнения, входящие в курс сказкотерапии, способствует коррекции ВПФ. </w:t>
      </w:r>
      <w:r>
        <w:rPr>
          <w:color w:val="00000A"/>
        </w:rPr>
        <w:t>В связи с этим коррекция нарушений, исправляемых данной программой, является составной частью в системе   работы с данной категорией детей.</w:t>
      </w:r>
    </w:p>
    <w:p w:rsidR="00A729EC" w:rsidRDefault="00BC1D89">
      <w:pPr>
        <w:spacing w:before="100" w:after="100"/>
        <w:jc w:val="center"/>
        <w:rPr>
          <w:rFonts w:eastAsia="Calibri"/>
          <w:b/>
          <w:bCs/>
          <w:color w:val="00000A"/>
          <w:lang w:eastAsia="en-US"/>
        </w:rPr>
      </w:pPr>
      <w:r>
        <w:rPr>
          <w:rFonts w:eastAsia="Calibri"/>
          <w:b/>
          <w:bCs/>
          <w:color w:val="00000A"/>
          <w:lang w:eastAsia="en-US"/>
        </w:rPr>
        <w:t>Содержание программы</w:t>
      </w:r>
    </w:p>
    <w:tbl>
      <w:tblPr>
        <w:tblW w:w="9570"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426"/>
        <w:gridCol w:w="7144"/>
      </w:tblGrid>
      <w:tr w:rsidR="00A729EC">
        <w:tc>
          <w:tcPr>
            <w:tcW w:w="242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729EC" w:rsidRDefault="00BC1D89">
            <w:pPr>
              <w:spacing w:line="276" w:lineRule="auto"/>
              <w:rPr>
                <w:rFonts w:eastAsia="Calibri"/>
                <w:color w:val="00000A"/>
                <w:lang w:eastAsia="en-US"/>
              </w:rPr>
            </w:pPr>
            <w:r>
              <w:rPr>
                <w:rFonts w:eastAsia="Calibri"/>
                <w:color w:val="00000A"/>
                <w:lang w:eastAsia="en-US"/>
              </w:rPr>
              <w:t>Разделы программы</w:t>
            </w:r>
          </w:p>
        </w:tc>
        <w:tc>
          <w:tcPr>
            <w:tcW w:w="714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A729EC" w:rsidRDefault="00BC1D89">
            <w:pPr>
              <w:spacing w:line="276" w:lineRule="auto"/>
              <w:jc w:val="center"/>
              <w:rPr>
                <w:rFonts w:eastAsia="Calibri"/>
                <w:color w:val="00000A"/>
                <w:lang w:eastAsia="en-US"/>
              </w:rPr>
            </w:pPr>
            <w:r>
              <w:rPr>
                <w:rFonts w:eastAsia="Calibri"/>
                <w:color w:val="00000A"/>
                <w:lang w:eastAsia="en-US"/>
              </w:rPr>
              <w:t>Содержание</w:t>
            </w:r>
          </w:p>
        </w:tc>
      </w:tr>
      <w:tr w:rsidR="00A729EC">
        <w:tc>
          <w:tcPr>
            <w:tcW w:w="242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729EC" w:rsidRDefault="00BC1D89">
            <w:pPr>
              <w:spacing w:line="276" w:lineRule="auto"/>
              <w:rPr>
                <w:rFonts w:eastAsia="Calibri"/>
                <w:color w:val="00000A"/>
                <w:lang w:eastAsia="en-US"/>
              </w:rPr>
            </w:pPr>
            <w:r>
              <w:rPr>
                <w:rFonts w:eastAsia="Calibri"/>
                <w:color w:val="00000A"/>
                <w:lang w:eastAsia="en-US"/>
              </w:rPr>
              <w:t>Игры,  направленные на развитие коммуникативных умений и навыков</w:t>
            </w:r>
          </w:p>
        </w:tc>
        <w:tc>
          <w:tcPr>
            <w:tcW w:w="714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A729EC" w:rsidRDefault="00BC1D89">
            <w:pPr>
              <w:numPr>
                <w:ilvl w:val="0"/>
                <w:numId w:val="48"/>
              </w:numPr>
              <w:shd w:val="clear" w:color="auto" w:fill="FFFFFF"/>
              <w:spacing w:after="160" w:line="259" w:lineRule="auto"/>
              <w:jc w:val="both"/>
              <w:rPr>
                <w:color w:val="00000A"/>
              </w:rPr>
            </w:pPr>
            <w:r>
              <w:rPr>
                <w:color w:val="00000A"/>
              </w:rPr>
              <w:t>создание непринужденной атмосферы для общения</w:t>
            </w:r>
          </w:p>
          <w:p w:rsidR="00A729EC" w:rsidRDefault="00BC1D89">
            <w:pPr>
              <w:numPr>
                <w:ilvl w:val="0"/>
                <w:numId w:val="48"/>
              </w:numPr>
              <w:shd w:val="clear" w:color="auto" w:fill="FFFFFF"/>
              <w:spacing w:after="160" w:line="259" w:lineRule="auto"/>
              <w:jc w:val="both"/>
              <w:rPr>
                <w:color w:val="00000A"/>
              </w:rPr>
            </w:pPr>
            <w:r>
              <w:rPr>
                <w:color w:val="00000A"/>
              </w:rPr>
              <w:t>развитие коммуникативных навыков участников данного процесса</w:t>
            </w:r>
          </w:p>
          <w:p w:rsidR="00A729EC" w:rsidRDefault="00BC1D89">
            <w:pPr>
              <w:numPr>
                <w:ilvl w:val="0"/>
                <w:numId w:val="48"/>
              </w:numPr>
              <w:shd w:val="clear" w:color="auto" w:fill="FFFFFF"/>
              <w:spacing w:after="160" w:line="259" w:lineRule="auto"/>
              <w:jc w:val="both"/>
              <w:rPr>
                <w:color w:val="00000A"/>
              </w:rPr>
            </w:pPr>
            <w:r>
              <w:rPr>
                <w:color w:val="00000A"/>
              </w:rPr>
              <w:t>развитие  умения слушать, слышать и выражать свои мысли, желания</w:t>
            </w:r>
          </w:p>
          <w:p w:rsidR="00A729EC" w:rsidRDefault="00A729EC">
            <w:pPr>
              <w:ind w:left="470"/>
              <w:contextualSpacing/>
              <w:jc w:val="both"/>
              <w:rPr>
                <w:rFonts w:eastAsia="Calibri"/>
                <w:color w:val="00000A"/>
                <w:lang w:eastAsia="en-US"/>
              </w:rPr>
            </w:pPr>
          </w:p>
        </w:tc>
      </w:tr>
      <w:tr w:rsidR="00A729EC">
        <w:tc>
          <w:tcPr>
            <w:tcW w:w="242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729EC" w:rsidRDefault="00BC1D89">
            <w:pPr>
              <w:spacing w:line="276" w:lineRule="auto"/>
              <w:rPr>
                <w:rFonts w:eastAsia="Calibri"/>
                <w:color w:val="00000A"/>
                <w:lang w:eastAsia="en-US"/>
              </w:rPr>
            </w:pPr>
            <w:r>
              <w:rPr>
                <w:rFonts w:eastAsia="Calibri"/>
                <w:color w:val="00000A"/>
                <w:lang w:eastAsia="en-US"/>
              </w:rPr>
              <w:t>Игры,  направленные на развитие познавательной и эмоционально-волевой сферы</w:t>
            </w:r>
          </w:p>
        </w:tc>
        <w:tc>
          <w:tcPr>
            <w:tcW w:w="714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A729EC" w:rsidRDefault="00BC1D89">
            <w:pPr>
              <w:numPr>
                <w:ilvl w:val="0"/>
                <w:numId w:val="49"/>
              </w:numPr>
              <w:spacing w:after="160" w:line="259" w:lineRule="auto"/>
              <w:contextualSpacing/>
              <w:jc w:val="both"/>
              <w:rPr>
                <w:rFonts w:eastAsia="Calibri"/>
                <w:bCs/>
                <w:color w:val="00000A"/>
                <w:lang w:eastAsia="en-US"/>
              </w:rPr>
            </w:pPr>
            <w:r>
              <w:rPr>
                <w:rFonts w:eastAsia="Calibri"/>
                <w:bCs/>
                <w:color w:val="00000A"/>
                <w:lang w:eastAsia="en-US"/>
              </w:rPr>
              <w:t>развитие процессов мыслительной деятельности, умения устанавливать причинно-следственные связи, развитие воображения; развитие процессов  памяти, внимания, восприятия</w:t>
            </w:r>
          </w:p>
        </w:tc>
      </w:tr>
      <w:tr w:rsidR="00A729EC">
        <w:tc>
          <w:tcPr>
            <w:tcW w:w="242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729EC" w:rsidRDefault="00BC1D89">
            <w:pPr>
              <w:spacing w:line="276" w:lineRule="auto"/>
              <w:rPr>
                <w:rFonts w:eastAsia="Calibri"/>
                <w:color w:val="00000A"/>
                <w:lang w:eastAsia="en-US"/>
              </w:rPr>
            </w:pPr>
            <w:r>
              <w:rPr>
                <w:rFonts w:eastAsia="Calibri"/>
                <w:color w:val="00000A"/>
                <w:lang w:eastAsia="en-US"/>
              </w:rPr>
              <w:t>Подвижные игры</w:t>
            </w:r>
          </w:p>
        </w:tc>
        <w:tc>
          <w:tcPr>
            <w:tcW w:w="714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A729EC" w:rsidRDefault="00BC1D89">
            <w:pPr>
              <w:numPr>
                <w:ilvl w:val="0"/>
                <w:numId w:val="49"/>
              </w:numPr>
              <w:shd w:val="clear" w:color="auto" w:fill="FFFFFF"/>
              <w:spacing w:after="160" w:line="259" w:lineRule="auto"/>
              <w:jc w:val="both"/>
              <w:rPr>
                <w:color w:val="00000A"/>
              </w:rPr>
            </w:pPr>
            <w:r>
              <w:rPr>
                <w:color w:val="00000A"/>
              </w:rPr>
              <w:t xml:space="preserve">развитие двигательной активности, умение  работать в </w:t>
            </w:r>
            <w:r>
              <w:rPr>
                <w:color w:val="00000A"/>
              </w:rPr>
              <w:lastRenderedPageBreak/>
              <w:t>группе сверстников, развитие  внимания, координации, быстроты реакции</w:t>
            </w:r>
          </w:p>
          <w:p w:rsidR="00A729EC" w:rsidRDefault="00A729EC">
            <w:pPr>
              <w:jc w:val="both"/>
              <w:rPr>
                <w:rFonts w:eastAsia="Calibri"/>
                <w:color w:val="00000A"/>
                <w:lang w:eastAsia="en-US"/>
              </w:rPr>
            </w:pPr>
          </w:p>
        </w:tc>
      </w:tr>
      <w:tr w:rsidR="00A729EC">
        <w:tc>
          <w:tcPr>
            <w:tcW w:w="242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A729EC" w:rsidRDefault="00BC1D89">
            <w:pPr>
              <w:spacing w:line="276" w:lineRule="auto"/>
              <w:rPr>
                <w:rFonts w:eastAsia="Calibri"/>
                <w:color w:val="00000A"/>
                <w:lang w:eastAsia="en-US"/>
              </w:rPr>
            </w:pPr>
            <w:r>
              <w:rPr>
                <w:rFonts w:eastAsia="Calibri"/>
                <w:color w:val="00000A"/>
                <w:lang w:eastAsia="en-US"/>
              </w:rPr>
              <w:lastRenderedPageBreak/>
              <w:t>Сказки</w:t>
            </w:r>
          </w:p>
        </w:tc>
        <w:tc>
          <w:tcPr>
            <w:tcW w:w="7144" w:type="dxa"/>
            <w:tcBorders>
              <w:top w:val="single" w:sz="4" w:space="0" w:color="000001"/>
              <w:left w:val="single" w:sz="4" w:space="0" w:color="000001"/>
              <w:bottom w:val="single" w:sz="4" w:space="0" w:color="000001"/>
              <w:right w:val="single" w:sz="4" w:space="0" w:color="00000A"/>
            </w:tcBorders>
            <w:shd w:val="clear" w:color="auto" w:fill="auto"/>
            <w:tcMar>
              <w:left w:w="98" w:type="dxa"/>
            </w:tcMar>
          </w:tcPr>
          <w:p w:rsidR="00A729EC" w:rsidRDefault="00BC1D89">
            <w:pPr>
              <w:numPr>
                <w:ilvl w:val="0"/>
                <w:numId w:val="49"/>
              </w:numPr>
              <w:shd w:val="clear" w:color="auto" w:fill="FFFFFF"/>
              <w:spacing w:after="160" w:line="259" w:lineRule="auto"/>
              <w:jc w:val="both"/>
              <w:rPr>
                <w:color w:val="00000A"/>
              </w:rPr>
            </w:pPr>
            <w:r>
              <w:rPr>
                <w:color w:val="00000A"/>
              </w:rPr>
              <w:t>знакомство со сказками разных народов мира</w:t>
            </w:r>
          </w:p>
          <w:p w:rsidR="00A729EC" w:rsidRDefault="00BC1D89">
            <w:pPr>
              <w:numPr>
                <w:ilvl w:val="0"/>
                <w:numId w:val="49"/>
              </w:numPr>
              <w:shd w:val="clear" w:color="auto" w:fill="FFFFFF"/>
              <w:spacing w:after="160" w:line="259" w:lineRule="auto"/>
              <w:jc w:val="both"/>
              <w:rPr>
                <w:color w:val="00000A"/>
              </w:rPr>
            </w:pPr>
            <w:r>
              <w:rPr>
                <w:color w:val="00000A"/>
              </w:rPr>
              <w:t>развитие желания слушать сказку, следить за развитием событий сказки</w:t>
            </w:r>
          </w:p>
          <w:p w:rsidR="00A729EC" w:rsidRDefault="00BC1D89">
            <w:pPr>
              <w:numPr>
                <w:ilvl w:val="0"/>
                <w:numId w:val="49"/>
              </w:numPr>
              <w:shd w:val="clear" w:color="auto" w:fill="FFFFFF"/>
              <w:spacing w:after="160" w:line="259" w:lineRule="auto"/>
              <w:jc w:val="both"/>
              <w:rPr>
                <w:color w:val="00000A"/>
              </w:rPr>
            </w:pPr>
            <w:r>
              <w:rPr>
                <w:color w:val="00000A"/>
              </w:rPr>
              <w:t>развитие умения сопереживать героям сказки</w:t>
            </w:r>
          </w:p>
          <w:p w:rsidR="00A729EC" w:rsidRDefault="00BC1D89">
            <w:pPr>
              <w:numPr>
                <w:ilvl w:val="0"/>
                <w:numId w:val="49"/>
              </w:numPr>
              <w:shd w:val="clear" w:color="auto" w:fill="FFFFFF"/>
              <w:spacing w:after="160" w:line="259" w:lineRule="auto"/>
              <w:jc w:val="both"/>
              <w:rPr>
                <w:color w:val="00000A"/>
              </w:rPr>
            </w:pPr>
            <w:r>
              <w:rPr>
                <w:color w:val="00000A"/>
              </w:rPr>
              <w:t>способствует развитию воображения, внимания, памяти, речи</w:t>
            </w:r>
          </w:p>
          <w:p w:rsidR="00A729EC" w:rsidRDefault="00BC1D89">
            <w:pPr>
              <w:numPr>
                <w:ilvl w:val="0"/>
                <w:numId w:val="49"/>
              </w:numPr>
              <w:shd w:val="clear" w:color="auto" w:fill="FFFFFF"/>
              <w:spacing w:after="160" w:line="259" w:lineRule="auto"/>
              <w:jc w:val="both"/>
              <w:rPr>
                <w:color w:val="00000A"/>
              </w:rPr>
            </w:pPr>
            <w:r>
              <w:rPr>
                <w:color w:val="00000A"/>
              </w:rPr>
              <w:t>стимулирует выполнение игровых действий в соответствии с содержанием сказки</w:t>
            </w:r>
          </w:p>
          <w:p w:rsidR="00A729EC" w:rsidRDefault="00BC1D89">
            <w:pPr>
              <w:numPr>
                <w:ilvl w:val="0"/>
                <w:numId w:val="49"/>
              </w:numPr>
              <w:shd w:val="clear" w:color="auto" w:fill="FFFFFF"/>
              <w:spacing w:after="160" w:line="259" w:lineRule="auto"/>
              <w:jc w:val="both"/>
              <w:rPr>
                <w:color w:val="00000A"/>
              </w:rPr>
            </w:pPr>
            <w:r>
              <w:rPr>
                <w:color w:val="00000A"/>
              </w:rPr>
              <w:t>формирует умение пересказывать сказку с помощью доступных средств коммуникации и отвечать на вопросы по содержанию  сказки</w:t>
            </w:r>
          </w:p>
          <w:p w:rsidR="00A729EC" w:rsidRDefault="00A729EC">
            <w:pPr>
              <w:shd w:val="clear" w:color="auto" w:fill="FFFFFF"/>
              <w:jc w:val="both"/>
              <w:rPr>
                <w:color w:val="00000A"/>
              </w:rPr>
            </w:pPr>
          </w:p>
        </w:tc>
      </w:tr>
    </w:tbl>
    <w:p w:rsidR="00A729EC" w:rsidRDefault="00A729EC">
      <w:pPr>
        <w:widowControl w:val="0"/>
        <w:ind w:firstLine="696"/>
        <w:contextualSpacing/>
        <w:jc w:val="both"/>
        <w:rPr>
          <w:color w:val="00000A"/>
        </w:rPr>
      </w:pPr>
    </w:p>
    <w:p w:rsidR="00A729EC" w:rsidRDefault="00BC1D89">
      <w:pPr>
        <w:jc w:val="both"/>
        <w:rPr>
          <w:rFonts w:eastAsia="Calibri"/>
          <w:b/>
          <w:color w:val="00000A"/>
          <w:lang w:eastAsia="en-US"/>
        </w:rPr>
      </w:pPr>
      <w:r>
        <w:rPr>
          <w:rFonts w:eastAsia="Calibri"/>
          <w:b/>
          <w:color w:val="00000A"/>
          <w:lang w:eastAsia="en-US"/>
        </w:rPr>
        <w:t>Планируемые результаты освоения учебного предмета.</w:t>
      </w:r>
    </w:p>
    <w:p w:rsidR="00A729EC" w:rsidRDefault="00BC1D89">
      <w:pPr>
        <w:suppressAutoHyphens/>
        <w:spacing w:line="100" w:lineRule="atLeast"/>
        <w:jc w:val="both"/>
      </w:pPr>
      <w:r>
        <w:rPr>
          <w:rFonts w:eastAsia="Calibri"/>
          <w:b/>
          <w:color w:val="00000A"/>
          <w:lang w:eastAsia="en-US"/>
        </w:rPr>
        <w:t xml:space="preserve">Личностные результаты </w:t>
      </w:r>
      <w:r>
        <w:rPr>
          <w:rFonts w:eastAsia="Calibri"/>
          <w:color w:val="00000A"/>
          <w:lang w:eastAsia="en-US"/>
        </w:rPr>
        <w:t xml:space="preserve">изучения предмета «Сказкотерапия»: </w:t>
      </w:r>
    </w:p>
    <w:tbl>
      <w:tblPr>
        <w:tblW w:w="9570"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810"/>
        <w:gridCol w:w="5760"/>
      </w:tblGrid>
      <w:tr w:rsidR="00A729EC">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b/>
                <w:color w:val="00000A"/>
                <w:lang w:eastAsia="en-US"/>
              </w:rPr>
            </w:pPr>
            <w:r>
              <w:rPr>
                <w:rFonts w:eastAsia="Calibri"/>
                <w:b/>
                <w:color w:val="00000A"/>
                <w:lang w:eastAsia="en-US"/>
              </w:rPr>
              <w:t>Личностные результаты</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b/>
                <w:color w:val="00000A"/>
                <w:lang w:eastAsia="en-US"/>
              </w:rPr>
            </w:pPr>
            <w:r>
              <w:rPr>
                <w:rFonts w:eastAsia="Calibri"/>
                <w:b/>
                <w:color w:val="00000A"/>
                <w:lang w:eastAsia="en-US"/>
              </w:rPr>
              <w:t>Достижения личностных результатов</w:t>
            </w:r>
          </w:p>
        </w:tc>
      </w:tr>
      <w:tr w:rsidR="00A729EC">
        <w:trPr>
          <w:trHeight w:val="1811"/>
        </w:trPr>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lang w:eastAsia="en-US"/>
              </w:rPr>
            </w:pPr>
            <w:r>
              <w:rPr>
                <w:rFonts w:eastAsia="Calibri"/>
                <w:lang w:eastAsia="en-US"/>
              </w:rPr>
              <w:t>Осознание себя как гражданина России; формирование чувства гордости за свою Родину, российский народ и историю России.</w:t>
            </w:r>
          </w:p>
          <w:p w:rsidR="00A729EC" w:rsidRDefault="00A729EC">
            <w:pPr>
              <w:rPr>
                <w:rFonts w:eastAsia="Calibri"/>
                <w:color w:val="00000A"/>
                <w:lang w:eastAsia="en-US"/>
              </w:rPr>
            </w:pP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lang w:eastAsia="en-US"/>
              </w:rPr>
            </w:pPr>
            <w:r>
              <w:rPr>
                <w:rFonts w:eastAsia="Calibri"/>
                <w:lang w:eastAsia="en-US"/>
              </w:rPr>
              <w:t>-сопереживает радостям и бедам своего народа и проявляет эти чувства в добрых поступках. Любовь к своему краю, осознание своей национальности.</w:t>
            </w:r>
          </w:p>
        </w:tc>
      </w:tr>
      <w:tr w:rsidR="00A729EC">
        <w:trPr>
          <w:trHeight w:val="1005"/>
        </w:trPr>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lang w:eastAsia="en-US"/>
              </w:rPr>
            </w:pPr>
            <w:r>
              <w:rPr>
                <w:rFonts w:eastAsia="Calibri"/>
                <w:lang w:eastAsia="en-US"/>
              </w:rPr>
              <w:t>Формирование целостного, социально ориентированного взгляда на мир в его органичном единстве природной и социальной частей</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lang w:eastAsia="en-US"/>
              </w:rPr>
            </w:pPr>
            <w:r>
              <w:rPr>
                <w:rFonts w:eastAsia="Calibri"/>
                <w:lang w:eastAsia="en-US"/>
              </w:rPr>
              <w:t>- с уважением относится к разнообразию народных традиций, культур, религий.</w:t>
            </w:r>
          </w:p>
          <w:p w:rsidR="00A729EC" w:rsidRDefault="00A729EC">
            <w:pPr>
              <w:rPr>
                <w:rFonts w:eastAsia="Calibri"/>
                <w:lang w:eastAsia="en-US"/>
              </w:rPr>
            </w:pPr>
          </w:p>
        </w:tc>
      </w:tr>
      <w:tr w:rsidR="00A729EC">
        <w:trPr>
          <w:trHeight w:val="207"/>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Развитие адекватных представлений о собственных возможностях, о насущно необходимом жизнеобеспечении</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-умение адекватно выбрать взрослого и обратиться к нему за помощью, точно описать возникшую проблему;</w:t>
            </w:r>
          </w:p>
        </w:tc>
      </w:tr>
      <w:tr w:rsidR="00A729EC">
        <w:trPr>
          <w:trHeight w:val="183"/>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использование вещей в соответствии с их функциями, принятым порядком и характером наличной ситуации;</w:t>
            </w:r>
          </w:p>
        </w:tc>
      </w:tr>
      <w:tr w:rsidR="00A729EC">
        <w:trPr>
          <w:trHeight w:val="618"/>
        </w:trPr>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Овладение начальными навыками адаптации в динамично изменяющемся и развивающемся мире</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проявление способности устанавливать простейшие взаимосвязи и взаимозависимости;</w:t>
            </w:r>
          </w:p>
        </w:tc>
      </w:tr>
      <w:tr w:rsidR="00A729EC">
        <w:trPr>
          <w:trHeight w:val="389"/>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Овладение социально- бытовыми умениями, используемыми в повседневной жизни</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xml:space="preserve">- владение навыками уборки помещений, </w:t>
            </w:r>
          </w:p>
        </w:tc>
      </w:tr>
      <w:tr w:rsidR="00A729EC">
        <w:trPr>
          <w:trHeight w:val="354"/>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умение организовать рабочее место в соответствии с предстоящим видом деятельности;</w:t>
            </w:r>
          </w:p>
        </w:tc>
      </w:tr>
      <w:tr w:rsidR="00A729EC">
        <w:trPr>
          <w:trHeight w:val="183"/>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 xml:space="preserve">Владение навыками </w:t>
            </w:r>
            <w:r>
              <w:rPr>
                <w:rFonts w:eastAsia="Calibri"/>
                <w:color w:val="00000A"/>
                <w:lang w:eastAsia="en-US"/>
              </w:rPr>
              <w:lastRenderedPageBreak/>
              <w:t>коммуникации и принятыми нормами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lastRenderedPageBreak/>
              <w:t xml:space="preserve">- способность инициировать и поддерживать </w:t>
            </w:r>
            <w:r>
              <w:rPr>
                <w:rFonts w:eastAsia="Calibri"/>
                <w:color w:val="00000A"/>
                <w:lang w:eastAsia="en-US"/>
              </w:rPr>
              <w:lastRenderedPageBreak/>
              <w:t>коммуникацию со взрослыми</w:t>
            </w:r>
          </w:p>
        </w:tc>
      </w:tr>
      <w:tr w:rsidR="00A729EC">
        <w:trPr>
          <w:trHeight w:val="298"/>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способность обращаться за помощью</w:t>
            </w:r>
          </w:p>
        </w:tc>
      </w:tr>
      <w:tr w:rsidR="00A729EC">
        <w:trPr>
          <w:trHeight w:val="240"/>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способность инициировать и поддерживать коммуникацию со сверстниками</w:t>
            </w:r>
          </w:p>
        </w:tc>
      </w:tr>
      <w:tr w:rsidR="00A729EC">
        <w:trPr>
          <w:trHeight w:val="503"/>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-способность вести себя в соответствии с исполняемой социальной ролью</w:t>
            </w:r>
          </w:p>
        </w:tc>
      </w:tr>
      <w:tr w:rsidR="00A729EC">
        <w:trPr>
          <w:trHeight w:val="382"/>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-оценивать жизненные ситуации с точки зрения общечеловеческих норм (плохо-хорошо)</w:t>
            </w:r>
          </w:p>
        </w:tc>
      </w:tr>
      <w:tr w:rsidR="00A729EC">
        <w:trPr>
          <w:trHeight w:val="287"/>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Принятие и освоение социальной роли обучающего</w:t>
            </w:r>
            <w:r>
              <w:rPr>
                <w:rFonts w:eastAsia="Calibri"/>
                <w:color w:val="00000A"/>
                <w:lang w:eastAsia="en-US"/>
              </w:rPr>
              <w:softHyphen/>
              <w:t>ся, формирование и развитие социально значимых мотивов учебной деятельности</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адекватность соблюдения ритуалов школьного поведения поднимать руку, вставать и выходить из-за парты и т.д.);</w:t>
            </w:r>
          </w:p>
        </w:tc>
      </w:tr>
      <w:tr w:rsidR="00A729EC">
        <w:trPr>
          <w:trHeight w:val="322"/>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shd w:val="clear" w:color="auto" w:fill="auto"/>
            <w:tcMar>
              <w:left w:w="113" w:type="dxa"/>
            </w:tcMar>
          </w:tcPr>
          <w:p w:rsidR="00A729EC" w:rsidRDefault="00A729EC">
            <w:pPr>
              <w:rPr>
                <w:rFonts w:eastAsia="Calibri"/>
              </w:rPr>
            </w:pPr>
          </w:p>
        </w:tc>
      </w:tr>
      <w:tr w:rsidR="00A729EC">
        <w:trPr>
          <w:trHeight w:val="354"/>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адекватность учебного поведения во взаимоотношениях с учителем, учащимися</w:t>
            </w:r>
          </w:p>
        </w:tc>
      </w:tr>
      <w:tr w:rsidR="00A729EC">
        <w:trPr>
          <w:trHeight w:val="367"/>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Развитие навыков сотрудничеств а с взрослыми и сверстниками в разных социальных ситуациях</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умение обращаться за помощью и принимать помощь;</w:t>
            </w:r>
          </w:p>
        </w:tc>
      </w:tr>
      <w:tr w:rsidR="00A729EC">
        <w:trPr>
          <w:trHeight w:val="491"/>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-проявление доброжелательного отношения и сопереживания участникам взаимодействия</w:t>
            </w:r>
          </w:p>
        </w:tc>
      </w:tr>
      <w:tr w:rsidR="00A729EC">
        <w:trPr>
          <w:trHeight w:val="195"/>
        </w:trPr>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Формирование эстетических потребностей, ценностей и чувств</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-стремление к опрятному внешнему виду;</w:t>
            </w:r>
          </w:p>
        </w:tc>
      </w:tr>
      <w:tr w:rsidR="00A729EC">
        <w:trPr>
          <w:trHeight w:val="366"/>
        </w:trPr>
        <w:tc>
          <w:tcPr>
            <w:tcW w:w="38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Развитие этических чувств, доброжелательности и эмоционально -нравственной отзывчивости, понимания и сопережива</w:t>
            </w:r>
            <w:r>
              <w:rPr>
                <w:rFonts w:eastAsia="Calibri"/>
                <w:color w:val="00000A"/>
                <w:lang w:eastAsia="en-US"/>
              </w:rPr>
              <w:softHyphen/>
              <w:t>ния чувствам других людей</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проявление отрицательного отношения к аморальным поступкам, грубости, оскорбительным словам и действиям,</w:t>
            </w:r>
          </w:p>
        </w:tc>
      </w:tr>
      <w:tr w:rsidR="00A729EC">
        <w:trPr>
          <w:trHeight w:val="653"/>
        </w:trPr>
        <w:tc>
          <w:tcPr>
            <w:tcW w:w="38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A729EC"/>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наличие представлений о добре и зле, должном и недопустимом;</w:t>
            </w:r>
          </w:p>
        </w:tc>
      </w:tr>
      <w:tr w:rsidR="00A729EC">
        <w:trPr>
          <w:trHeight w:val="698"/>
        </w:trPr>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pPr>
            <w:r>
              <w:rPr>
                <w:rFonts w:eastAsia="Calibri"/>
                <w:color w:val="00000A"/>
                <w:lang w:eastAsia="en-US"/>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понимать  важность бережного отношения к природе, своему здоровью и здоровью других людей;</w:t>
            </w:r>
          </w:p>
        </w:tc>
      </w:tr>
      <w:tr w:rsidR="00A729EC">
        <w:trPr>
          <w:trHeight w:val="572"/>
        </w:trPr>
        <w:tc>
          <w:tcPr>
            <w:tcW w:w="38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jc w:val="center"/>
              <w:rPr>
                <w:rFonts w:eastAsia="Calibri"/>
                <w:color w:val="00000A"/>
                <w:lang w:eastAsia="en-US"/>
              </w:rPr>
            </w:pPr>
            <w:r>
              <w:rPr>
                <w:rFonts w:eastAsia="Calibri"/>
                <w:color w:val="00000A"/>
                <w:lang w:eastAsia="en-US"/>
              </w:rPr>
              <w:t>Формирование готовности к самостоятельной жизни</w:t>
            </w:r>
          </w:p>
        </w:tc>
        <w:tc>
          <w:tcPr>
            <w:tcW w:w="57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729EC" w:rsidRDefault="00BC1D89">
            <w:pPr>
              <w:rPr>
                <w:rFonts w:eastAsia="Calibri"/>
                <w:color w:val="00000A"/>
                <w:lang w:eastAsia="en-US"/>
              </w:rPr>
            </w:pPr>
            <w:r>
              <w:rPr>
                <w:rFonts w:eastAsia="Calibri"/>
                <w:color w:val="00000A"/>
                <w:lang w:eastAsia="en-US"/>
              </w:rPr>
              <w:t>- умение выполнять задания в соответствии с заданным алгоритмом под руководством учителя.</w:t>
            </w:r>
          </w:p>
        </w:tc>
      </w:tr>
    </w:tbl>
    <w:p w:rsidR="00A729EC" w:rsidRDefault="00BC1D89">
      <w:pPr>
        <w:ind w:left="720"/>
        <w:contextualSpacing/>
        <w:jc w:val="both"/>
      </w:pPr>
      <w:r>
        <w:rPr>
          <w:b/>
          <w:color w:val="00000A"/>
        </w:rPr>
        <w:t xml:space="preserve"> Предметными результатами </w:t>
      </w:r>
      <w:r>
        <w:rPr>
          <w:color w:val="00000A"/>
        </w:rPr>
        <w:t>изучения предмета «Сказкотерипия» являются следующие знания и умения:</w:t>
      </w:r>
    </w:p>
    <w:p w:rsidR="00A729EC" w:rsidRDefault="00A729EC">
      <w:pPr>
        <w:ind w:left="720"/>
        <w:contextualSpacing/>
        <w:jc w:val="both"/>
        <w:rPr>
          <w:color w:val="00000A"/>
        </w:rPr>
      </w:pPr>
    </w:p>
    <w:tbl>
      <w:tblPr>
        <w:tblW w:w="9923" w:type="dxa"/>
        <w:tblInd w:w="-142" w:type="dxa"/>
        <w:tblCellMar>
          <w:left w:w="103" w:type="dxa"/>
        </w:tblCellMar>
        <w:tblLook w:val="04A0" w:firstRow="1" w:lastRow="0" w:firstColumn="1" w:lastColumn="0" w:noHBand="0" w:noVBand="1"/>
      </w:tblPr>
      <w:tblGrid>
        <w:gridCol w:w="3542"/>
        <w:gridCol w:w="6381"/>
      </w:tblGrid>
      <w:tr w:rsidR="00A729EC" w:rsidRPr="00BC1D89">
        <w:tc>
          <w:tcPr>
            <w:tcW w:w="3542" w:type="dxa"/>
            <w:shd w:val="clear" w:color="auto" w:fill="auto"/>
          </w:tcPr>
          <w:p w:rsidR="00A729EC" w:rsidRPr="00BC1D89" w:rsidRDefault="00BC1D89">
            <w:pPr>
              <w:spacing w:before="360" w:line="274" w:lineRule="exact"/>
              <w:ind w:left="450"/>
              <w:rPr>
                <w:lang w:eastAsia="en-US"/>
              </w:rPr>
            </w:pPr>
            <w:r w:rsidRPr="00BC1D89">
              <w:rPr>
                <w:rFonts w:eastAsia="Calibri"/>
                <w:b/>
                <w:color w:val="00000A"/>
                <w:lang w:eastAsia="en-US"/>
              </w:rPr>
              <w:t>Минимальный уровень:</w:t>
            </w:r>
            <w:r w:rsidRPr="00BC1D89">
              <w:rPr>
                <w:rFonts w:eastAsia="Calibri"/>
                <w:color w:val="00000A"/>
                <w:lang w:eastAsia="en-US"/>
              </w:rPr>
              <w:t xml:space="preserve"> </w:t>
            </w:r>
          </w:p>
          <w:p w:rsidR="00A729EC" w:rsidRPr="00BC1D89" w:rsidRDefault="00A729EC">
            <w:pPr>
              <w:spacing w:before="360" w:line="274" w:lineRule="exact"/>
              <w:jc w:val="both"/>
              <w:rPr>
                <w:rFonts w:eastAsia="Calibri"/>
                <w:color w:val="00000A"/>
                <w:lang w:eastAsia="en-US"/>
              </w:rPr>
            </w:pPr>
          </w:p>
        </w:tc>
        <w:tc>
          <w:tcPr>
            <w:tcW w:w="6381" w:type="dxa"/>
            <w:shd w:val="clear" w:color="auto" w:fill="auto"/>
          </w:tcPr>
          <w:p w:rsidR="00A729EC" w:rsidRPr="00BC1D89" w:rsidRDefault="00BC1D89">
            <w:pPr>
              <w:spacing w:before="360" w:line="274" w:lineRule="exact"/>
              <w:ind w:left="450"/>
              <w:rPr>
                <w:lang w:eastAsia="en-US"/>
              </w:rPr>
            </w:pPr>
            <w:r w:rsidRPr="00BC1D89">
              <w:rPr>
                <w:rFonts w:eastAsia="Calibri"/>
                <w:b/>
                <w:color w:val="00000A"/>
                <w:lang w:eastAsia="en-US"/>
              </w:rPr>
              <w:t>Достаточный уровень:</w:t>
            </w:r>
            <w:r w:rsidRPr="00BC1D89">
              <w:rPr>
                <w:rFonts w:eastAsia="Calibri"/>
                <w:color w:val="00000A"/>
                <w:lang w:eastAsia="en-US"/>
              </w:rPr>
              <w:t xml:space="preserve"> </w:t>
            </w:r>
          </w:p>
          <w:p w:rsidR="00A729EC" w:rsidRPr="00BC1D89" w:rsidRDefault="00A729EC">
            <w:pPr>
              <w:spacing w:before="360" w:line="274" w:lineRule="exact"/>
              <w:jc w:val="both"/>
              <w:rPr>
                <w:rFonts w:eastAsia="Calibri"/>
                <w:color w:val="00000A"/>
                <w:lang w:eastAsia="en-US"/>
              </w:rPr>
            </w:pPr>
          </w:p>
        </w:tc>
      </w:tr>
      <w:tr w:rsidR="00A729EC" w:rsidRPr="00BC1D89">
        <w:tc>
          <w:tcPr>
            <w:tcW w:w="3542" w:type="dxa"/>
            <w:shd w:val="clear" w:color="auto" w:fill="auto"/>
          </w:tcPr>
          <w:p w:rsidR="00A729EC" w:rsidRPr="00BC1D89" w:rsidRDefault="00BC1D89">
            <w:pPr>
              <w:shd w:val="clear" w:color="auto" w:fill="FFFFFF"/>
              <w:spacing w:before="360" w:line="240" w:lineRule="atLeast"/>
              <w:jc w:val="both"/>
              <w:rPr>
                <w:rFonts w:eastAsia="Calibri"/>
              </w:rPr>
            </w:pPr>
            <w:r w:rsidRPr="00BC1D89">
              <w:rPr>
                <w:rFonts w:eastAsia="Calibri"/>
              </w:rPr>
              <w:t>- осознанное и правильное чтение текст вслух целыми словами;</w:t>
            </w:r>
          </w:p>
          <w:p w:rsidR="00A729EC" w:rsidRPr="00BC1D89" w:rsidRDefault="00BC1D89">
            <w:pPr>
              <w:shd w:val="clear" w:color="auto" w:fill="FFFFFF"/>
              <w:spacing w:before="360" w:line="240" w:lineRule="atLeast"/>
              <w:jc w:val="both"/>
              <w:rPr>
                <w:rFonts w:eastAsia="Calibri"/>
              </w:rPr>
            </w:pPr>
            <w:r w:rsidRPr="00BC1D89">
              <w:rPr>
                <w:rFonts w:eastAsia="Calibri"/>
              </w:rPr>
              <w:lastRenderedPageBreak/>
              <w:t>- участие в коллективной работе по оценке поступков героев и событий;</w:t>
            </w:r>
          </w:p>
          <w:p w:rsidR="00A729EC" w:rsidRPr="00BC1D89" w:rsidRDefault="00BC1D89">
            <w:pPr>
              <w:shd w:val="clear" w:color="auto" w:fill="FFFFFF"/>
              <w:spacing w:before="360" w:line="240" w:lineRule="atLeast"/>
              <w:jc w:val="both"/>
              <w:rPr>
                <w:rFonts w:eastAsia="Calibri"/>
              </w:rPr>
            </w:pPr>
            <w:r w:rsidRPr="00BC1D89">
              <w:rPr>
                <w:rFonts w:eastAsia="Calibri"/>
              </w:rPr>
              <w:t>- участие в ролевых играх в соответствии с речевыми возможностями;</w:t>
            </w:r>
          </w:p>
          <w:p w:rsidR="00A729EC" w:rsidRPr="00BC1D89" w:rsidRDefault="00BC1D89">
            <w:pPr>
              <w:shd w:val="clear" w:color="auto" w:fill="FFFFFF"/>
              <w:spacing w:before="360" w:line="240" w:lineRule="atLeast"/>
              <w:jc w:val="both"/>
              <w:rPr>
                <w:rFonts w:eastAsia="Calibri"/>
              </w:rPr>
            </w:pPr>
            <w:r w:rsidRPr="00BC1D89">
              <w:rPr>
                <w:rFonts w:eastAsia="Calibri"/>
              </w:rPr>
              <w:t>- восприятие на слух сказок и; ответы на вопросы учителя по их содержанию с опорой на иллюстративный материал;</w:t>
            </w:r>
          </w:p>
          <w:p w:rsidR="00A729EC" w:rsidRPr="00BC1D89" w:rsidRDefault="00BC1D89">
            <w:pPr>
              <w:shd w:val="clear" w:color="auto" w:fill="FFFFFF"/>
              <w:spacing w:before="360" w:line="240" w:lineRule="atLeast"/>
              <w:jc w:val="both"/>
              <w:rPr>
                <w:rFonts w:eastAsia="Calibri"/>
              </w:rPr>
            </w:pPr>
            <w:r w:rsidRPr="00BC1D89">
              <w:rPr>
                <w:rFonts w:eastAsia="Calibri"/>
              </w:rPr>
              <w:t>- пересказ содержания прочитанного текста по вопросам;</w:t>
            </w:r>
          </w:p>
          <w:p w:rsidR="00A729EC" w:rsidRPr="00BC1D89" w:rsidRDefault="00A729EC">
            <w:pPr>
              <w:spacing w:before="360"/>
              <w:ind w:left="450"/>
              <w:rPr>
                <w:rFonts w:eastAsia="Calibri"/>
                <w:b/>
                <w:color w:val="00000A"/>
                <w:lang w:eastAsia="en-US"/>
              </w:rPr>
            </w:pPr>
          </w:p>
          <w:p w:rsidR="00A729EC" w:rsidRPr="00BC1D89" w:rsidRDefault="00A729EC">
            <w:pPr>
              <w:spacing w:before="360"/>
              <w:ind w:left="450"/>
              <w:rPr>
                <w:rFonts w:eastAsia="Calibri"/>
                <w:b/>
                <w:color w:val="00000A"/>
                <w:lang w:eastAsia="en-US"/>
              </w:rPr>
            </w:pPr>
          </w:p>
          <w:p w:rsidR="00A729EC" w:rsidRPr="00BC1D89" w:rsidRDefault="00A729EC">
            <w:pPr>
              <w:spacing w:before="360"/>
              <w:ind w:left="450"/>
              <w:rPr>
                <w:rFonts w:eastAsia="Calibri"/>
                <w:b/>
                <w:color w:val="00000A"/>
                <w:lang w:eastAsia="en-US"/>
              </w:rPr>
            </w:pPr>
          </w:p>
        </w:tc>
        <w:tc>
          <w:tcPr>
            <w:tcW w:w="6381" w:type="dxa"/>
            <w:shd w:val="clear" w:color="auto" w:fill="auto"/>
          </w:tcPr>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lastRenderedPageBreak/>
              <w:t xml:space="preserve">- </w:t>
            </w:r>
            <w:r>
              <w:rPr>
                <w:rFonts w:eastAsia="Calibri"/>
                <w:color w:val="00000A"/>
                <w:lang w:eastAsia="en-US"/>
              </w:rPr>
              <w:t xml:space="preserve">                                      </w:t>
            </w:r>
            <w:r w:rsidRPr="00BC1D89">
              <w:rPr>
                <w:rFonts w:eastAsia="Calibri"/>
                <w:color w:val="00000A"/>
                <w:lang w:eastAsia="en-US"/>
              </w:rPr>
              <w:t>понимание содержания небольших по объему сказок,</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 чтение сказки</w:t>
            </w:r>
            <w:r>
              <w:rPr>
                <w:rFonts w:eastAsia="Calibri"/>
                <w:color w:val="00000A"/>
                <w:lang w:eastAsia="en-US"/>
              </w:rPr>
              <w:t xml:space="preserve">   </w:t>
            </w:r>
            <w:r w:rsidRPr="00BC1D89">
              <w:rPr>
                <w:rFonts w:eastAsia="Calibri"/>
                <w:color w:val="00000A"/>
                <w:lang w:eastAsia="en-US"/>
              </w:rPr>
              <w:t xml:space="preserve"> после предварительного анализа вслух целыми словами </w:t>
            </w:r>
            <w:r w:rsidRPr="00BC1D89">
              <w:rPr>
                <w:rFonts w:eastAsia="Calibri"/>
                <w:color w:val="00000A"/>
                <w:lang w:eastAsia="en-US"/>
              </w:rPr>
              <w:lastRenderedPageBreak/>
              <w:t>(сложные по семантике и структуре слова ― по слогам) с соблюдением пауз, с соответствующим тоном голоса и темпом речи;</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 от</w:t>
            </w:r>
            <w:r>
              <w:rPr>
                <w:rFonts w:eastAsia="Calibri"/>
                <w:color w:val="00000A"/>
                <w:lang w:eastAsia="en-US"/>
              </w:rPr>
              <w:t xml:space="preserve">                             от</w:t>
            </w:r>
            <w:r w:rsidRPr="00BC1D89">
              <w:rPr>
                <w:rFonts w:eastAsia="Calibri"/>
                <w:color w:val="00000A"/>
                <w:lang w:eastAsia="en-US"/>
              </w:rPr>
              <w:t>веты на вопросы учителя по прочитанному тексту;</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w:t>
            </w:r>
            <w:r>
              <w:rPr>
                <w:rFonts w:eastAsia="Calibri"/>
                <w:color w:val="00000A"/>
                <w:lang w:eastAsia="en-US"/>
              </w:rPr>
              <w:t xml:space="preserve">                                             </w:t>
            </w:r>
            <w:r w:rsidRPr="00BC1D89">
              <w:rPr>
                <w:rFonts w:eastAsia="Calibri"/>
                <w:color w:val="00000A"/>
                <w:lang w:eastAsia="en-US"/>
              </w:rPr>
              <w:t>определение основной мысли сказки после предварительного его анализа;</w:t>
            </w:r>
          </w:p>
          <w:p w:rsidR="00A729EC" w:rsidRPr="00BC1D89" w:rsidRDefault="00BC1D89">
            <w:pPr>
              <w:shd w:val="clear" w:color="auto" w:fill="FFFFFF"/>
              <w:spacing w:before="360" w:line="240" w:lineRule="atLeast"/>
              <w:ind w:hanging="2120"/>
              <w:jc w:val="both"/>
              <w:rPr>
                <w:rFonts w:eastAsia="Calibri"/>
                <w:color w:val="00000A"/>
                <w:lang w:eastAsia="en-US"/>
              </w:rPr>
            </w:pPr>
            <w:r>
              <w:rPr>
                <w:rFonts w:eastAsia="Calibri"/>
                <w:color w:val="00000A"/>
                <w:lang w:eastAsia="en-US"/>
              </w:rPr>
              <w:t xml:space="preserve">                                   </w:t>
            </w:r>
            <w:r w:rsidRPr="00BC1D89">
              <w:rPr>
                <w:rFonts w:eastAsia="Calibri"/>
                <w:color w:val="00000A"/>
                <w:lang w:eastAsia="en-US"/>
              </w:rPr>
              <w:t>- чтение сказки молча с выполнением заданий учителя;</w:t>
            </w:r>
          </w:p>
          <w:p w:rsidR="00A729EC" w:rsidRPr="00BC1D89" w:rsidRDefault="00BC1D89">
            <w:pPr>
              <w:shd w:val="clear" w:color="auto" w:fill="FFFFFF"/>
              <w:spacing w:before="360" w:line="240" w:lineRule="atLeast"/>
              <w:ind w:hanging="2120"/>
              <w:jc w:val="both"/>
              <w:rPr>
                <w:rFonts w:eastAsia="Calibri"/>
                <w:color w:val="00000A"/>
                <w:lang w:eastAsia="en-US"/>
              </w:rPr>
            </w:pPr>
            <w:r>
              <w:rPr>
                <w:rFonts w:eastAsia="Calibri"/>
                <w:color w:val="00000A"/>
                <w:lang w:eastAsia="en-US"/>
              </w:rPr>
              <w:t xml:space="preserve">                                  </w:t>
            </w:r>
            <w:r w:rsidRPr="00BC1D89">
              <w:rPr>
                <w:rFonts w:eastAsia="Calibri"/>
                <w:color w:val="00000A"/>
                <w:lang w:eastAsia="en-US"/>
              </w:rPr>
              <w:t>- определение главных действующих лиц произведения; элементарная оценка их поступков;</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 чтение диалогов по ролям с использованием некоторых средств устной выразительности (после предварительного разбора);</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 пересказ сказки по частям с опорой на вопросы учителя, картинный план или иллюстрацию;</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 xml:space="preserve">- </w:t>
            </w:r>
            <w:r>
              <w:rPr>
                <w:rFonts w:eastAsia="Calibri"/>
                <w:color w:val="00000A"/>
                <w:lang w:eastAsia="en-US"/>
              </w:rPr>
              <w:t xml:space="preserve">                                   </w:t>
            </w:r>
            <w:r w:rsidRPr="00BC1D89">
              <w:rPr>
                <w:rFonts w:eastAsia="Calibri"/>
                <w:color w:val="00000A"/>
                <w:lang w:eastAsia="en-US"/>
              </w:rPr>
              <w:t>выбор правильных средств интонации с опорой на образец речи учителя и анализ речевой ситуации;</w:t>
            </w:r>
          </w:p>
          <w:p w:rsidR="00A729EC" w:rsidRPr="00BC1D89" w:rsidRDefault="00BC1D89">
            <w:pPr>
              <w:shd w:val="clear" w:color="auto" w:fill="FFFFFF"/>
              <w:spacing w:before="360" w:line="240" w:lineRule="atLeast"/>
              <w:ind w:hanging="2120"/>
              <w:jc w:val="both"/>
              <w:rPr>
                <w:rFonts w:eastAsia="Calibri"/>
                <w:color w:val="00000A"/>
                <w:lang w:eastAsia="en-US"/>
              </w:rPr>
            </w:pPr>
            <w:r w:rsidRPr="00BC1D89">
              <w:rPr>
                <w:rFonts w:eastAsia="Calibri"/>
                <w:color w:val="00000A"/>
                <w:lang w:eastAsia="en-US"/>
              </w:rPr>
              <w:t>- у</w:t>
            </w:r>
            <w:r>
              <w:rPr>
                <w:rFonts w:eastAsia="Calibri"/>
                <w:color w:val="00000A"/>
                <w:lang w:eastAsia="en-US"/>
              </w:rPr>
              <w:t xml:space="preserve">                         у</w:t>
            </w:r>
            <w:r w:rsidRPr="00BC1D89">
              <w:rPr>
                <w:rFonts w:eastAsia="Calibri"/>
                <w:color w:val="00000A"/>
                <w:lang w:eastAsia="en-US"/>
              </w:rPr>
              <w:t>частие в коллективном составлении рассказа или сказки по темам речевых ситуаций.</w:t>
            </w:r>
          </w:p>
        </w:tc>
      </w:tr>
    </w:tbl>
    <w:p w:rsidR="00A729EC" w:rsidRDefault="00BC1D89">
      <w:pPr>
        <w:ind w:left="450"/>
      </w:pPr>
      <w:r>
        <w:rPr>
          <w:rFonts w:eastAsia="Calibri"/>
          <w:color w:val="00000A"/>
          <w:lang w:eastAsia="en-US"/>
        </w:rPr>
        <w:lastRenderedPageBreak/>
        <w:t xml:space="preserve"> </w:t>
      </w:r>
      <w:r>
        <w:rPr>
          <w:rFonts w:eastAsia="Calibri"/>
          <w:b/>
          <w:color w:val="00000A"/>
          <w:lang w:eastAsia="en-US"/>
        </w:rPr>
        <w:t>Базовые учебные действия</w:t>
      </w:r>
      <w:r>
        <w:rPr>
          <w:rFonts w:eastAsia="Calibri"/>
          <w:color w:val="00000A"/>
          <w:lang w:eastAsia="en-US"/>
        </w:rPr>
        <w:t xml:space="preserve">, которыми смогут овладеть обучающиеся </w:t>
      </w:r>
      <w:r>
        <w:rPr>
          <w:rFonts w:eastAsia="Calibri"/>
          <w:b/>
          <w:color w:val="00000A"/>
          <w:lang w:eastAsia="en-US"/>
        </w:rPr>
        <w:t>1</w:t>
      </w:r>
      <w:r>
        <w:rPr>
          <w:rFonts w:eastAsia="Calibri"/>
          <w:color w:val="00000A"/>
          <w:lang w:eastAsia="en-US"/>
        </w:rPr>
        <w:t xml:space="preserve"> </w:t>
      </w:r>
      <w:r>
        <w:rPr>
          <w:rFonts w:eastAsia="Calibri"/>
          <w:b/>
          <w:color w:val="00000A"/>
          <w:lang w:eastAsia="en-US"/>
        </w:rPr>
        <w:t>класса:</w:t>
      </w:r>
    </w:p>
    <w:p w:rsidR="00A729EC" w:rsidRDefault="00A729EC">
      <w:pPr>
        <w:ind w:left="450"/>
        <w:rPr>
          <w:rFonts w:eastAsia="Calibri"/>
          <w:color w:val="00000A"/>
          <w:lang w:eastAsia="en-US"/>
        </w:rPr>
      </w:pPr>
    </w:p>
    <w:tbl>
      <w:tblPr>
        <w:tblW w:w="10340" w:type="dxa"/>
        <w:tblInd w:w="-108" w:type="dxa"/>
        <w:tblCellMar>
          <w:left w:w="103" w:type="dxa"/>
        </w:tblCellMar>
        <w:tblLook w:val="04A0" w:firstRow="1" w:lastRow="0" w:firstColumn="1" w:lastColumn="0" w:noHBand="0" w:noVBand="1"/>
      </w:tblPr>
      <w:tblGrid>
        <w:gridCol w:w="2661"/>
        <w:gridCol w:w="2694"/>
        <w:gridCol w:w="2268"/>
        <w:gridCol w:w="2717"/>
      </w:tblGrid>
      <w:tr w:rsidR="00A729EC" w:rsidRPr="0068560D">
        <w:tc>
          <w:tcPr>
            <w:tcW w:w="2661" w:type="dxa"/>
            <w:shd w:val="clear" w:color="auto" w:fill="auto"/>
          </w:tcPr>
          <w:p w:rsidR="00A729EC" w:rsidRPr="0068560D" w:rsidRDefault="00BC1D89">
            <w:pPr>
              <w:spacing w:before="360" w:line="274" w:lineRule="exact"/>
              <w:ind w:hanging="2120"/>
              <w:jc w:val="both"/>
              <w:rPr>
                <w:rFonts w:eastAsia="Calibri"/>
                <w:color w:val="00000A"/>
                <w:kern w:val="2"/>
                <w:lang w:eastAsia="en-US"/>
              </w:rPr>
            </w:pPr>
            <w:r w:rsidRPr="0068560D">
              <w:rPr>
                <w:rFonts w:eastAsia="Calibri"/>
                <w:color w:val="00000A"/>
                <w:kern w:val="2"/>
                <w:lang w:eastAsia="en-US"/>
              </w:rPr>
              <w:t>Ли</w:t>
            </w:r>
            <w:r w:rsidR="0068560D">
              <w:rPr>
                <w:rFonts w:eastAsia="Calibri"/>
                <w:color w:val="00000A"/>
                <w:kern w:val="2"/>
                <w:lang w:eastAsia="en-US"/>
              </w:rPr>
              <w:t xml:space="preserve">                         ли</w:t>
            </w:r>
            <w:r w:rsidRPr="0068560D">
              <w:rPr>
                <w:rFonts w:eastAsia="Calibri"/>
                <w:color w:val="00000A"/>
                <w:kern w:val="2"/>
                <w:lang w:eastAsia="en-US"/>
              </w:rPr>
              <w:t>чностные учебные действия</w:t>
            </w:r>
          </w:p>
        </w:tc>
        <w:tc>
          <w:tcPr>
            <w:tcW w:w="2694" w:type="dxa"/>
            <w:shd w:val="clear" w:color="auto" w:fill="auto"/>
          </w:tcPr>
          <w:p w:rsidR="00A729EC" w:rsidRPr="0068560D" w:rsidRDefault="00BC1D89">
            <w:pPr>
              <w:spacing w:before="360" w:line="274" w:lineRule="exact"/>
              <w:ind w:hanging="2120"/>
              <w:jc w:val="both"/>
              <w:rPr>
                <w:rFonts w:eastAsia="Calibri"/>
                <w:color w:val="00000A"/>
                <w:kern w:val="2"/>
                <w:lang w:eastAsia="en-US"/>
              </w:rPr>
            </w:pPr>
            <w:r w:rsidRPr="0068560D">
              <w:rPr>
                <w:rFonts w:eastAsia="Calibri"/>
                <w:color w:val="00000A"/>
                <w:kern w:val="2"/>
                <w:lang w:eastAsia="en-US"/>
              </w:rPr>
              <w:t>Коммуникативные учебные действия</w:t>
            </w:r>
          </w:p>
        </w:tc>
        <w:tc>
          <w:tcPr>
            <w:tcW w:w="2268" w:type="dxa"/>
            <w:shd w:val="clear" w:color="auto" w:fill="auto"/>
          </w:tcPr>
          <w:p w:rsidR="00A729EC" w:rsidRPr="0068560D" w:rsidRDefault="00BC1D89">
            <w:pPr>
              <w:spacing w:before="360" w:line="274" w:lineRule="exact"/>
              <w:ind w:hanging="2120"/>
              <w:jc w:val="both"/>
              <w:rPr>
                <w:rFonts w:eastAsia="Calibri"/>
                <w:color w:val="00000A"/>
                <w:kern w:val="2"/>
                <w:lang w:eastAsia="en-US"/>
              </w:rPr>
            </w:pPr>
            <w:r w:rsidRPr="0068560D">
              <w:rPr>
                <w:rFonts w:eastAsia="Calibri"/>
                <w:color w:val="00000A"/>
                <w:kern w:val="2"/>
                <w:lang w:eastAsia="en-US"/>
              </w:rPr>
              <w:t>Регулятивные учебные действия:</w:t>
            </w:r>
          </w:p>
        </w:tc>
        <w:tc>
          <w:tcPr>
            <w:tcW w:w="2717" w:type="dxa"/>
            <w:shd w:val="clear" w:color="auto" w:fill="auto"/>
          </w:tcPr>
          <w:p w:rsidR="00A729EC" w:rsidRPr="0068560D" w:rsidRDefault="00BC1D89">
            <w:pPr>
              <w:spacing w:before="360" w:line="274" w:lineRule="exact"/>
              <w:ind w:hanging="2120"/>
              <w:jc w:val="both"/>
              <w:rPr>
                <w:rFonts w:eastAsia="Calibri"/>
                <w:color w:val="00000A"/>
                <w:kern w:val="2"/>
                <w:lang w:eastAsia="en-US"/>
              </w:rPr>
            </w:pPr>
            <w:r w:rsidRPr="0068560D">
              <w:rPr>
                <w:rFonts w:eastAsia="Calibri"/>
                <w:color w:val="00000A"/>
                <w:kern w:val="2"/>
                <w:lang w:eastAsia="en-US"/>
              </w:rPr>
              <w:t>Познавательные учебные действия</w:t>
            </w:r>
          </w:p>
        </w:tc>
      </w:tr>
      <w:tr w:rsidR="00A729EC" w:rsidRPr="0068560D">
        <w:tc>
          <w:tcPr>
            <w:tcW w:w="2661" w:type="dxa"/>
            <w:shd w:val="clear" w:color="auto" w:fill="auto"/>
          </w:tcPr>
          <w:p w:rsidR="00A729EC" w:rsidRPr="0068560D" w:rsidRDefault="00BC1D89">
            <w:pPr>
              <w:spacing w:before="360" w:line="240" w:lineRule="atLeast"/>
              <w:ind w:hanging="2120"/>
              <w:jc w:val="both"/>
            </w:pPr>
            <w:r w:rsidRPr="0068560D">
              <w:rPr>
                <w:rFonts w:eastAsia="Calibri"/>
                <w:color w:val="00000A"/>
                <w:lang w:eastAsia="en-US"/>
              </w:rPr>
              <w:t xml:space="preserve">-целостный, социально ориентированный взгляд на мир в единстве его природной и социальной частей;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-готовность к безопасному и бережному поведению в природе и обществе.</w:t>
            </w:r>
          </w:p>
          <w:p w:rsidR="00A729EC" w:rsidRPr="0068560D" w:rsidRDefault="00A729EC">
            <w:pPr>
              <w:spacing w:before="360"/>
              <w:ind w:hanging="2120"/>
              <w:jc w:val="both"/>
              <w:rPr>
                <w:rFonts w:eastAsia="Calibri"/>
                <w:kern w:val="2"/>
                <w:lang w:eastAsia="en-US"/>
              </w:rPr>
            </w:pPr>
          </w:p>
          <w:p w:rsidR="00A729EC" w:rsidRPr="0068560D" w:rsidRDefault="00A729EC">
            <w:pPr>
              <w:spacing w:before="360"/>
              <w:ind w:hanging="2120"/>
              <w:jc w:val="both"/>
              <w:rPr>
                <w:rFonts w:eastAsia="Calibri"/>
                <w:kern w:val="2"/>
                <w:lang w:eastAsia="en-US"/>
              </w:rPr>
            </w:pPr>
          </w:p>
          <w:p w:rsidR="00A729EC" w:rsidRPr="0068560D" w:rsidRDefault="00A729EC">
            <w:pPr>
              <w:spacing w:before="360"/>
              <w:ind w:hanging="2120"/>
              <w:jc w:val="both"/>
              <w:rPr>
                <w:rFonts w:eastAsia="Calibri"/>
                <w:kern w:val="2"/>
                <w:lang w:eastAsia="en-US"/>
              </w:rPr>
            </w:pPr>
          </w:p>
          <w:p w:rsidR="00A729EC" w:rsidRPr="0068560D" w:rsidRDefault="00A729EC">
            <w:pPr>
              <w:spacing w:before="360"/>
              <w:ind w:hanging="2120"/>
              <w:jc w:val="both"/>
              <w:rPr>
                <w:rFonts w:eastAsia="Calibri"/>
                <w:kern w:val="2"/>
                <w:lang w:eastAsia="en-US"/>
              </w:rPr>
            </w:pPr>
          </w:p>
        </w:tc>
        <w:tc>
          <w:tcPr>
            <w:tcW w:w="2694" w:type="dxa"/>
            <w:shd w:val="clear" w:color="auto" w:fill="auto"/>
          </w:tcPr>
          <w:p w:rsidR="00A729EC" w:rsidRPr="0068560D" w:rsidRDefault="00BC1D89">
            <w:pPr>
              <w:suppressAutoHyphens/>
              <w:spacing w:before="360" w:line="240" w:lineRule="atLeast"/>
              <w:ind w:hanging="2120"/>
              <w:jc w:val="both"/>
              <w:rPr>
                <w:color w:val="00000A"/>
              </w:rPr>
            </w:pPr>
            <w:r w:rsidRPr="0068560D">
              <w:rPr>
                <w:rFonts w:eastAsia="Calibri"/>
                <w:color w:val="00000A"/>
                <w:lang w:eastAsia="zh-CN"/>
              </w:rPr>
              <w:lastRenderedPageBreak/>
              <w:t xml:space="preserve">-вступать в контакт и работать в коллективе (учитель –ученик, ученик –ученик, ученик –класс, учитель-класс); </w:t>
            </w:r>
          </w:p>
          <w:p w:rsidR="00A729EC" w:rsidRPr="0068560D" w:rsidRDefault="00BC1D89">
            <w:pPr>
              <w:suppressAutoHyphens/>
              <w:spacing w:before="360" w:line="240" w:lineRule="atLeast"/>
              <w:ind w:hanging="2120"/>
              <w:jc w:val="both"/>
              <w:rPr>
                <w:rFonts w:eastAsia="Calibri"/>
                <w:color w:val="00000A"/>
                <w:lang w:eastAsia="zh-CN"/>
              </w:rPr>
            </w:pPr>
            <w:r w:rsidRPr="0068560D">
              <w:rPr>
                <w:rFonts w:eastAsia="Calibri"/>
                <w:color w:val="00000A"/>
                <w:lang w:eastAsia="zh-CN"/>
              </w:rPr>
              <w:t xml:space="preserve">-использовать принятые ритуалы социального взаимодействия с одноклассниками и учителем; </w:t>
            </w:r>
          </w:p>
          <w:p w:rsidR="00A729EC" w:rsidRPr="0068560D" w:rsidRDefault="00BC1D89">
            <w:pPr>
              <w:suppressAutoHyphens/>
              <w:spacing w:before="360" w:line="240" w:lineRule="atLeast"/>
              <w:ind w:hanging="2120"/>
              <w:jc w:val="both"/>
              <w:rPr>
                <w:rFonts w:eastAsia="Calibri"/>
                <w:color w:val="00000A"/>
                <w:lang w:eastAsia="zh-CN"/>
              </w:rPr>
            </w:pPr>
            <w:r w:rsidRPr="0068560D">
              <w:rPr>
                <w:rFonts w:eastAsia="Calibri"/>
                <w:color w:val="00000A"/>
                <w:lang w:eastAsia="zh-CN"/>
              </w:rPr>
              <w:t xml:space="preserve">-обращаться за помощью и принимать помощь; </w:t>
            </w:r>
          </w:p>
          <w:p w:rsidR="00A729EC" w:rsidRPr="0068560D" w:rsidRDefault="00BC1D89">
            <w:pPr>
              <w:suppressAutoHyphens/>
              <w:spacing w:before="360" w:line="240" w:lineRule="atLeast"/>
              <w:ind w:hanging="2120"/>
              <w:jc w:val="both"/>
              <w:rPr>
                <w:rFonts w:eastAsia="Calibri"/>
                <w:color w:val="00000A"/>
                <w:lang w:eastAsia="zh-CN"/>
              </w:rPr>
            </w:pPr>
            <w:r w:rsidRPr="0068560D">
              <w:rPr>
                <w:rFonts w:eastAsia="Calibri"/>
                <w:color w:val="00000A"/>
                <w:lang w:eastAsia="zh-CN"/>
              </w:rPr>
              <w:t xml:space="preserve">-договариваться и изменять свое поведение с учетом поведения других  участников </w:t>
            </w:r>
            <w:r w:rsidRPr="0068560D">
              <w:rPr>
                <w:rFonts w:eastAsia="Calibri"/>
                <w:color w:val="00000A"/>
                <w:lang w:eastAsia="zh-CN"/>
              </w:rPr>
              <w:lastRenderedPageBreak/>
              <w:t>спорной ситуации.</w:t>
            </w:r>
          </w:p>
          <w:p w:rsidR="00A729EC" w:rsidRPr="0068560D" w:rsidRDefault="00A729EC">
            <w:pPr>
              <w:spacing w:before="360"/>
              <w:ind w:hanging="2120"/>
              <w:jc w:val="both"/>
              <w:rPr>
                <w:rFonts w:eastAsia="Calibri"/>
                <w:color w:val="00000A"/>
                <w:kern w:val="2"/>
                <w:lang w:eastAsia="en-US"/>
              </w:rPr>
            </w:pPr>
          </w:p>
        </w:tc>
        <w:tc>
          <w:tcPr>
            <w:tcW w:w="2268" w:type="dxa"/>
            <w:shd w:val="clear" w:color="auto" w:fill="auto"/>
          </w:tcPr>
          <w:p w:rsidR="00A729EC" w:rsidRPr="0068560D" w:rsidRDefault="00BC1D89">
            <w:pPr>
              <w:spacing w:before="360" w:line="240" w:lineRule="atLeast"/>
              <w:ind w:hanging="2120"/>
              <w:jc w:val="both"/>
            </w:pPr>
            <w:r w:rsidRPr="0068560D">
              <w:rPr>
                <w:rFonts w:eastAsia="Calibri"/>
                <w:color w:val="00000A"/>
                <w:lang w:eastAsia="en-US"/>
              </w:rPr>
              <w:lastRenderedPageBreak/>
              <w:t xml:space="preserve">-принимать цели и произвольно включаться в деятельность, следовать предложенному плану и работать в общем темпе;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 xml:space="preserve">-активно участвовать в деятельности, контролировать и оценивать свои действия и действия одноклассников;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 xml:space="preserve">-соотносить свои действия и их результаты с </w:t>
            </w:r>
            <w:r w:rsidRPr="0068560D">
              <w:rPr>
                <w:rFonts w:eastAsia="Calibri"/>
                <w:color w:val="00000A"/>
                <w:lang w:eastAsia="en-US"/>
              </w:rPr>
              <w:lastRenderedPageBreak/>
              <w:t>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A729EC" w:rsidRPr="0068560D" w:rsidRDefault="00A729EC">
            <w:pPr>
              <w:spacing w:before="360"/>
              <w:ind w:hanging="2120"/>
              <w:jc w:val="both"/>
              <w:rPr>
                <w:rFonts w:eastAsia="Calibri"/>
                <w:kern w:val="2"/>
                <w:lang w:eastAsia="en-US"/>
              </w:rPr>
            </w:pPr>
          </w:p>
        </w:tc>
        <w:tc>
          <w:tcPr>
            <w:tcW w:w="2717" w:type="dxa"/>
            <w:shd w:val="clear" w:color="auto" w:fill="auto"/>
          </w:tcPr>
          <w:p w:rsidR="00A729EC" w:rsidRPr="0068560D" w:rsidRDefault="00BC1D89">
            <w:pPr>
              <w:spacing w:before="360" w:line="240" w:lineRule="atLeast"/>
              <w:ind w:hanging="2120"/>
              <w:jc w:val="both"/>
            </w:pPr>
            <w:r w:rsidRPr="0068560D">
              <w:rPr>
                <w:rFonts w:eastAsia="Calibri"/>
                <w:color w:val="00000A"/>
                <w:lang w:eastAsia="en-US"/>
              </w:rPr>
              <w:lastRenderedPageBreak/>
              <w:t xml:space="preserve">-понимать учебную задачу, предъявляемую для индивидуальной и коллективной деятельности;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 xml:space="preserve">-понимать и соблюдать последовательность действий; -выразительно говорить, формировать вопрос к иллюстрации, предложению, слову;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 xml:space="preserve">-слушать рассказ, объяснения учителя и давать им простейшую оценку; </w:t>
            </w:r>
          </w:p>
          <w:p w:rsidR="00A729EC" w:rsidRPr="0068560D" w:rsidRDefault="00BC1D89">
            <w:pPr>
              <w:spacing w:before="360" w:line="240" w:lineRule="atLeast"/>
              <w:ind w:hanging="2120"/>
              <w:jc w:val="both"/>
              <w:rPr>
                <w:rFonts w:eastAsia="Calibri"/>
                <w:color w:val="00000A"/>
                <w:lang w:eastAsia="en-US"/>
              </w:rPr>
            </w:pPr>
            <w:r w:rsidRPr="0068560D">
              <w:rPr>
                <w:rFonts w:eastAsia="Calibri"/>
                <w:color w:val="00000A"/>
                <w:lang w:eastAsia="en-US"/>
              </w:rPr>
              <w:t xml:space="preserve">-осуществлять коллективное описание </w:t>
            </w:r>
            <w:r w:rsidRPr="0068560D">
              <w:rPr>
                <w:rFonts w:eastAsia="Calibri"/>
                <w:color w:val="00000A"/>
                <w:lang w:eastAsia="en-US"/>
              </w:rPr>
              <w:lastRenderedPageBreak/>
              <w:t>компонентов объекта.</w:t>
            </w:r>
          </w:p>
          <w:p w:rsidR="00A729EC" w:rsidRPr="0068560D" w:rsidRDefault="00A729EC">
            <w:pPr>
              <w:spacing w:before="360"/>
              <w:ind w:hanging="2120"/>
              <w:jc w:val="both"/>
              <w:rPr>
                <w:rFonts w:eastAsia="Calibri"/>
                <w:kern w:val="2"/>
                <w:lang w:eastAsia="en-US"/>
              </w:rPr>
            </w:pPr>
          </w:p>
        </w:tc>
      </w:tr>
    </w:tbl>
    <w:p w:rsidR="00A729EC" w:rsidRDefault="00BC1D89">
      <w:pPr>
        <w:shd w:val="clear" w:color="auto" w:fill="FFFFFF"/>
        <w:spacing w:line="360" w:lineRule="auto"/>
        <w:ind w:firstLine="567"/>
      </w:pPr>
      <w:r>
        <w:lastRenderedPageBreak/>
        <w:t>Коррекционный курс «</w:t>
      </w:r>
      <w:r>
        <w:rPr>
          <w:b/>
        </w:rPr>
        <w:t>Ритмика</w:t>
      </w:r>
      <w:r>
        <w:t>» относится к коррекционно-развивающей области и является обязательным для освоения. В рамках данного курса осуществляется коррекция моторной сферы обучающихся с ЗПР, что может способствовать как их познавательному развитию (в первую очередь совершенствованию регуляции деятельности), так и эстетическому развитию, основанному на гармонизирующем воздействии музыки и танца.</w:t>
      </w:r>
    </w:p>
    <w:p w:rsidR="00A729EC" w:rsidRDefault="00BC1D89">
      <w:pPr>
        <w:jc w:val="both"/>
        <w:rPr>
          <w:rFonts w:eastAsia="Calibri"/>
          <w:color w:val="00000A"/>
          <w:lang w:eastAsia="en-US"/>
        </w:rPr>
      </w:pPr>
      <w:r>
        <w:rPr>
          <w:rFonts w:eastAsia="Calibri"/>
          <w:color w:val="00000A"/>
          <w:lang w:eastAsia="en-US"/>
        </w:rPr>
        <w:t xml:space="preserve">Курс коррекционно-развивающей области «Ритмика» традиционно включается в содержание образования обучающихся с ЗПР. Он является необходимым, потому что типичная для детей эмоциональная незрелость, недостатки регуляции, незначительные двигательные расстройства, проявляющиеся как моторная неловкость, достаточно легко корригируются в ходе занятий ритмикой. Обучающиеся на занятиях приобщаются к музыке, учатся воспринимать на слух средства музыкальной выразительности (различать веселые и спокойные мелодии), усваивают метроритм и пр. Благодаря этому развивается не только чувство ритма, музыкальный слух и память, эстетический вкус, но и создаются предпосылки для прогресса в общем психологическом развитии. </w:t>
      </w:r>
    </w:p>
    <w:p w:rsidR="00A729EC" w:rsidRDefault="00BC1D89">
      <w:pPr>
        <w:jc w:val="both"/>
      </w:pPr>
      <w:r>
        <w:rPr>
          <w:rFonts w:eastAsia="Calibri"/>
          <w:color w:val="00000A"/>
          <w:lang w:eastAsia="en-US"/>
        </w:rPr>
        <w:t>Коррекционное значение занятий ритмикой заключается в первую очередь в формировании системы произвольной регуляции: обучающиеся соотносят двигательную активность с музыкой, они подчиняются сложным инструкциям, воспроизводя определенную последовательность движений, а также постепенно автоматизируют сложные двигательные акты (последовательность движений). Улучшается также ориентировка в пространстве, в том числе ее базовый уровень – ориентировки в схеме тела. Овладевая разнообразными движениями, совершенствуют двигательные навыки, у них развивается мышечное чувство, координация, улучшается осанка, повышается жизненный тонус.</w:t>
      </w:r>
    </w:p>
    <w:p w:rsidR="00A729EC" w:rsidRDefault="00BC1D89">
      <w:pPr>
        <w:jc w:val="both"/>
        <w:rPr>
          <w:rFonts w:eastAsia="Calibri"/>
          <w:color w:val="00000A"/>
          <w:lang w:eastAsia="en-US"/>
        </w:rPr>
      </w:pPr>
      <w:r>
        <w:rPr>
          <w:rFonts w:eastAsia="Calibri"/>
          <w:color w:val="00000A"/>
          <w:lang w:eastAsia="en-US"/>
        </w:rPr>
        <w:t>Постепенно музыка и движение интегрируются с речевым сопровождением. Последнее развивает слуховую память, способствует четкой артикуляции звуков, выполняет психокоррекционную функцию. Отмечено, что занятия ритмикой положительно влияют на состояние познавательной сферы, а также развивают творческое воображение.</w:t>
      </w:r>
    </w:p>
    <w:p w:rsidR="00A729EC" w:rsidRDefault="00BC1D89">
      <w:pPr>
        <w:jc w:val="both"/>
        <w:rPr>
          <w:rFonts w:eastAsia="Calibri"/>
          <w:color w:val="00000A"/>
          <w:lang w:eastAsia="en-US"/>
        </w:rPr>
      </w:pPr>
      <w:r>
        <w:rPr>
          <w:rFonts w:eastAsia="Calibri"/>
          <w:color w:val="00000A"/>
          <w:lang w:eastAsia="en-US"/>
        </w:rPr>
        <w:t>Музыкальные произведения подбираются таким образом, чтобы оказывать дисциплинирующее и организующее воздействие. Характер произведений подбирается в зависимости от состава обучающихся в конкретном классе, доминирующего эмоционального состояния детей.</w:t>
      </w:r>
    </w:p>
    <w:p w:rsidR="00A729EC" w:rsidRDefault="00BC1D89">
      <w:pPr>
        <w:jc w:val="center"/>
        <w:rPr>
          <w:rFonts w:eastAsia="Calibri"/>
          <w:b/>
          <w:color w:val="00000A"/>
          <w:lang w:eastAsia="en-US"/>
        </w:rPr>
      </w:pPr>
      <w:r>
        <w:rPr>
          <w:rFonts w:eastAsia="Calibri"/>
          <w:b/>
          <w:color w:val="00000A"/>
          <w:lang w:eastAsia="en-US"/>
        </w:rPr>
        <w:t>Содержание программы</w:t>
      </w:r>
    </w:p>
    <w:p w:rsidR="00A729EC" w:rsidRDefault="00BC1D89">
      <w:pPr>
        <w:jc w:val="center"/>
        <w:rPr>
          <w:rFonts w:eastAsia="Calibri"/>
          <w:b/>
          <w:i/>
          <w:color w:val="00000A"/>
          <w:lang w:eastAsia="en-US"/>
        </w:rPr>
      </w:pPr>
      <w:r>
        <w:rPr>
          <w:rFonts w:eastAsia="Calibri"/>
          <w:b/>
          <w:i/>
          <w:color w:val="00000A"/>
          <w:lang w:eastAsia="en-US"/>
        </w:rPr>
        <w:t>Раздел «Волшебная  музыка»</w:t>
      </w:r>
    </w:p>
    <w:p w:rsidR="00A729EC" w:rsidRDefault="00BC1D89">
      <w:pPr>
        <w:jc w:val="both"/>
        <w:rPr>
          <w:rFonts w:eastAsia="Calibri"/>
          <w:color w:val="00000A"/>
          <w:lang w:eastAsia="en-US"/>
        </w:rPr>
      </w:pPr>
      <w:r>
        <w:rPr>
          <w:rFonts w:eastAsia="Calibri"/>
          <w:color w:val="00000A"/>
          <w:lang w:eastAsia="en-US"/>
        </w:rPr>
        <w:lastRenderedPageBreak/>
        <w:t>Обучение умению слушать и воспринимать музыку. Настроение в музыке и танце. Характер исполнения.</w:t>
      </w:r>
    </w:p>
    <w:p w:rsidR="00A729EC" w:rsidRDefault="00BC1D89">
      <w:pPr>
        <w:jc w:val="both"/>
        <w:rPr>
          <w:rFonts w:eastAsia="Calibri"/>
          <w:color w:val="00000A"/>
          <w:lang w:eastAsia="en-US"/>
        </w:rPr>
      </w:pPr>
      <w:r>
        <w:rPr>
          <w:rFonts w:eastAsia="Calibri"/>
          <w:color w:val="00000A"/>
          <w:lang w:eastAsia="en-US"/>
        </w:rPr>
        <w:t>Музыкальный ритм. Прохлопывание и протопывание простых ритмических рисунков.</w:t>
      </w:r>
    </w:p>
    <w:p w:rsidR="00A729EC" w:rsidRDefault="00BC1D89">
      <w:pPr>
        <w:jc w:val="both"/>
        <w:rPr>
          <w:rFonts w:eastAsia="Calibri"/>
          <w:color w:val="00000A"/>
          <w:lang w:eastAsia="en-US"/>
        </w:rPr>
      </w:pPr>
      <w:r>
        <w:rPr>
          <w:rFonts w:eastAsia="Calibri"/>
          <w:color w:val="00000A"/>
          <w:lang w:eastAsia="en-US"/>
        </w:rPr>
        <w:t>Дифференциация звуков по высоте (высокие, низкие, средние) и динамике (громкие, умеренные, тихие).</w:t>
      </w:r>
    </w:p>
    <w:p w:rsidR="00A729EC" w:rsidRDefault="00BC1D89">
      <w:pPr>
        <w:jc w:val="both"/>
        <w:rPr>
          <w:rFonts w:eastAsia="Calibri"/>
          <w:color w:val="00000A"/>
          <w:lang w:eastAsia="en-US"/>
        </w:rPr>
      </w:pPr>
      <w:r>
        <w:rPr>
          <w:rFonts w:eastAsia="Calibri"/>
          <w:color w:val="00000A"/>
          <w:lang w:eastAsia="en-US"/>
        </w:rPr>
        <w:t xml:space="preserve">Знакомство с музыкальными инструментами и их звучанием (фортепиано, аккордеон). </w:t>
      </w:r>
    </w:p>
    <w:p w:rsidR="00A729EC" w:rsidRDefault="00BC1D89">
      <w:pPr>
        <w:jc w:val="both"/>
        <w:rPr>
          <w:rFonts w:eastAsia="Calibri"/>
          <w:color w:val="00000A"/>
          <w:lang w:eastAsia="en-US"/>
        </w:rPr>
      </w:pPr>
      <w:r>
        <w:rPr>
          <w:rFonts w:eastAsia="Calibri"/>
          <w:color w:val="00000A"/>
          <w:lang w:eastAsia="en-US"/>
        </w:rPr>
        <w:t>Игра на ударно-шумовых инструментах (маракас, бубен, треугольник).</w:t>
      </w:r>
    </w:p>
    <w:p w:rsidR="00A729EC" w:rsidRDefault="00BC1D89">
      <w:pPr>
        <w:jc w:val="both"/>
        <w:rPr>
          <w:rFonts w:eastAsia="Calibri"/>
          <w:color w:val="00000A"/>
          <w:lang w:eastAsia="en-US"/>
        </w:rPr>
      </w:pPr>
      <w:r>
        <w:rPr>
          <w:rFonts w:eastAsia="Calibri"/>
          <w:color w:val="00000A"/>
          <w:lang w:eastAsia="en-US"/>
        </w:rPr>
        <w:t xml:space="preserve">Свободное, естественное движение под музыку в соответствии с ее характером, динамикой и высотой звучания. </w:t>
      </w:r>
    </w:p>
    <w:p w:rsidR="00A729EC" w:rsidRDefault="00BC1D89">
      <w:pPr>
        <w:jc w:val="center"/>
        <w:rPr>
          <w:rFonts w:eastAsia="Calibri"/>
          <w:b/>
          <w:i/>
          <w:color w:val="00000A"/>
          <w:lang w:eastAsia="en-US"/>
        </w:rPr>
      </w:pPr>
      <w:r>
        <w:rPr>
          <w:rFonts w:eastAsia="Calibri"/>
          <w:b/>
          <w:i/>
          <w:color w:val="00000A"/>
          <w:lang w:eastAsia="en-US"/>
        </w:rPr>
        <w:t>Раздел «Гимнастика»</w:t>
      </w:r>
    </w:p>
    <w:p w:rsidR="00A729EC" w:rsidRDefault="00BC1D89">
      <w:pPr>
        <w:jc w:val="both"/>
        <w:rPr>
          <w:rFonts w:eastAsia="Calibri"/>
          <w:color w:val="00000A"/>
          <w:lang w:eastAsia="en-US"/>
        </w:rPr>
      </w:pPr>
      <w:r>
        <w:rPr>
          <w:rFonts w:eastAsia="Calibri"/>
          <w:color w:val="00000A"/>
          <w:lang w:eastAsia="en-US"/>
        </w:rPr>
        <w:t xml:space="preserve">Общеразвивающие упражнения. Наклоны и повороты головы. Наклоны туловища, сгибая и не сгибая колени. Наклоны и повороты туловища в сочетании с движениями рук вверх, в стороны, на затылок, на пояс.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 Приседания с опорой и без опоры. Сгибание и разгибание ступни в положении стоя и сидя. </w:t>
      </w:r>
    </w:p>
    <w:p w:rsidR="00A729EC" w:rsidRDefault="00BC1D89">
      <w:pPr>
        <w:jc w:val="both"/>
        <w:rPr>
          <w:rFonts w:eastAsia="Calibri"/>
          <w:color w:val="00000A"/>
          <w:lang w:eastAsia="en-US"/>
        </w:rPr>
      </w:pPr>
      <w:r>
        <w:rPr>
          <w:rFonts w:eastAsia="Calibri"/>
          <w:color w:val="00000A"/>
          <w:lang w:eastAsia="en-US"/>
        </w:rPr>
        <w:t>Строевые упражнения на  развитие координации и внимания. Различные виды ходьбы и бега с согласованными движениями рук и ног; рук, ног и головы.</w:t>
      </w:r>
    </w:p>
    <w:p w:rsidR="00A729EC" w:rsidRDefault="00BC1D89">
      <w:pPr>
        <w:jc w:val="both"/>
        <w:rPr>
          <w:rFonts w:eastAsia="Calibri"/>
          <w:color w:val="00000A"/>
          <w:lang w:eastAsia="en-US"/>
        </w:rPr>
      </w:pPr>
      <w:r>
        <w:rPr>
          <w:rFonts w:eastAsia="Calibri"/>
          <w:color w:val="00000A"/>
          <w:lang w:eastAsia="en-US"/>
        </w:rPr>
        <w:t>Образная разминка на напряжение и расслабление мышц. Силовые упражнения на основные мышцы рук, ног, спины; упражнения на расслабление: встряхивание кистью, руками, ногами, растяжка.</w:t>
      </w:r>
    </w:p>
    <w:p w:rsidR="00A729EC" w:rsidRDefault="00BC1D89">
      <w:pPr>
        <w:jc w:val="both"/>
        <w:rPr>
          <w:rFonts w:eastAsia="Calibri"/>
          <w:color w:val="00000A"/>
          <w:lang w:eastAsia="en-US"/>
        </w:rPr>
      </w:pPr>
      <w:r>
        <w:rPr>
          <w:rFonts w:eastAsia="Calibri"/>
          <w:color w:val="00000A"/>
          <w:lang w:eastAsia="en-US"/>
        </w:rPr>
        <w:t>Комплексы упражнений для профилактики  нарушений осанки.</w:t>
      </w:r>
    </w:p>
    <w:p w:rsidR="00A729EC" w:rsidRDefault="00BC1D89">
      <w:pPr>
        <w:jc w:val="both"/>
        <w:rPr>
          <w:rFonts w:eastAsia="Calibri"/>
          <w:color w:val="00000A"/>
          <w:lang w:eastAsia="en-US"/>
        </w:rPr>
      </w:pPr>
      <w:r>
        <w:rPr>
          <w:rFonts w:eastAsia="Calibri"/>
          <w:color w:val="00000A"/>
          <w:lang w:eastAsia="en-US"/>
        </w:rPr>
        <w:t>Изучение элементов партерной гимнастики.</w:t>
      </w:r>
    </w:p>
    <w:p w:rsidR="00A729EC" w:rsidRDefault="00BC1D89">
      <w:pPr>
        <w:jc w:val="both"/>
        <w:rPr>
          <w:rFonts w:eastAsia="Calibri"/>
          <w:color w:val="00000A"/>
          <w:lang w:eastAsia="en-US"/>
        </w:rPr>
      </w:pPr>
      <w:r>
        <w:rPr>
          <w:rFonts w:eastAsia="Calibri"/>
          <w:color w:val="00000A"/>
          <w:lang w:eastAsia="en-US"/>
        </w:rPr>
        <w:t>Совершенствование гибкости  и пластичности. Наклоны вперед, назад, в стороны, круговые движения; наклоны вперед, кисти на полу; сидя на полу, наклоны вправо, влево, вперед; сидя на полу в парах, наклоны вперед;</w:t>
      </w:r>
    </w:p>
    <w:p w:rsidR="00A729EC" w:rsidRDefault="00BC1D89">
      <w:pPr>
        <w:jc w:val="both"/>
        <w:rPr>
          <w:rFonts w:eastAsia="Calibri"/>
          <w:color w:val="00000A"/>
          <w:lang w:eastAsia="en-US"/>
        </w:rPr>
      </w:pPr>
      <w:r>
        <w:rPr>
          <w:rFonts w:eastAsia="Calibri"/>
          <w:color w:val="00000A"/>
          <w:lang w:eastAsia="en-US"/>
        </w:rPr>
        <w:t>Мышечное утомление. Комплекс упражнений для снятия усталости мышц, релаксация.  Развитие общей выносливости.</w:t>
      </w:r>
    </w:p>
    <w:p w:rsidR="00A729EC" w:rsidRDefault="00BC1D89">
      <w:pPr>
        <w:jc w:val="center"/>
        <w:rPr>
          <w:rFonts w:eastAsia="Calibri"/>
          <w:b/>
          <w:i/>
          <w:color w:val="00000A"/>
          <w:lang w:eastAsia="en-US"/>
        </w:rPr>
      </w:pPr>
      <w:r>
        <w:rPr>
          <w:rFonts w:eastAsia="Calibri"/>
          <w:b/>
          <w:i/>
          <w:color w:val="00000A"/>
          <w:lang w:eastAsia="en-US"/>
        </w:rPr>
        <w:t>Раздел «Игротерапия»</w:t>
      </w:r>
    </w:p>
    <w:p w:rsidR="00A729EC" w:rsidRDefault="00BC1D89">
      <w:pPr>
        <w:jc w:val="both"/>
        <w:rPr>
          <w:rFonts w:eastAsia="Calibri"/>
          <w:color w:val="00000A"/>
          <w:lang w:eastAsia="en-US"/>
        </w:rPr>
      </w:pPr>
      <w:r>
        <w:rPr>
          <w:rFonts w:eastAsia="Calibri"/>
          <w:color w:val="00000A"/>
          <w:lang w:eastAsia="en-US"/>
        </w:rPr>
        <w:t>Разучивание логоритмических упражнений с озвучиванием. Музыкальная логоритмика  Железновой «Бычок», «Га-га-га», «На лошадке», «Улитка».</w:t>
      </w:r>
    </w:p>
    <w:p w:rsidR="00A729EC" w:rsidRDefault="00BC1D89">
      <w:pPr>
        <w:jc w:val="both"/>
        <w:rPr>
          <w:rFonts w:eastAsia="Calibri"/>
          <w:color w:val="00000A"/>
          <w:lang w:eastAsia="en-US"/>
        </w:rPr>
      </w:pPr>
      <w:r>
        <w:rPr>
          <w:rFonts w:eastAsia="Calibri"/>
          <w:color w:val="00000A"/>
          <w:lang w:eastAsia="en-US"/>
        </w:rPr>
        <w:t>Разучивание игр с пением: «Похлопаем в ладошки», «Давайте мы попрыгаем».</w:t>
      </w:r>
    </w:p>
    <w:p w:rsidR="00A729EC" w:rsidRDefault="00BC1D89">
      <w:pPr>
        <w:jc w:val="both"/>
        <w:rPr>
          <w:rFonts w:eastAsia="Calibri"/>
          <w:color w:val="00000A"/>
          <w:lang w:eastAsia="en-US"/>
        </w:rPr>
      </w:pPr>
      <w:r>
        <w:rPr>
          <w:rFonts w:eastAsia="Calibri"/>
          <w:color w:val="00000A"/>
          <w:lang w:eastAsia="en-US"/>
        </w:rPr>
        <w:t>Инсценировка песен  «Капельки прыг-прыг», «Злую тучку наказали…»; составление танцевальной композиции на основе знакомых танцевальных элементов и текста песни.</w:t>
      </w:r>
    </w:p>
    <w:p w:rsidR="00A729EC" w:rsidRDefault="00BC1D89">
      <w:pPr>
        <w:jc w:val="both"/>
        <w:rPr>
          <w:rFonts w:eastAsia="Calibri"/>
          <w:color w:val="00000A"/>
          <w:lang w:eastAsia="en-US"/>
        </w:rPr>
      </w:pPr>
      <w:r>
        <w:rPr>
          <w:rFonts w:eastAsia="Calibri"/>
          <w:color w:val="00000A"/>
          <w:lang w:eastAsia="en-US"/>
        </w:rPr>
        <w:t>Музыкальные упражнения и игры с обручем: карусель,  мельница, волна;  прыжок  через  обруч, вращение  обруча  на руке, на  талии.</w:t>
      </w:r>
    </w:p>
    <w:p w:rsidR="00A729EC" w:rsidRDefault="00BC1D89">
      <w:pPr>
        <w:jc w:val="both"/>
        <w:rPr>
          <w:rFonts w:eastAsia="Calibri"/>
          <w:color w:val="00000A"/>
          <w:lang w:eastAsia="en-US"/>
        </w:rPr>
      </w:pPr>
      <w:r>
        <w:rPr>
          <w:rFonts w:eastAsia="Calibri"/>
          <w:color w:val="00000A"/>
          <w:lang w:eastAsia="en-US"/>
        </w:rPr>
        <w:t>Подвижные игры, сопровождающиеся речью или музыкой: «Ровным кругом», «Космонавты», «Угадай, чей голосок».</w:t>
      </w:r>
    </w:p>
    <w:p w:rsidR="00A729EC" w:rsidRDefault="00BC1D89">
      <w:pPr>
        <w:jc w:val="center"/>
        <w:rPr>
          <w:rFonts w:eastAsia="Calibri"/>
          <w:b/>
          <w:i/>
          <w:color w:val="00000A"/>
          <w:lang w:eastAsia="en-US"/>
        </w:rPr>
      </w:pPr>
      <w:r>
        <w:rPr>
          <w:rFonts w:eastAsia="Calibri"/>
          <w:b/>
          <w:i/>
          <w:color w:val="00000A"/>
          <w:lang w:eastAsia="en-US"/>
        </w:rPr>
        <w:t>Раздел «Танцевальная мозаика»</w:t>
      </w:r>
    </w:p>
    <w:p w:rsidR="00A729EC" w:rsidRDefault="00BC1D89">
      <w:pPr>
        <w:jc w:val="both"/>
        <w:rPr>
          <w:rFonts w:eastAsia="Calibri"/>
          <w:color w:val="00000A"/>
          <w:lang w:eastAsia="en-US"/>
        </w:rPr>
      </w:pPr>
      <w:r>
        <w:rPr>
          <w:rFonts w:eastAsia="Calibri"/>
          <w:color w:val="00000A"/>
          <w:lang w:eastAsia="en-US"/>
        </w:rPr>
        <w:t>Упражнения на ориентировку в пространстве. Движения по линии танца. Разучивание движений: на носках, каблуках; шаги с вытянутого носка; перекаты стопы; высоко поднимая колени «цапля»; выпады; ход лицом и спиной; бег с подскоками. Кружения, повороты и перестроения в танце. Кружение  с  перебиранием  ног,  кружение  на  одной  ноге, кружение   в  паре,  бег на   носочках  по кругу, повороты, движения  к центру  круга  с  подниманием  рук, перестроения,</w:t>
      </w:r>
    </w:p>
    <w:p w:rsidR="00A729EC" w:rsidRDefault="00BC1D89">
      <w:pPr>
        <w:jc w:val="both"/>
        <w:rPr>
          <w:rFonts w:eastAsia="Calibri"/>
          <w:color w:val="00000A"/>
          <w:lang w:eastAsia="en-US"/>
        </w:rPr>
      </w:pPr>
      <w:r>
        <w:rPr>
          <w:rFonts w:eastAsia="Calibri"/>
          <w:color w:val="00000A"/>
          <w:lang w:eastAsia="en-US"/>
        </w:rPr>
        <w:t>Позиции рук в танце по одному (вдоль корпуса, руки на пояс, на юбочку, за спиной, «полочка», кулачки на пояс) и в паре («Корзиночка», «Высокая корзиночка», «Лодочка», плотное положение).</w:t>
      </w:r>
    </w:p>
    <w:p w:rsidR="00A729EC" w:rsidRDefault="00BC1D89">
      <w:pPr>
        <w:jc w:val="both"/>
        <w:rPr>
          <w:rFonts w:eastAsia="Calibri"/>
          <w:color w:val="00000A"/>
          <w:lang w:eastAsia="en-US"/>
        </w:rPr>
      </w:pPr>
      <w:r>
        <w:rPr>
          <w:rFonts w:eastAsia="Calibri"/>
          <w:color w:val="00000A"/>
          <w:lang w:eastAsia="en-US"/>
        </w:rPr>
        <w:t>Позиции ног (свободная и VI позиция).</w:t>
      </w:r>
    </w:p>
    <w:p w:rsidR="00A729EC" w:rsidRDefault="00BC1D89">
      <w:pPr>
        <w:jc w:val="both"/>
        <w:rPr>
          <w:rFonts w:eastAsia="Calibri"/>
          <w:color w:val="00000A"/>
          <w:lang w:eastAsia="en-US"/>
        </w:rPr>
      </w:pPr>
      <w:r>
        <w:rPr>
          <w:rFonts w:eastAsia="Calibri"/>
          <w:color w:val="00000A"/>
          <w:lang w:eastAsia="en-US"/>
        </w:rPr>
        <w:t>Знакомство с русскими народными танцами. Постановка рук: на поясе в кулачках, скрещенные на груди. Разучивание элементов русского танца: тройной притоп, ковырялочка, шаг – удар, елочка.</w:t>
      </w:r>
    </w:p>
    <w:p w:rsidR="00A729EC" w:rsidRDefault="00BC1D89">
      <w:pPr>
        <w:jc w:val="both"/>
        <w:rPr>
          <w:rFonts w:eastAsia="Calibri"/>
          <w:color w:val="00000A"/>
          <w:lang w:eastAsia="en-US"/>
        </w:rPr>
      </w:pPr>
      <w:r>
        <w:rPr>
          <w:rFonts w:eastAsia="Calibri"/>
          <w:color w:val="00000A"/>
          <w:lang w:eastAsia="en-US"/>
        </w:rPr>
        <w:lastRenderedPageBreak/>
        <w:t>Разучивание танцевальных этюдов: «Куклы - неваляшки», «Зайки», танцев «Летка-Енька» и «Маленьких утят».</w:t>
      </w:r>
    </w:p>
    <w:p w:rsidR="00A729EC" w:rsidRDefault="00BC1D89">
      <w:pPr>
        <w:jc w:val="center"/>
        <w:rPr>
          <w:rFonts w:eastAsia="Calibri"/>
          <w:b/>
          <w:color w:val="00000A"/>
          <w:lang w:eastAsia="en-US"/>
        </w:rPr>
      </w:pPr>
      <w:r>
        <w:rPr>
          <w:rFonts w:eastAsia="Calibri"/>
          <w:b/>
          <w:color w:val="00000A"/>
          <w:lang w:eastAsia="en-US"/>
        </w:rPr>
        <w:t>Планируемые результаты</w:t>
      </w:r>
    </w:p>
    <w:p w:rsidR="00A729EC" w:rsidRDefault="00BC1D89">
      <w:pPr>
        <w:jc w:val="both"/>
        <w:rPr>
          <w:rFonts w:eastAsia="Calibri"/>
          <w:color w:val="00000A"/>
          <w:lang w:eastAsia="en-US"/>
        </w:rPr>
      </w:pPr>
      <w:r>
        <w:rPr>
          <w:rFonts w:eastAsia="Calibri"/>
          <w:color w:val="00000A"/>
          <w:lang w:eastAsia="en-US"/>
        </w:rPr>
        <w:t>Итоговые достижения учащихся в ходе реализации программы «Ритмика» представлены личностными и предметными результатами обучения.</w:t>
      </w:r>
    </w:p>
    <w:p w:rsidR="00A729EC" w:rsidRDefault="00BC1D89">
      <w:pPr>
        <w:jc w:val="both"/>
        <w:rPr>
          <w:rFonts w:eastAsia="Calibri"/>
          <w:color w:val="00000A"/>
          <w:lang w:eastAsia="en-US"/>
        </w:rPr>
      </w:pPr>
      <w:r>
        <w:rPr>
          <w:rFonts w:eastAsia="Calibri"/>
          <w:color w:val="00000A"/>
          <w:lang w:eastAsia="en-US"/>
        </w:rPr>
        <w:t>В общей системе коррекционно-развивающей работы курс «Ритмика» в 1 дополнительном классе позволяет проконтролировать наличие позитивных изменений по следующим параметрам: совершенствование двигательных умений и навыков, развитие эмоционально-волевой и познавательной сфер.</w:t>
      </w:r>
    </w:p>
    <w:p w:rsidR="00A729EC" w:rsidRDefault="00BC1D89">
      <w:pPr>
        <w:jc w:val="center"/>
        <w:rPr>
          <w:rFonts w:eastAsia="Calibri"/>
          <w:b/>
          <w:i/>
          <w:color w:val="00000A"/>
          <w:lang w:eastAsia="en-US"/>
        </w:rPr>
      </w:pPr>
      <w:r>
        <w:rPr>
          <w:rFonts w:eastAsia="Calibri"/>
          <w:b/>
          <w:i/>
          <w:color w:val="00000A"/>
          <w:lang w:eastAsia="en-US"/>
        </w:rPr>
        <w:t>В области формирования двигательных умений и навыков:</w:t>
      </w:r>
    </w:p>
    <w:p w:rsidR="00A729EC" w:rsidRDefault="00BC1D89">
      <w:pPr>
        <w:jc w:val="both"/>
        <w:rPr>
          <w:rFonts w:eastAsia="Calibri"/>
          <w:color w:val="00000A"/>
          <w:lang w:eastAsia="en-US"/>
        </w:rPr>
      </w:pPr>
      <w:r>
        <w:rPr>
          <w:rFonts w:eastAsia="Calibri"/>
          <w:color w:val="00000A"/>
          <w:lang w:eastAsia="en-US"/>
        </w:rPr>
        <w:t>– умение различать музыку по темпу, плавности и силе звучания для выполнения разнообразных ритмико-гимнастических и танцевальных упражнений;</w:t>
      </w:r>
    </w:p>
    <w:p w:rsidR="00A729EC" w:rsidRDefault="00BC1D89">
      <w:pPr>
        <w:jc w:val="both"/>
        <w:rPr>
          <w:rFonts w:eastAsia="Calibri"/>
          <w:color w:val="00000A"/>
          <w:lang w:eastAsia="en-US"/>
        </w:rPr>
      </w:pPr>
      <w:r>
        <w:rPr>
          <w:rFonts w:eastAsia="Calibri"/>
          <w:color w:val="00000A"/>
          <w:lang w:eastAsia="en-US"/>
        </w:rPr>
        <w:t>– умение соблюдать темп движений и выполнять общеразвивающие упражнения в определённом ритме и темпе;</w:t>
      </w:r>
    </w:p>
    <w:p w:rsidR="00A729EC" w:rsidRDefault="00BC1D89">
      <w:pPr>
        <w:jc w:val="both"/>
        <w:rPr>
          <w:rFonts w:eastAsia="Calibri"/>
          <w:color w:val="00000A"/>
          <w:lang w:eastAsia="en-US"/>
        </w:rPr>
      </w:pPr>
      <w:r>
        <w:rPr>
          <w:rFonts w:eastAsia="Calibri"/>
          <w:color w:val="00000A"/>
          <w:lang w:eastAsia="en-US"/>
        </w:rPr>
        <w:t>– совершенствование координационных движений (быстрота и точность реагирования на словесные и звуковые сигналы, согласованность действий рук, ног, туловища и др.);</w:t>
      </w:r>
    </w:p>
    <w:p w:rsidR="00A729EC" w:rsidRDefault="00BC1D89">
      <w:pPr>
        <w:jc w:val="both"/>
        <w:rPr>
          <w:rFonts w:eastAsia="Calibri"/>
          <w:color w:val="00000A"/>
          <w:lang w:eastAsia="en-US"/>
        </w:rPr>
      </w:pPr>
      <w:r>
        <w:rPr>
          <w:rFonts w:eastAsia="Calibri"/>
          <w:color w:val="00000A"/>
          <w:lang w:eastAsia="en-US"/>
        </w:rPr>
        <w:t>– умение выполнять простейшие построения и перестроения;</w:t>
      </w:r>
    </w:p>
    <w:p w:rsidR="00A729EC" w:rsidRDefault="00BC1D89">
      <w:pPr>
        <w:jc w:val="both"/>
        <w:rPr>
          <w:rFonts w:eastAsia="Calibri"/>
          <w:color w:val="00000A"/>
          <w:lang w:eastAsia="en-US"/>
        </w:rPr>
      </w:pPr>
      <w:r>
        <w:rPr>
          <w:rFonts w:eastAsia="Calibri"/>
          <w:color w:val="00000A"/>
          <w:lang w:eastAsia="en-US"/>
        </w:rPr>
        <w:t>– умение ходить в шеренге и разными видами шага;</w:t>
      </w:r>
    </w:p>
    <w:p w:rsidR="00A729EC" w:rsidRDefault="00BC1D89">
      <w:pPr>
        <w:jc w:val="both"/>
        <w:rPr>
          <w:rFonts w:eastAsia="Calibri"/>
          <w:color w:val="00000A"/>
          <w:lang w:eastAsia="en-US"/>
        </w:rPr>
      </w:pPr>
      <w:r>
        <w:rPr>
          <w:rFonts w:eastAsia="Calibri"/>
          <w:color w:val="00000A"/>
          <w:lang w:eastAsia="en-US"/>
        </w:rPr>
        <w:t>– овладение простейшими элементами танца;</w:t>
      </w:r>
    </w:p>
    <w:p w:rsidR="00A729EC" w:rsidRDefault="00BC1D89">
      <w:pPr>
        <w:jc w:val="both"/>
        <w:rPr>
          <w:rFonts w:eastAsia="Calibri"/>
          <w:color w:val="00000A"/>
          <w:lang w:eastAsia="en-US"/>
        </w:rPr>
      </w:pPr>
      <w:r>
        <w:rPr>
          <w:rFonts w:eastAsia="Calibri"/>
          <w:color w:val="00000A"/>
          <w:lang w:eastAsia="en-US"/>
        </w:rPr>
        <w:t>– умение выразительно передавать различные игровые образы, придумывать варианты образных движений в играх;</w:t>
      </w:r>
    </w:p>
    <w:p w:rsidR="00A729EC" w:rsidRDefault="00BC1D89">
      <w:pPr>
        <w:jc w:val="both"/>
        <w:rPr>
          <w:rFonts w:eastAsia="Calibri"/>
          <w:color w:val="00000A"/>
          <w:lang w:eastAsia="en-US"/>
        </w:rPr>
      </w:pPr>
      <w:r>
        <w:rPr>
          <w:rFonts w:eastAsia="Calibri"/>
          <w:color w:val="00000A"/>
          <w:lang w:eastAsia="en-US"/>
        </w:rPr>
        <w:t>– появление возможности выполнять танцевальные движения под музыку с одновременным использованием музыкальных инструментов или декламацией стихов и песен (появление «тройных» связей);</w:t>
      </w:r>
    </w:p>
    <w:p w:rsidR="00A729EC" w:rsidRDefault="00BC1D89">
      <w:pPr>
        <w:jc w:val="both"/>
        <w:rPr>
          <w:rFonts w:eastAsia="Calibri"/>
          <w:color w:val="00000A"/>
          <w:lang w:eastAsia="en-US"/>
        </w:rPr>
      </w:pPr>
      <w:r>
        <w:rPr>
          <w:rFonts w:eastAsia="Calibri"/>
          <w:color w:val="00000A"/>
          <w:lang w:eastAsia="en-US"/>
        </w:rPr>
        <w:t>– владение техникой элементарной мышечной релаксации.</w:t>
      </w:r>
    </w:p>
    <w:p w:rsidR="00A729EC" w:rsidRDefault="00BC1D89">
      <w:pPr>
        <w:jc w:val="center"/>
        <w:rPr>
          <w:rFonts w:eastAsia="Calibri"/>
          <w:b/>
          <w:i/>
          <w:color w:val="00000A"/>
          <w:lang w:eastAsia="en-US"/>
        </w:rPr>
      </w:pPr>
      <w:r>
        <w:rPr>
          <w:rFonts w:eastAsia="Calibri"/>
          <w:b/>
          <w:i/>
          <w:color w:val="00000A"/>
          <w:lang w:eastAsia="en-US"/>
        </w:rPr>
        <w:t>В области развития эмоционально-личностной сферы и коррекции ее недостатков:</w:t>
      </w:r>
    </w:p>
    <w:p w:rsidR="00A729EC" w:rsidRDefault="00BC1D89">
      <w:pPr>
        <w:jc w:val="both"/>
        <w:rPr>
          <w:rFonts w:eastAsia="Calibri"/>
          <w:color w:val="00000A"/>
          <w:lang w:eastAsia="en-US"/>
        </w:rPr>
      </w:pPr>
      <w:r>
        <w:rPr>
          <w:rFonts w:eastAsia="Calibri"/>
          <w:color w:val="00000A"/>
          <w:lang w:eastAsia="en-US"/>
        </w:rPr>
        <w:t>– проявление волевых и нравственных качеств при подготовке и участии в публичных выступлениях (концерты и праздники);</w:t>
      </w:r>
    </w:p>
    <w:p w:rsidR="00A729EC" w:rsidRDefault="00BC1D89">
      <w:pPr>
        <w:jc w:val="both"/>
        <w:rPr>
          <w:rFonts w:eastAsia="Calibri"/>
          <w:color w:val="00000A"/>
          <w:lang w:eastAsia="en-US"/>
        </w:rPr>
      </w:pPr>
      <w:r>
        <w:rPr>
          <w:rFonts w:eastAsia="Calibri"/>
          <w:color w:val="00000A"/>
          <w:lang w:eastAsia="en-US"/>
        </w:rPr>
        <w:t>– умение выполнять задания взрослого и не подводить своих одноклассников, действовать в группе слаженно и сообща;</w:t>
      </w:r>
    </w:p>
    <w:p w:rsidR="00A729EC" w:rsidRDefault="00BC1D89">
      <w:pPr>
        <w:jc w:val="both"/>
        <w:rPr>
          <w:rFonts w:eastAsia="Calibri"/>
          <w:color w:val="00000A"/>
          <w:lang w:eastAsia="en-US"/>
        </w:rPr>
      </w:pPr>
      <w:r>
        <w:rPr>
          <w:rFonts w:eastAsia="Calibri"/>
          <w:color w:val="00000A"/>
          <w:lang w:eastAsia="en-US"/>
        </w:rPr>
        <w:t>– умение управлять своими эмоциями в процессе взаимодействия со сверстниками;</w:t>
      </w:r>
    </w:p>
    <w:p w:rsidR="00A729EC" w:rsidRDefault="00BC1D89">
      <w:pPr>
        <w:jc w:val="both"/>
        <w:rPr>
          <w:rFonts w:eastAsia="Calibri"/>
          <w:color w:val="00000A"/>
          <w:lang w:eastAsia="en-US"/>
        </w:rPr>
      </w:pPr>
      <w:r>
        <w:rPr>
          <w:rFonts w:eastAsia="Calibri"/>
          <w:color w:val="00000A"/>
          <w:lang w:eastAsia="en-US"/>
        </w:rPr>
        <w:t>– умение быть дисциплинированными, проявлять инициативность, ответственность.</w:t>
      </w:r>
    </w:p>
    <w:p w:rsidR="00A729EC" w:rsidRDefault="00BC1D89">
      <w:pPr>
        <w:jc w:val="center"/>
        <w:rPr>
          <w:rFonts w:eastAsia="Calibri"/>
          <w:b/>
          <w:i/>
          <w:color w:val="00000A"/>
          <w:lang w:eastAsia="en-US"/>
        </w:rPr>
      </w:pPr>
      <w:r>
        <w:rPr>
          <w:rFonts w:eastAsia="Calibri"/>
          <w:b/>
          <w:i/>
          <w:color w:val="00000A"/>
          <w:lang w:eastAsia="en-US"/>
        </w:rPr>
        <w:t>В области коррекции недостатков развития познавательной сферы и формирования высших психических функций:</w:t>
      </w:r>
    </w:p>
    <w:p w:rsidR="00A729EC" w:rsidRDefault="00BC1D89">
      <w:pPr>
        <w:jc w:val="both"/>
        <w:rPr>
          <w:rFonts w:eastAsia="Calibri"/>
          <w:color w:val="00000A"/>
          <w:lang w:eastAsia="en-US"/>
        </w:rPr>
      </w:pPr>
      <w:r>
        <w:rPr>
          <w:rFonts w:eastAsia="Calibri"/>
          <w:color w:val="00000A"/>
          <w:lang w:eastAsia="en-US"/>
        </w:rPr>
        <w:t>– расширение сферы жизненной компетенции за счет совершенствования ориентировки в пространстве, расширение знаний о танцах и танцевальных шагах, умении регулировать свое поведение на занятиях, концертах и праздниках;</w:t>
      </w:r>
    </w:p>
    <w:p w:rsidR="00A729EC" w:rsidRDefault="00BC1D89">
      <w:pPr>
        <w:jc w:val="both"/>
        <w:rPr>
          <w:rFonts w:eastAsia="Calibri"/>
          <w:color w:val="00000A"/>
          <w:lang w:eastAsia="en-US"/>
        </w:rPr>
      </w:pPr>
      <w:r>
        <w:rPr>
          <w:rFonts w:eastAsia="Calibri"/>
          <w:color w:val="00000A"/>
          <w:lang w:eastAsia="en-US"/>
        </w:rPr>
        <w:t>– умение действовать по показу и по речевой инструкции при выполнении упражнений;</w:t>
      </w:r>
    </w:p>
    <w:p w:rsidR="00A729EC" w:rsidRDefault="00BC1D89">
      <w:pPr>
        <w:jc w:val="both"/>
        <w:rPr>
          <w:rFonts w:eastAsia="Calibri"/>
          <w:color w:val="00000A"/>
          <w:lang w:eastAsia="en-US"/>
        </w:rPr>
      </w:pPr>
      <w:r>
        <w:rPr>
          <w:rFonts w:eastAsia="Calibri"/>
          <w:color w:val="00000A"/>
          <w:lang w:eastAsia="en-US"/>
        </w:rPr>
        <w:t>– умение контролировать технику выполнения движений, исправлять ошибки после указания на них;</w:t>
      </w:r>
    </w:p>
    <w:p w:rsidR="00A729EC" w:rsidRDefault="00BC1D89">
      <w:pPr>
        <w:jc w:val="both"/>
        <w:rPr>
          <w:rFonts w:eastAsia="Calibri"/>
          <w:color w:val="00000A"/>
          <w:lang w:eastAsia="en-US"/>
        </w:rPr>
      </w:pPr>
      <w:r>
        <w:rPr>
          <w:rFonts w:eastAsia="Calibri"/>
          <w:color w:val="00000A"/>
          <w:lang w:eastAsia="en-US"/>
        </w:rPr>
        <w:t>– умение анализировать и творчески применять полученные знания во внеурочное время под руководством взрослого и самостоятельно;</w:t>
      </w:r>
    </w:p>
    <w:p w:rsidR="00A729EC" w:rsidRDefault="00BC1D89">
      <w:pPr>
        <w:jc w:val="both"/>
        <w:rPr>
          <w:rFonts w:eastAsia="Calibri"/>
          <w:color w:val="00000A"/>
          <w:lang w:eastAsia="en-US"/>
        </w:rPr>
      </w:pPr>
      <w:r>
        <w:rPr>
          <w:rFonts w:eastAsia="Calibri"/>
          <w:color w:val="00000A"/>
          <w:lang w:eastAsia="en-US"/>
        </w:rPr>
        <w:t>– умение адекватно оценивать собственные физические и творческие возможности;</w:t>
      </w:r>
    </w:p>
    <w:p w:rsidR="00A729EC" w:rsidRDefault="00BC1D89">
      <w:pPr>
        <w:jc w:val="both"/>
        <w:rPr>
          <w:rFonts w:eastAsia="Calibri"/>
          <w:color w:val="00000A"/>
          <w:lang w:eastAsia="en-US"/>
        </w:rPr>
      </w:pPr>
      <w:r>
        <w:rPr>
          <w:rFonts w:eastAsia="Calibri"/>
          <w:color w:val="00000A"/>
          <w:lang w:eastAsia="en-US"/>
        </w:rPr>
        <w:t>– овладение индивидуальными комплексами упражнений лечебной и корригирующей гимнастики;</w:t>
      </w:r>
    </w:p>
    <w:p w:rsidR="00A729EC" w:rsidRDefault="00BC1D89">
      <w:pPr>
        <w:jc w:val="both"/>
        <w:rPr>
          <w:rFonts w:eastAsia="Calibri"/>
          <w:color w:val="00000A"/>
          <w:lang w:eastAsia="en-US"/>
        </w:rPr>
      </w:pPr>
      <w:r>
        <w:rPr>
          <w:rFonts w:eastAsia="Calibri"/>
          <w:color w:val="00000A"/>
          <w:lang w:eastAsia="en-US"/>
        </w:rPr>
        <w:t>– умение оценивать и распределять физическую и эмоциональную нагрузку в соответствии со своими возможностями.</w:t>
      </w:r>
    </w:p>
    <w:p w:rsidR="00A729EC" w:rsidRDefault="00A729EC">
      <w:pPr>
        <w:widowControl w:val="0"/>
        <w:ind w:firstLine="696"/>
        <w:contextualSpacing/>
        <w:jc w:val="both"/>
        <w:rPr>
          <w:color w:val="00000A"/>
          <w:sz w:val="28"/>
          <w:szCs w:val="28"/>
        </w:rPr>
      </w:pPr>
    </w:p>
    <w:p w:rsidR="00A729EC" w:rsidRDefault="00A729EC">
      <w:pPr>
        <w:rPr>
          <w:color w:val="333333"/>
        </w:rPr>
      </w:pPr>
    </w:p>
    <w:p w:rsidR="006E23B4" w:rsidRDefault="006E23B4">
      <w:pPr>
        <w:rPr>
          <w:b/>
        </w:rPr>
      </w:pPr>
    </w:p>
    <w:p w:rsidR="006E23B4" w:rsidRDefault="006E23B4">
      <w:pPr>
        <w:rPr>
          <w:b/>
        </w:rPr>
      </w:pPr>
    </w:p>
    <w:p w:rsidR="006E23B4" w:rsidRDefault="006E23B4">
      <w:pPr>
        <w:rPr>
          <w:b/>
        </w:rPr>
      </w:pPr>
    </w:p>
    <w:p w:rsidR="00A729EC" w:rsidRDefault="00BC1D89" w:rsidP="006E23B4">
      <w:pPr>
        <w:jc w:val="center"/>
        <w:rPr>
          <w:b/>
        </w:rPr>
      </w:pPr>
      <w:r>
        <w:rPr>
          <w:b/>
        </w:rPr>
        <w:lastRenderedPageBreak/>
        <w:t>Пла</w:t>
      </w:r>
      <w:r w:rsidR="0068560D">
        <w:rPr>
          <w:b/>
        </w:rPr>
        <w:t>н</w:t>
      </w:r>
      <w:r w:rsidR="00D577A8">
        <w:rPr>
          <w:b/>
        </w:rPr>
        <w:t xml:space="preserve"> внеурочной деятельности на 2022-2023</w:t>
      </w:r>
      <w:r>
        <w:rPr>
          <w:b/>
        </w:rPr>
        <w:t xml:space="preserve"> учебный год.</w:t>
      </w:r>
    </w:p>
    <w:p w:rsidR="00A729EC" w:rsidRDefault="00A729EC">
      <w:pPr>
        <w:rPr>
          <w:b/>
        </w:rPr>
      </w:pPr>
    </w:p>
    <w:p w:rsidR="00A729EC" w:rsidRDefault="00A729EC">
      <w:pPr>
        <w:rPr>
          <w:b/>
        </w:rPr>
      </w:pPr>
    </w:p>
    <w:tbl>
      <w:tblPr>
        <w:tblW w:w="8880" w:type="dxa"/>
        <w:tblInd w:w="-18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3240"/>
        <w:gridCol w:w="2820"/>
        <w:gridCol w:w="2820"/>
      </w:tblGrid>
      <w:tr w:rsidR="00A729EC">
        <w:trPr>
          <w:cantSplit/>
          <w:trHeight w:val="828"/>
        </w:trPr>
        <w:tc>
          <w:tcPr>
            <w:tcW w:w="32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pPr>
              <w:tabs>
                <w:tab w:val="left" w:pos="2700"/>
              </w:tabs>
              <w:snapToGrid w:val="0"/>
              <w:ind w:right="790"/>
              <w:rPr>
                <w:color w:val="00000A"/>
                <w:kern w:val="2"/>
              </w:rPr>
            </w:pPr>
            <w:r>
              <w:rPr>
                <w:color w:val="00000A"/>
                <w:kern w:val="2"/>
              </w:rPr>
              <w:t>Направления внеурочной деятельности</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pPr>
              <w:snapToGrid w:val="0"/>
              <w:rPr>
                <w:color w:val="00000A"/>
                <w:kern w:val="2"/>
              </w:rPr>
            </w:pPr>
            <w:r>
              <w:rPr>
                <w:color w:val="00000A"/>
                <w:kern w:val="2"/>
              </w:rPr>
              <w:t>Внеурочная деятельность</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pPr>
              <w:snapToGrid w:val="0"/>
              <w:rPr>
                <w:color w:val="00000A"/>
                <w:kern w:val="2"/>
              </w:rPr>
            </w:pPr>
            <w:r>
              <w:rPr>
                <w:color w:val="00000A"/>
                <w:kern w:val="2"/>
              </w:rPr>
              <w:t>Количество часов</w:t>
            </w:r>
          </w:p>
        </w:tc>
      </w:tr>
      <w:tr w:rsidR="00E30EDA" w:rsidTr="00E30EDA">
        <w:trPr>
          <w:cantSplit/>
          <w:trHeight w:val="426"/>
        </w:trPr>
        <w:tc>
          <w:tcPr>
            <w:tcW w:w="32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30EDA" w:rsidRDefault="00E30EDA" w:rsidP="00E30EDA">
            <w:pPr>
              <w:snapToGrid w:val="0"/>
              <w:rPr>
                <w:color w:val="00000A"/>
                <w:kern w:val="2"/>
              </w:rPr>
            </w:pPr>
            <w:r>
              <w:rPr>
                <w:color w:val="00000A"/>
                <w:kern w:val="2"/>
              </w:rPr>
              <w:t xml:space="preserve">Общекультурное </w:t>
            </w:r>
          </w:p>
        </w:tc>
        <w:tc>
          <w:tcPr>
            <w:tcW w:w="2820" w:type="dxa"/>
            <w:tcBorders>
              <w:top w:val="single" w:sz="4" w:space="0" w:color="000001"/>
              <w:left w:val="single" w:sz="4" w:space="0" w:color="000001"/>
              <w:right w:val="single" w:sz="4" w:space="0" w:color="000001"/>
            </w:tcBorders>
            <w:shd w:val="clear" w:color="auto" w:fill="auto"/>
            <w:tcMar>
              <w:left w:w="-5" w:type="dxa"/>
            </w:tcMar>
          </w:tcPr>
          <w:p w:rsidR="00E30EDA" w:rsidRDefault="00E30EDA" w:rsidP="00E30EDA">
            <w:pPr>
              <w:snapToGrid w:val="0"/>
              <w:rPr>
                <w:color w:val="00000A"/>
                <w:kern w:val="2"/>
                <w:highlight w:val="white"/>
              </w:rPr>
            </w:pPr>
            <w:r>
              <w:rPr>
                <w:color w:val="00000A"/>
                <w:kern w:val="2"/>
                <w:highlight w:val="white"/>
              </w:rPr>
              <w:t xml:space="preserve"> Правильное питание </w:t>
            </w:r>
          </w:p>
        </w:tc>
        <w:tc>
          <w:tcPr>
            <w:tcW w:w="2820" w:type="dxa"/>
            <w:tcBorders>
              <w:top w:val="single" w:sz="4" w:space="0" w:color="000001"/>
              <w:left w:val="single" w:sz="4" w:space="0" w:color="000001"/>
              <w:right w:val="single" w:sz="4" w:space="0" w:color="000001"/>
            </w:tcBorders>
            <w:shd w:val="clear" w:color="auto" w:fill="auto"/>
            <w:tcMar>
              <w:left w:w="-5" w:type="dxa"/>
            </w:tcMar>
          </w:tcPr>
          <w:p w:rsidR="00E30EDA" w:rsidRDefault="00E30EDA" w:rsidP="00E30EDA">
            <w:pPr>
              <w:snapToGrid w:val="0"/>
              <w:jc w:val="center"/>
              <w:rPr>
                <w:color w:val="00000A"/>
                <w:kern w:val="2"/>
                <w:highlight w:val="white"/>
              </w:rPr>
            </w:pPr>
            <w:r>
              <w:rPr>
                <w:color w:val="00000A"/>
                <w:kern w:val="2"/>
                <w:highlight w:val="white"/>
              </w:rPr>
              <w:t xml:space="preserve">1 </w:t>
            </w:r>
          </w:p>
        </w:tc>
      </w:tr>
      <w:tr w:rsidR="00A729EC">
        <w:trPr>
          <w:cantSplit/>
          <w:trHeight w:hRule="exact" w:val="680"/>
        </w:trPr>
        <w:tc>
          <w:tcPr>
            <w:tcW w:w="324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E30EDA">
            <w:pPr>
              <w:widowControl w:val="0"/>
              <w:snapToGrid w:val="0"/>
              <w:textAlignment w:val="baseline"/>
              <w:rPr>
                <w:color w:val="00000A"/>
                <w:kern w:val="2"/>
              </w:rPr>
            </w:pPr>
            <w:r>
              <w:rPr>
                <w:color w:val="00000A"/>
                <w:kern w:val="2"/>
              </w:rPr>
              <w:t>Спортивно-оздоровительное</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E30EDA">
            <w:pPr>
              <w:snapToGrid w:val="0"/>
              <w:rPr>
                <w:color w:val="00000A"/>
                <w:kern w:val="2"/>
                <w:highlight w:val="white"/>
              </w:rPr>
            </w:pPr>
            <w:r>
              <w:rPr>
                <w:color w:val="00000A"/>
                <w:kern w:val="2"/>
                <w:highlight w:val="white"/>
              </w:rPr>
              <w:t xml:space="preserve">Шахматы </w:t>
            </w:r>
            <w:r w:rsidR="00BC1D89">
              <w:rPr>
                <w:color w:val="00000A"/>
                <w:kern w:val="2"/>
                <w:highlight w:val="white"/>
              </w:rPr>
              <w:t xml:space="preserve">   </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pPr>
              <w:snapToGrid w:val="0"/>
              <w:jc w:val="center"/>
              <w:rPr>
                <w:color w:val="00000A"/>
                <w:kern w:val="2"/>
                <w:highlight w:val="white"/>
              </w:rPr>
            </w:pPr>
            <w:r>
              <w:rPr>
                <w:color w:val="00000A"/>
                <w:kern w:val="2"/>
                <w:highlight w:val="white"/>
              </w:rPr>
              <w:t>1</w:t>
            </w:r>
          </w:p>
        </w:tc>
      </w:tr>
      <w:tr w:rsidR="006E23B4" w:rsidTr="006E23B4">
        <w:trPr>
          <w:trHeight w:val="441"/>
        </w:trPr>
        <w:tc>
          <w:tcPr>
            <w:tcW w:w="324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E23B4" w:rsidRDefault="006E23B4">
            <w:pPr>
              <w:snapToGrid w:val="0"/>
              <w:rPr>
                <w:color w:val="00000A"/>
                <w:kern w:val="2"/>
              </w:rPr>
            </w:pPr>
            <w:r>
              <w:rPr>
                <w:color w:val="00000A"/>
                <w:kern w:val="2"/>
              </w:rPr>
              <w:t>Духовно-нравственное</w:t>
            </w:r>
          </w:p>
          <w:p w:rsidR="006E23B4" w:rsidRDefault="006E23B4">
            <w:pPr>
              <w:rPr>
                <w:color w:val="00000A"/>
                <w:kern w:val="2"/>
              </w:rPr>
            </w:pPr>
          </w:p>
        </w:tc>
        <w:tc>
          <w:tcPr>
            <w:tcW w:w="2820" w:type="dxa"/>
            <w:tcBorders>
              <w:top w:val="single" w:sz="4" w:space="0" w:color="000001"/>
              <w:left w:val="single" w:sz="4" w:space="0" w:color="000001"/>
              <w:right w:val="single" w:sz="4" w:space="0" w:color="000001"/>
            </w:tcBorders>
            <w:shd w:val="clear" w:color="auto" w:fill="auto"/>
            <w:tcMar>
              <w:left w:w="-5" w:type="dxa"/>
            </w:tcMar>
          </w:tcPr>
          <w:p w:rsidR="006E23B4" w:rsidRDefault="006E23B4" w:rsidP="006E23B4">
            <w:pPr>
              <w:snapToGrid w:val="0"/>
              <w:rPr>
                <w:color w:val="00000A"/>
                <w:kern w:val="2"/>
              </w:rPr>
            </w:pPr>
            <w:r>
              <w:rPr>
                <w:color w:val="00000A"/>
                <w:kern w:val="2"/>
              </w:rPr>
              <w:t>Доноведение</w:t>
            </w:r>
          </w:p>
          <w:p w:rsidR="006E23B4" w:rsidRDefault="006E23B4" w:rsidP="006E23B4">
            <w:pPr>
              <w:snapToGrid w:val="0"/>
              <w:rPr>
                <w:color w:val="00000A"/>
                <w:kern w:val="2"/>
              </w:rPr>
            </w:pPr>
          </w:p>
        </w:tc>
        <w:tc>
          <w:tcPr>
            <w:tcW w:w="2820" w:type="dxa"/>
            <w:tcBorders>
              <w:top w:val="single" w:sz="4" w:space="0" w:color="000001"/>
              <w:left w:val="single" w:sz="4" w:space="0" w:color="000001"/>
              <w:right w:val="single" w:sz="4" w:space="0" w:color="000001"/>
            </w:tcBorders>
            <w:shd w:val="clear" w:color="auto" w:fill="auto"/>
            <w:tcMar>
              <w:left w:w="-5" w:type="dxa"/>
            </w:tcMar>
          </w:tcPr>
          <w:p w:rsidR="006E23B4" w:rsidRDefault="006E23B4" w:rsidP="00D577A8">
            <w:pPr>
              <w:snapToGrid w:val="0"/>
              <w:jc w:val="center"/>
              <w:rPr>
                <w:color w:val="00000A"/>
                <w:kern w:val="2"/>
              </w:rPr>
            </w:pPr>
            <w:r>
              <w:rPr>
                <w:color w:val="00000A"/>
                <w:kern w:val="2"/>
              </w:rPr>
              <w:t>1</w:t>
            </w:r>
          </w:p>
        </w:tc>
      </w:tr>
      <w:tr w:rsidR="006E23B4" w:rsidTr="006E23B4">
        <w:trPr>
          <w:trHeight w:val="441"/>
        </w:trPr>
        <w:tc>
          <w:tcPr>
            <w:tcW w:w="324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E23B4" w:rsidRDefault="006E23B4">
            <w:pPr>
              <w:snapToGrid w:val="0"/>
              <w:rPr>
                <w:color w:val="00000A"/>
                <w:kern w:val="2"/>
              </w:rPr>
            </w:pPr>
            <w:r>
              <w:rPr>
                <w:color w:val="00000A"/>
                <w:kern w:val="2"/>
              </w:rPr>
              <w:t xml:space="preserve">Социальное </w:t>
            </w:r>
          </w:p>
        </w:tc>
        <w:tc>
          <w:tcPr>
            <w:tcW w:w="2820" w:type="dxa"/>
            <w:tcBorders>
              <w:top w:val="single" w:sz="4" w:space="0" w:color="000001"/>
              <w:left w:val="single" w:sz="4" w:space="0" w:color="000001"/>
              <w:right w:val="single" w:sz="4" w:space="0" w:color="000001"/>
            </w:tcBorders>
            <w:shd w:val="clear" w:color="auto" w:fill="auto"/>
            <w:tcMar>
              <w:left w:w="-5" w:type="dxa"/>
            </w:tcMar>
          </w:tcPr>
          <w:p w:rsidR="006E23B4" w:rsidRDefault="006E23B4" w:rsidP="006E23B4">
            <w:pPr>
              <w:snapToGrid w:val="0"/>
              <w:rPr>
                <w:color w:val="00000A"/>
                <w:kern w:val="2"/>
              </w:rPr>
            </w:pPr>
            <w:r>
              <w:rPr>
                <w:color w:val="00000A"/>
                <w:kern w:val="2"/>
              </w:rPr>
              <w:t>Экономика: первые шаги</w:t>
            </w:r>
          </w:p>
        </w:tc>
        <w:tc>
          <w:tcPr>
            <w:tcW w:w="2820" w:type="dxa"/>
            <w:tcBorders>
              <w:top w:val="single" w:sz="4" w:space="0" w:color="000001"/>
              <w:left w:val="single" w:sz="4" w:space="0" w:color="000001"/>
              <w:right w:val="single" w:sz="4" w:space="0" w:color="000001"/>
            </w:tcBorders>
            <w:shd w:val="clear" w:color="auto" w:fill="auto"/>
            <w:tcMar>
              <w:left w:w="-5" w:type="dxa"/>
            </w:tcMar>
          </w:tcPr>
          <w:p w:rsidR="006E23B4" w:rsidRDefault="006E23B4" w:rsidP="00D577A8">
            <w:pPr>
              <w:snapToGrid w:val="0"/>
              <w:jc w:val="center"/>
              <w:rPr>
                <w:color w:val="00000A"/>
                <w:kern w:val="2"/>
              </w:rPr>
            </w:pPr>
            <w:r>
              <w:rPr>
                <w:color w:val="00000A"/>
                <w:kern w:val="2"/>
              </w:rPr>
              <w:t>1</w:t>
            </w:r>
          </w:p>
        </w:tc>
      </w:tr>
      <w:tr w:rsidR="006E23B4" w:rsidTr="006E23B4">
        <w:trPr>
          <w:trHeight w:val="441"/>
        </w:trPr>
        <w:tc>
          <w:tcPr>
            <w:tcW w:w="324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6E23B4" w:rsidRDefault="006E23B4">
            <w:pPr>
              <w:snapToGrid w:val="0"/>
              <w:rPr>
                <w:color w:val="00000A"/>
                <w:kern w:val="2"/>
              </w:rPr>
            </w:pPr>
            <w:r>
              <w:rPr>
                <w:color w:val="00000A"/>
                <w:kern w:val="2"/>
              </w:rPr>
              <w:t xml:space="preserve">Общеинтеллектуальное </w:t>
            </w:r>
          </w:p>
        </w:tc>
        <w:tc>
          <w:tcPr>
            <w:tcW w:w="2820" w:type="dxa"/>
            <w:tcBorders>
              <w:top w:val="single" w:sz="4" w:space="0" w:color="000001"/>
              <w:left w:val="single" w:sz="4" w:space="0" w:color="000001"/>
              <w:right w:val="single" w:sz="4" w:space="0" w:color="000001"/>
            </w:tcBorders>
            <w:shd w:val="clear" w:color="auto" w:fill="auto"/>
            <w:tcMar>
              <w:left w:w="-5" w:type="dxa"/>
            </w:tcMar>
          </w:tcPr>
          <w:p w:rsidR="006E23B4" w:rsidRDefault="00895CE4" w:rsidP="006E23B4">
            <w:pPr>
              <w:snapToGrid w:val="0"/>
              <w:rPr>
                <w:color w:val="00000A"/>
                <w:kern w:val="2"/>
              </w:rPr>
            </w:pPr>
            <w:r>
              <w:rPr>
                <w:color w:val="00000A"/>
                <w:kern w:val="2"/>
              </w:rPr>
              <w:t>Разговор о важном</w:t>
            </w:r>
          </w:p>
        </w:tc>
        <w:tc>
          <w:tcPr>
            <w:tcW w:w="2820" w:type="dxa"/>
            <w:tcBorders>
              <w:top w:val="single" w:sz="4" w:space="0" w:color="000001"/>
              <w:left w:val="single" w:sz="4" w:space="0" w:color="000001"/>
              <w:right w:val="single" w:sz="4" w:space="0" w:color="000001"/>
            </w:tcBorders>
            <w:shd w:val="clear" w:color="auto" w:fill="auto"/>
            <w:tcMar>
              <w:left w:w="-5" w:type="dxa"/>
            </w:tcMar>
          </w:tcPr>
          <w:p w:rsidR="006E23B4" w:rsidRDefault="006E23B4" w:rsidP="00D577A8">
            <w:pPr>
              <w:snapToGrid w:val="0"/>
              <w:jc w:val="center"/>
              <w:rPr>
                <w:color w:val="00000A"/>
                <w:kern w:val="2"/>
              </w:rPr>
            </w:pPr>
            <w:r>
              <w:rPr>
                <w:color w:val="00000A"/>
                <w:kern w:val="2"/>
              </w:rPr>
              <w:t>1</w:t>
            </w:r>
          </w:p>
        </w:tc>
      </w:tr>
      <w:tr w:rsidR="00A729EC">
        <w:trPr>
          <w:cantSplit/>
          <w:trHeight w:val="639"/>
        </w:trPr>
        <w:tc>
          <w:tcPr>
            <w:tcW w:w="3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BC1D89">
            <w:pPr>
              <w:rPr>
                <w:color w:val="00000A"/>
                <w:kern w:val="2"/>
              </w:rPr>
            </w:pPr>
            <w:r>
              <w:rPr>
                <w:color w:val="00000A"/>
                <w:kern w:val="2"/>
              </w:rPr>
              <w:t xml:space="preserve"> </w:t>
            </w:r>
          </w:p>
          <w:p w:rsidR="00A729EC" w:rsidRDefault="00BC1D89">
            <w:pPr>
              <w:snapToGrid w:val="0"/>
              <w:rPr>
                <w:color w:val="00000A"/>
                <w:kern w:val="2"/>
              </w:rPr>
            </w:pPr>
            <w:r>
              <w:rPr>
                <w:color w:val="00000A"/>
                <w:kern w:val="2"/>
              </w:rPr>
              <w:t>Коррекционная работа</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BC1D89">
            <w:pPr>
              <w:snapToGrid w:val="0"/>
              <w:rPr>
                <w:color w:val="00000A"/>
                <w:kern w:val="2"/>
              </w:rPr>
            </w:pPr>
            <w:r>
              <w:rPr>
                <w:color w:val="00000A"/>
                <w:kern w:val="2"/>
              </w:rPr>
              <w:t>Знайка</w:t>
            </w:r>
          </w:p>
          <w:p w:rsidR="00A729EC" w:rsidRDefault="00A729EC">
            <w:pPr>
              <w:snapToGrid w:val="0"/>
              <w:rPr>
                <w:color w:val="00000A"/>
                <w:kern w:val="2"/>
                <w:highlight w:val="white"/>
              </w:rPr>
            </w:pP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pPr>
              <w:snapToGrid w:val="0"/>
              <w:jc w:val="center"/>
              <w:rPr>
                <w:rFonts w:eastAsia="Lucida Sans Unicode" w:cs="Tahoma"/>
                <w:kern w:val="2"/>
                <w:highlight w:val="white"/>
                <w:lang w:eastAsia="zh-CN" w:bidi="en-US"/>
              </w:rPr>
            </w:pPr>
            <w:r>
              <w:rPr>
                <w:rFonts w:eastAsia="Lucida Sans Unicode" w:cs="Tahoma"/>
                <w:kern w:val="2"/>
                <w:highlight w:val="white"/>
                <w:lang w:eastAsia="zh-CN" w:bidi="en-US"/>
              </w:rPr>
              <w:t>1</w:t>
            </w:r>
          </w:p>
        </w:tc>
      </w:tr>
      <w:tr w:rsidR="00A729EC">
        <w:tc>
          <w:tcPr>
            <w:tcW w:w="324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A729EC"/>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BC1D89">
            <w:pPr>
              <w:snapToGrid w:val="0"/>
              <w:rPr>
                <w:rFonts w:eastAsia="Lucida Sans Unicode" w:cs="Tahoma"/>
                <w:kern w:val="2"/>
                <w:highlight w:val="white"/>
                <w:lang w:eastAsia="zh-CN" w:bidi="en-US"/>
              </w:rPr>
            </w:pPr>
            <w:r>
              <w:rPr>
                <w:rFonts w:eastAsia="Lucida Sans Unicode" w:cs="Tahoma"/>
                <w:kern w:val="2"/>
                <w:highlight w:val="white"/>
                <w:lang w:eastAsia="zh-CN" w:bidi="en-US"/>
              </w:rPr>
              <w:t>Сказкотерапия</w:t>
            </w:r>
          </w:p>
          <w:p w:rsidR="00A729EC" w:rsidRDefault="00BC1D89">
            <w:pPr>
              <w:snapToGrid w:val="0"/>
              <w:rPr>
                <w:color w:val="00000A"/>
                <w:kern w:val="2"/>
              </w:rPr>
            </w:pPr>
            <w:r>
              <w:rPr>
                <w:color w:val="00000A"/>
                <w:kern w:val="2"/>
              </w:rPr>
              <w:t xml:space="preserve"> </w:t>
            </w: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895CE4">
            <w:pPr>
              <w:snapToGrid w:val="0"/>
              <w:jc w:val="center"/>
              <w:rPr>
                <w:rFonts w:eastAsia="Lucida Sans Unicode" w:cs="Tahoma"/>
                <w:kern w:val="2"/>
                <w:highlight w:val="white"/>
                <w:lang w:eastAsia="zh-CN" w:bidi="en-US"/>
              </w:rPr>
            </w:pPr>
            <w:r>
              <w:rPr>
                <w:rFonts w:eastAsia="Lucida Sans Unicode" w:cs="Tahoma"/>
                <w:kern w:val="2"/>
                <w:highlight w:val="white"/>
                <w:lang w:eastAsia="zh-CN" w:bidi="en-US"/>
              </w:rPr>
              <w:t>0,5</w:t>
            </w:r>
          </w:p>
        </w:tc>
      </w:tr>
      <w:tr w:rsidR="00A729EC">
        <w:tc>
          <w:tcPr>
            <w:tcW w:w="3240" w:type="dxa"/>
            <w:vMerge/>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A729EC"/>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A729EC" w:rsidRDefault="00BC1D89">
            <w:pPr>
              <w:snapToGrid w:val="0"/>
              <w:rPr>
                <w:rFonts w:eastAsia="Lucida Sans Unicode" w:cs="Tahoma"/>
                <w:kern w:val="2"/>
                <w:highlight w:val="white"/>
                <w:lang w:eastAsia="zh-CN" w:bidi="en-US"/>
              </w:rPr>
            </w:pPr>
            <w:r>
              <w:rPr>
                <w:rFonts w:eastAsia="Lucida Sans Unicode" w:cs="Tahoma"/>
                <w:kern w:val="2"/>
                <w:highlight w:val="white"/>
                <w:lang w:eastAsia="zh-CN" w:bidi="en-US"/>
              </w:rPr>
              <w:t>Ритмика</w:t>
            </w:r>
          </w:p>
          <w:p w:rsidR="00A729EC" w:rsidRDefault="00A729EC">
            <w:pPr>
              <w:snapToGrid w:val="0"/>
              <w:rPr>
                <w:rFonts w:eastAsia="Lucida Sans Unicode" w:cs="Tahoma"/>
                <w:kern w:val="2"/>
                <w:highlight w:val="white"/>
                <w:lang w:eastAsia="zh-CN" w:bidi="en-US"/>
              </w:rPr>
            </w:pPr>
          </w:p>
        </w:tc>
        <w:tc>
          <w:tcPr>
            <w:tcW w:w="282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895CE4">
            <w:pPr>
              <w:snapToGrid w:val="0"/>
              <w:jc w:val="center"/>
              <w:rPr>
                <w:rFonts w:eastAsia="Lucida Sans Unicode" w:cs="Tahoma"/>
                <w:kern w:val="2"/>
                <w:highlight w:val="white"/>
                <w:lang w:eastAsia="zh-CN" w:bidi="en-US"/>
              </w:rPr>
            </w:pPr>
            <w:r>
              <w:rPr>
                <w:rFonts w:eastAsia="Lucida Sans Unicode" w:cs="Tahoma"/>
                <w:kern w:val="2"/>
                <w:highlight w:val="white"/>
                <w:lang w:eastAsia="zh-CN" w:bidi="en-US"/>
              </w:rPr>
              <w:t>0,5</w:t>
            </w:r>
          </w:p>
        </w:tc>
      </w:tr>
    </w:tbl>
    <w:p w:rsidR="00A729EC" w:rsidRDefault="00A729EC">
      <w:pPr>
        <w:widowControl w:val="0"/>
        <w:suppressAutoHyphens/>
        <w:textAlignment w:val="baseline"/>
        <w:rPr>
          <w:color w:val="00000A"/>
          <w:kern w:val="2"/>
          <w:lang w:eastAsia="zh-CN" w:bidi="en-US"/>
        </w:rPr>
      </w:pPr>
    </w:p>
    <w:p w:rsidR="00A729EC" w:rsidRDefault="00BC1D89">
      <w:pPr>
        <w:rPr>
          <w:rFonts w:eastAsia="Calibri"/>
          <w:lang w:eastAsia="en-US"/>
        </w:rPr>
      </w:pPr>
      <w:r>
        <w:rPr>
          <w:rFonts w:eastAsia="Calibri"/>
          <w:lang w:eastAsia="en-US"/>
        </w:rPr>
        <w:t xml:space="preserve">    Содержание данных занятий сформировано с учётом пожеланий обучающихся с ОВЗ и их родителей (законных представителей) и осуществляется посредством различных форм организации, отличных от урочной системы обучения.</w:t>
      </w:r>
    </w:p>
    <w:p w:rsidR="00A729EC" w:rsidRDefault="00BC1D89">
      <w:pPr>
        <w:pStyle w:val="ConsPlusNormal"/>
        <w:widowControl/>
        <w:ind w:firstLine="709"/>
        <w:jc w:val="both"/>
        <w:textAlignment w:val="center"/>
      </w:pPr>
      <w:r>
        <w:rPr>
          <w:rFonts w:ascii="Times New Roman" w:hAnsi="Times New Roman" w:cs="Times New Roman"/>
          <w:b/>
          <w:bCs/>
          <w:spacing w:val="2"/>
          <w:szCs w:val="24"/>
        </w:rPr>
        <w:t>Формы организации внеурочной деятельности</w:t>
      </w:r>
      <w:r>
        <w:rPr>
          <w:rFonts w:ascii="Times New Roman" w:hAnsi="Times New Roman" w:cs="Times New Roman"/>
          <w:spacing w:val="2"/>
          <w:szCs w:val="24"/>
        </w:rPr>
        <w:t xml:space="preserve">. </w:t>
      </w:r>
    </w:p>
    <w:p w:rsidR="00A729EC" w:rsidRDefault="00BC1D89">
      <w:pPr>
        <w:pStyle w:val="ConsPlusNormal"/>
        <w:widowControl/>
        <w:ind w:firstLine="709"/>
        <w:jc w:val="both"/>
        <w:textAlignment w:val="center"/>
      </w:pPr>
      <w:r>
        <w:rPr>
          <w:rFonts w:ascii="Times New Roman" w:hAnsi="Times New Roman" w:cs="Times New Roman"/>
          <w:szCs w:val="24"/>
        </w:rPr>
        <w:t>Содер</w:t>
      </w:r>
      <w:r>
        <w:rPr>
          <w:rFonts w:ascii="Times New Roman" w:hAnsi="Times New Roman" w:cs="Times New Roman"/>
          <w:spacing w:val="2"/>
          <w:szCs w:val="24"/>
        </w:rPr>
        <w:t xml:space="preserve">жание занятий, предусмотренных во внеурочной деятельности, осуществляется </w:t>
      </w:r>
      <w:r>
        <w:rPr>
          <w:rFonts w:ascii="Times New Roman" w:hAnsi="Times New Roman" w:cs="Times New Roman"/>
          <w:szCs w:val="24"/>
        </w:rPr>
        <w:t>в таких формах как художественные, культурологические, филологические студии, школьные спортивные секции, конференции, олимпиады, экскурсии, соревнования, поисковые и научные исследования, общественно полезные практики и др.</w:t>
      </w:r>
    </w:p>
    <w:p w:rsidR="00A729EC" w:rsidRDefault="00BC1D89">
      <w:pPr>
        <w:pStyle w:val="aff8"/>
        <w:spacing w:line="240" w:lineRule="auto"/>
        <w:ind w:firstLine="709"/>
      </w:pPr>
      <w:r>
        <w:rPr>
          <w:rFonts w:ascii="Times New Roman" w:hAnsi="Times New Roman"/>
          <w:color w:val="00000A"/>
          <w:spacing w:val="2"/>
          <w:sz w:val="24"/>
          <w:szCs w:val="24"/>
        </w:rPr>
        <w:t xml:space="preserve">При организации внеурочной деятельности обучающихся </w:t>
      </w:r>
      <w:r>
        <w:rPr>
          <w:rFonts w:eastAsia="Calibri"/>
        </w:rPr>
        <w:t xml:space="preserve">с ОВЗ </w:t>
      </w:r>
      <w:r>
        <w:rPr>
          <w:rFonts w:ascii="Times New Roman" w:hAnsi="Times New Roman"/>
          <w:color w:val="00000A"/>
          <w:spacing w:val="2"/>
          <w:sz w:val="24"/>
          <w:szCs w:val="24"/>
        </w:rPr>
        <w:t xml:space="preserve">используются </w:t>
      </w:r>
      <w:r>
        <w:rPr>
          <w:rFonts w:ascii="Times New Roman" w:hAnsi="Times New Roman"/>
          <w:color w:val="00000A"/>
          <w:spacing w:val="-2"/>
          <w:sz w:val="24"/>
          <w:szCs w:val="24"/>
        </w:rPr>
        <w:t>возможности организаций и учреждений дополнительного образования, куль</w:t>
      </w:r>
      <w:r>
        <w:rPr>
          <w:rFonts w:ascii="Times New Roman" w:hAnsi="Times New Roman"/>
          <w:color w:val="00000A"/>
          <w:spacing w:val="2"/>
          <w:sz w:val="24"/>
          <w:szCs w:val="24"/>
        </w:rPr>
        <w:t xml:space="preserve">туры и спорта. </w:t>
      </w:r>
    </w:p>
    <w:p w:rsidR="00A729EC" w:rsidRDefault="00BC1D89">
      <w:pPr>
        <w:jc w:val="both"/>
      </w:pPr>
      <w:r>
        <w:t xml:space="preserve">    Внеурочная деятельность тесно связана с дополнительным образованием детей в части создания условий для развития </w:t>
      </w:r>
      <w:r>
        <w:rPr>
          <w:spacing w:val="2"/>
        </w:rPr>
        <w:t>творческих интересов детей, включения их в художествен</w:t>
      </w:r>
      <w:r>
        <w:t>ную, техническую, спортивную и другую деятельность.</w:t>
      </w:r>
      <w:r>
        <w:rPr>
          <w:lang w:eastAsia="ar-SA"/>
        </w:rPr>
        <w:t xml:space="preserve"> </w:t>
      </w:r>
    </w:p>
    <w:p w:rsidR="00A729EC" w:rsidRDefault="00BC1D89">
      <w:pPr>
        <w:pStyle w:val="aff8"/>
        <w:spacing w:line="240" w:lineRule="auto"/>
        <w:ind w:firstLine="709"/>
      </w:pPr>
      <w:r>
        <w:rPr>
          <w:rFonts w:ascii="Times New Roman" w:hAnsi="Times New Roman"/>
          <w:color w:val="00000A"/>
          <w:sz w:val="24"/>
          <w:szCs w:val="24"/>
        </w:rPr>
        <w:t>Основное преимущество организации внеурочной деятель</w:t>
      </w:r>
      <w:r>
        <w:rPr>
          <w:rFonts w:ascii="Times New Roman" w:hAnsi="Times New Roman"/>
          <w:color w:val="00000A"/>
          <w:spacing w:val="2"/>
          <w:sz w:val="24"/>
          <w:szCs w:val="24"/>
        </w:rPr>
        <w:t xml:space="preserve">ности в </w:t>
      </w:r>
      <w:r>
        <w:rPr>
          <w:rFonts w:ascii="Times New Roman" w:hAnsi="Times New Roman"/>
          <w:sz w:val="24"/>
          <w:szCs w:val="24"/>
          <w:lang w:eastAsia="ar-SA"/>
        </w:rPr>
        <w:t xml:space="preserve">МБОУ Рогаликовской ООШ  </w:t>
      </w:r>
      <w:r>
        <w:rPr>
          <w:rFonts w:ascii="Times New Roman" w:hAnsi="Times New Roman"/>
          <w:color w:val="00000A"/>
          <w:spacing w:val="2"/>
          <w:sz w:val="24"/>
          <w:szCs w:val="24"/>
        </w:rPr>
        <w:t>заключается в создании условий для полноценного пребыва</w:t>
      </w:r>
      <w:r>
        <w:rPr>
          <w:rFonts w:ascii="Times New Roman" w:hAnsi="Times New Roman"/>
          <w:color w:val="00000A"/>
          <w:sz w:val="24"/>
          <w:szCs w:val="24"/>
        </w:rPr>
        <w:t>ния ребенка</w:t>
      </w:r>
      <w:r>
        <w:rPr>
          <w:rFonts w:eastAsia="Calibri"/>
        </w:rPr>
        <w:t xml:space="preserve"> с ОВЗ</w:t>
      </w:r>
      <w:r>
        <w:rPr>
          <w:rFonts w:ascii="Times New Roman" w:hAnsi="Times New Roman"/>
          <w:color w:val="00000A"/>
          <w:sz w:val="24"/>
          <w:szCs w:val="24"/>
        </w:rPr>
        <w:t xml:space="preserve"> в течение дня, с</w:t>
      </w:r>
      <w:r>
        <w:rPr>
          <w:rFonts w:ascii="Times New Roman" w:hAnsi="Times New Roman"/>
          <w:color w:val="00000A"/>
          <w:spacing w:val="2"/>
          <w:sz w:val="24"/>
          <w:szCs w:val="24"/>
        </w:rPr>
        <w:t>одержательном единстве учебной, воспитательной и развивающей деятельности в рамках основной образовательной</w:t>
      </w:r>
      <w:r>
        <w:rPr>
          <w:rFonts w:ascii="Times New Roman" w:hAnsi="Times New Roman"/>
          <w:color w:val="00000A"/>
          <w:sz w:val="24"/>
          <w:szCs w:val="24"/>
        </w:rPr>
        <w:t xml:space="preserve"> программы.</w:t>
      </w:r>
    </w:p>
    <w:p w:rsidR="00A729EC" w:rsidRDefault="00BC1D89">
      <w:pPr>
        <w:pStyle w:val="aff8"/>
        <w:spacing w:line="240" w:lineRule="auto"/>
        <w:ind w:firstLine="0"/>
      </w:pPr>
      <w:r>
        <w:rPr>
          <w:rFonts w:ascii="Times New Roman" w:hAnsi="Times New Roman"/>
          <w:color w:val="00000A"/>
          <w:spacing w:val="-2"/>
          <w:sz w:val="24"/>
          <w:szCs w:val="24"/>
        </w:rPr>
        <w:t xml:space="preserve">        Во внеурочной деятельности </w:t>
      </w:r>
      <w:r>
        <w:rPr>
          <w:rFonts w:ascii="Times New Roman" w:hAnsi="Times New Roman"/>
          <w:color w:val="00000A"/>
          <w:sz w:val="24"/>
          <w:szCs w:val="24"/>
        </w:rPr>
        <w:t xml:space="preserve">в </w:t>
      </w:r>
      <w:r>
        <w:rPr>
          <w:rFonts w:ascii="Times New Roman" w:hAnsi="Times New Roman"/>
          <w:sz w:val="24"/>
          <w:szCs w:val="24"/>
          <w:lang w:eastAsia="ar-SA"/>
        </w:rPr>
        <w:t xml:space="preserve">МБОУ Рогаликовской ООШ </w:t>
      </w:r>
      <w:r>
        <w:rPr>
          <w:rFonts w:ascii="Times New Roman" w:hAnsi="Times New Roman"/>
          <w:color w:val="00000A"/>
          <w:spacing w:val="-2"/>
          <w:sz w:val="24"/>
          <w:szCs w:val="24"/>
        </w:rPr>
        <w:t xml:space="preserve">принимают участие педагогические работники - </w:t>
      </w:r>
      <w:r>
        <w:rPr>
          <w:rFonts w:ascii="Times New Roman" w:hAnsi="Times New Roman"/>
          <w:color w:val="00000A"/>
          <w:sz w:val="24"/>
          <w:szCs w:val="24"/>
        </w:rPr>
        <w:t>учителя начальной школы, учителя</w:t>
      </w:r>
      <w:r w:rsidR="006E23B4">
        <w:rPr>
          <w:rFonts w:ascii="Times New Roman" w:hAnsi="Times New Roman"/>
          <w:color w:val="00000A"/>
          <w:sz w:val="24"/>
          <w:szCs w:val="24"/>
        </w:rPr>
        <w:t xml:space="preserve"> </w:t>
      </w:r>
      <w:r>
        <w:rPr>
          <w:rFonts w:ascii="Times New Roman" w:hAnsi="Times New Roman"/>
          <w:color w:val="00000A"/>
          <w:sz w:val="24"/>
          <w:szCs w:val="24"/>
        </w:rPr>
        <w:softHyphen/>
        <w:t>предметники.</w:t>
      </w:r>
    </w:p>
    <w:p w:rsidR="00A729EC" w:rsidRDefault="00BC1D89">
      <w:pPr>
        <w:pStyle w:val="aff8"/>
        <w:spacing w:line="240" w:lineRule="auto"/>
        <w:ind w:firstLine="709"/>
      </w:pPr>
      <w:r>
        <w:rPr>
          <w:rFonts w:ascii="Times New Roman" w:hAnsi="Times New Roman"/>
          <w:color w:val="00000A"/>
          <w:spacing w:val="2"/>
          <w:sz w:val="24"/>
          <w:szCs w:val="24"/>
        </w:rPr>
        <w:t>Координирующую роль в организации внеурочной дея</w:t>
      </w:r>
      <w:r>
        <w:rPr>
          <w:rFonts w:ascii="Times New Roman" w:hAnsi="Times New Roman"/>
          <w:color w:val="00000A"/>
          <w:sz w:val="24"/>
          <w:szCs w:val="24"/>
        </w:rPr>
        <w:t xml:space="preserve">тельности выполняет классный руководитель, </w:t>
      </w:r>
      <w:r>
        <w:rPr>
          <w:rFonts w:ascii="Times New Roman" w:hAnsi="Times New Roman"/>
          <w:color w:val="00000A"/>
          <w:spacing w:val="2"/>
          <w:sz w:val="24"/>
          <w:szCs w:val="24"/>
        </w:rPr>
        <w:t xml:space="preserve">который взаимодействует с педагогическими работниками, </w:t>
      </w:r>
      <w:r>
        <w:rPr>
          <w:rFonts w:ascii="Times New Roman" w:hAnsi="Times New Roman"/>
          <w:color w:val="00000A"/>
          <w:sz w:val="24"/>
          <w:szCs w:val="24"/>
        </w:rPr>
        <w:t xml:space="preserve">организует систему отношений через разнообразные формы воспитательной деятельности коллектива, в том числе через </w:t>
      </w:r>
      <w:r>
        <w:rPr>
          <w:rFonts w:ascii="Times New Roman" w:hAnsi="Times New Roman"/>
          <w:color w:val="00000A"/>
          <w:spacing w:val="2"/>
          <w:sz w:val="24"/>
          <w:szCs w:val="24"/>
        </w:rPr>
        <w:t>органы самоуправления, обеспечивает внеурочную деятель</w:t>
      </w:r>
      <w:r>
        <w:rPr>
          <w:rFonts w:ascii="Times New Roman" w:hAnsi="Times New Roman"/>
          <w:color w:val="00000A"/>
          <w:sz w:val="24"/>
          <w:szCs w:val="24"/>
        </w:rPr>
        <w:t>ность обучающихся в соответствии с их выбором.</w:t>
      </w:r>
    </w:p>
    <w:p w:rsidR="00A729EC" w:rsidRDefault="00BC1D89">
      <w:pPr>
        <w:ind w:firstLine="709"/>
      </w:pPr>
      <w:r>
        <w:t xml:space="preserve"> Программы внеурочной деятельности прилагаются на бумажном и электронном носителе. (Приложение к программе в электронном  виде (диск)). </w:t>
      </w:r>
    </w:p>
    <w:p w:rsidR="00A729EC" w:rsidRDefault="00A729EC">
      <w:pPr>
        <w:pStyle w:val="14TexstOSNOVA1012"/>
        <w:spacing w:line="240" w:lineRule="auto"/>
        <w:ind w:firstLine="0"/>
        <w:jc w:val="center"/>
        <w:outlineLvl w:val="2"/>
        <w:rPr>
          <w:rFonts w:ascii="Times New Roman" w:hAnsi="Times New Roman" w:cs="Times New Roman"/>
          <w:b/>
          <w:color w:val="00000A"/>
          <w:sz w:val="24"/>
          <w:szCs w:val="24"/>
        </w:rPr>
      </w:pPr>
    </w:p>
    <w:p w:rsidR="00A729EC" w:rsidRDefault="00BC1D89">
      <w:pPr>
        <w:pStyle w:val="14TexstOSNOVA1012"/>
        <w:tabs>
          <w:tab w:val="left" w:pos="-180"/>
        </w:tabs>
        <w:spacing w:line="240" w:lineRule="auto"/>
        <w:ind w:firstLine="0"/>
        <w:jc w:val="center"/>
        <w:outlineLvl w:val="1"/>
        <w:rPr>
          <w:rFonts w:ascii="Times New Roman" w:hAnsi="Times New Roman" w:cs="Times New Roman"/>
          <w:b/>
          <w:color w:val="00000A"/>
          <w:sz w:val="24"/>
          <w:szCs w:val="24"/>
        </w:rPr>
      </w:pPr>
      <w:bookmarkStart w:id="31" w:name="_Toc415833135"/>
      <w:bookmarkEnd w:id="31"/>
      <w:r>
        <w:rPr>
          <w:rFonts w:ascii="Times New Roman" w:hAnsi="Times New Roman" w:cs="Times New Roman"/>
          <w:b/>
          <w:color w:val="00000A"/>
          <w:sz w:val="24"/>
          <w:szCs w:val="24"/>
        </w:rPr>
        <w:t>3. Организационный раздел</w:t>
      </w:r>
    </w:p>
    <w:p w:rsidR="00A729EC" w:rsidRDefault="00BC1D89">
      <w:pPr>
        <w:jc w:val="center"/>
        <w:outlineLvl w:val="2"/>
        <w:rPr>
          <w:b/>
          <w:color w:val="00000A"/>
        </w:rPr>
      </w:pPr>
      <w:bookmarkStart w:id="32" w:name="_Toc415833136"/>
      <w:bookmarkEnd w:id="32"/>
      <w:r>
        <w:rPr>
          <w:b/>
          <w:color w:val="00000A"/>
        </w:rPr>
        <w:lastRenderedPageBreak/>
        <w:t>3.1. Учебный план</w:t>
      </w:r>
    </w:p>
    <w:p w:rsidR="00A729EC" w:rsidRDefault="00BC1D89">
      <w:pPr>
        <w:keepNext/>
        <w:numPr>
          <w:ilvl w:val="0"/>
          <w:numId w:val="27"/>
        </w:numPr>
        <w:jc w:val="center"/>
        <w:outlineLvl w:val="0"/>
        <w:rPr>
          <w:b/>
          <w:bCs/>
        </w:rPr>
      </w:pPr>
      <w:r>
        <w:rPr>
          <w:b/>
          <w:bCs/>
        </w:rPr>
        <w:t>Основные положения учебного плана</w:t>
      </w:r>
    </w:p>
    <w:p w:rsidR="00A729EC" w:rsidRDefault="00BC1D89">
      <w:pPr>
        <w:ind w:firstLine="709"/>
        <w:jc w:val="both"/>
      </w:pPr>
      <w:r>
        <w:t xml:space="preserve">Учебный план МБОУ Рогаликовской ООШ разработан на основе </w:t>
      </w:r>
      <w:r>
        <w:rPr>
          <w:kern w:val="2"/>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t xml:space="preserve">, утвержденного приказом  </w:t>
      </w:r>
      <w:r>
        <w:rPr>
          <w:kern w:val="2"/>
        </w:rPr>
        <w:t>Минобрнауки России от 19 декабря 2014 года № 1598</w:t>
      </w:r>
      <w:r>
        <w:t xml:space="preserve"> с учетом </w:t>
      </w:r>
      <w:r>
        <w:rPr>
          <w:kern w:val="2"/>
        </w:rPr>
        <w:t xml:space="preserve">санитарно-эпидемиологических правил и нормативов </w:t>
      </w:r>
      <w:hyperlink w:anchor="sub_1000">
        <w:r>
          <w:rPr>
            <w:rStyle w:val="-"/>
            <w:color w:val="00000A"/>
            <w:kern w:val="2"/>
            <w:u w:val="none"/>
          </w:rPr>
          <w:t>СанПиН 2.4.2.3286-15</w:t>
        </w:r>
      </w:hyperlink>
      <w:r>
        <w:rPr>
          <w:kern w:val="2"/>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A729EC" w:rsidRDefault="00BC1D89">
      <w:pPr>
        <w:ind w:firstLine="709"/>
      </w:pPr>
      <w:r>
        <w:t xml:space="preserve">Учебный план МБОУ Рогаликовской ООШ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 В учебном плане МБОУ Рогаликовской  ООШ  отражаются и конкретизируются основные показатели учебного плана: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A729EC" w:rsidRDefault="00BC1D89">
      <w:pPr>
        <w:pStyle w:val="aff2"/>
      </w:pPr>
      <w:r>
        <w:rPr>
          <w:rFonts w:ascii="Times New Roman" w:hAnsi="Times New Roman"/>
          <w:szCs w:val="24"/>
        </w:rPr>
        <w:t xml:space="preserve">    Учебный план МБОУ Рогаликовской ООШ является компонентом  адаптированной основной образовательной программы начального общего образования обучающихся с ОВЗ</w:t>
      </w:r>
      <w:r>
        <w:rPr>
          <w:rFonts w:ascii="Times New Roman" w:hAnsi="Times New Roman"/>
          <w:spacing w:val="2"/>
          <w:szCs w:val="24"/>
        </w:rPr>
        <w:t xml:space="preserve"> для  обучающихся</w:t>
      </w:r>
      <w:r>
        <w:rPr>
          <w:rFonts w:ascii="Times New Roman" w:hAnsi="Times New Roman"/>
          <w:szCs w:val="24"/>
        </w:rPr>
        <w:t xml:space="preserve"> с задержкой психического развития (вариант 7.2).    </w:t>
      </w:r>
      <w:r>
        <w:rPr>
          <w:rFonts w:ascii="Times New Roman" w:hAnsi="Times New Roman"/>
          <w:szCs w:val="24"/>
        </w:rPr>
        <w:br/>
        <w:t xml:space="preserve">     </w:t>
      </w:r>
      <w:r>
        <w:rPr>
          <w:rFonts w:ascii="Times New Roman" w:hAnsi="Times New Roman"/>
          <w:szCs w:val="24"/>
          <w:highlight w:val="white"/>
        </w:rPr>
        <w:t>В ходе освоения учащимися с ОВЗ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A729EC" w:rsidRDefault="00BC1D89">
      <w:pPr>
        <w:ind w:firstLine="709"/>
      </w:pPr>
      <w: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729EC" w:rsidRDefault="00BC1D89">
      <w:pPr>
        <w:ind w:firstLine="709"/>
        <w:jc w:val="both"/>
      </w:pPr>
      <w: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A729EC" w:rsidRPr="00BC1D89" w:rsidRDefault="00BC1D89">
      <w:pPr>
        <w:pStyle w:val="Osnova"/>
        <w:spacing w:line="240" w:lineRule="auto"/>
        <w:ind w:firstLine="709"/>
        <w:rPr>
          <w:lang w:val="ru-RU"/>
        </w:rPr>
      </w:pPr>
      <w:r>
        <w:rPr>
          <w:rStyle w:val="Zag11"/>
          <w:rFonts w:ascii="Times New Roman" w:eastAsia="@Arial Unicode MS" w:hAnsi="Times New Roman"/>
          <w:b/>
          <w:bCs/>
          <w:i/>
          <w:iCs/>
          <w:sz w:val="24"/>
          <w:szCs w:val="24"/>
          <w:lang w:val="ru-RU"/>
        </w:rPr>
        <w:t>Обязательная часть и часть, формируемая участниками образовательных отношений</w:t>
      </w:r>
      <w:r>
        <w:rPr>
          <w:rStyle w:val="Zag11"/>
          <w:rFonts w:ascii="Times New Roman" w:eastAsia="@Arial Unicode MS" w:hAnsi="Times New Roman"/>
          <w:sz w:val="24"/>
          <w:szCs w:val="24"/>
          <w:lang w:val="ru-RU"/>
        </w:rPr>
        <w:t>, отражают содержание образования, которое обеспечивает духовно-нравственное формирование учащихся, их личностный рост:</w:t>
      </w:r>
    </w:p>
    <w:p w:rsidR="00A729EC" w:rsidRDefault="00BC1D89">
      <w:pPr>
        <w:ind w:firstLine="709"/>
        <w:jc w:val="both"/>
      </w:pPr>
      <w:r>
        <w:rPr>
          <w:rStyle w:val="Zag11"/>
          <w:rFonts w:eastAsia="@Arial Unicode MS"/>
        </w:rPr>
        <w:t>- формирование гражданской идентичности обучающихся, приобщение их к общекультурным, национальным и этнокультурным ценностям;</w:t>
      </w:r>
    </w:p>
    <w:p w:rsidR="00A729EC" w:rsidRDefault="00BC1D89">
      <w:pPr>
        <w:ind w:firstLine="709"/>
        <w:jc w:val="both"/>
      </w:pPr>
      <w:r>
        <w:rPr>
          <w:rStyle w:val="Zag11"/>
          <w:rFonts w:eastAsia="@Arial Unicode MS"/>
        </w:rPr>
        <w:t>- готовность обучающихся к продолжению образования на уровне основного общего образования, их приобщение к информационным технологиям;</w:t>
      </w:r>
    </w:p>
    <w:p w:rsidR="00A729EC" w:rsidRDefault="00BC1D89">
      <w:pPr>
        <w:ind w:firstLine="709"/>
        <w:jc w:val="both"/>
      </w:pPr>
      <w:r>
        <w:rPr>
          <w:rStyle w:val="Zag11"/>
          <w:rFonts w:eastAsia="@Arial Unicode MS"/>
        </w:rPr>
        <w:t>- формирование здорового образа жизни, элементарных правил поведения в экстремальных ситуациях;</w:t>
      </w:r>
    </w:p>
    <w:p w:rsidR="00A729EC" w:rsidRPr="00BC1D89" w:rsidRDefault="00BC1D89">
      <w:pPr>
        <w:pStyle w:val="Osnova"/>
        <w:spacing w:line="240" w:lineRule="auto"/>
        <w:ind w:firstLine="709"/>
        <w:rPr>
          <w:lang w:val="ru-RU"/>
        </w:rPr>
      </w:pPr>
      <w:r>
        <w:rPr>
          <w:rStyle w:val="Zag11"/>
          <w:rFonts w:ascii="Times New Roman" w:eastAsia="@Arial Unicode MS" w:hAnsi="Times New Roman"/>
          <w:sz w:val="24"/>
          <w:szCs w:val="24"/>
          <w:lang w:val="ru-RU"/>
        </w:rPr>
        <w:t>-личностное развитие обучающегося в соответствии с его индивидуальностью.</w:t>
      </w:r>
    </w:p>
    <w:p w:rsidR="00A729EC" w:rsidRDefault="00BC1D89">
      <w:pPr>
        <w:pStyle w:val="ConsNormal"/>
        <w:widowControl/>
        <w:ind w:firstLine="709"/>
        <w:jc w:val="both"/>
        <w:rPr>
          <w:rFonts w:ascii="Times New Roman" w:hAnsi="Times New Roman" w:cs="Times New Roman"/>
          <w:szCs w:val="24"/>
          <w:highlight w:val="white"/>
        </w:rPr>
      </w:pPr>
      <w:r>
        <w:rPr>
          <w:rFonts w:ascii="Times New Roman" w:hAnsi="Times New Roman" w:cs="Times New Roman"/>
          <w:szCs w:val="24"/>
          <w:highlight w:val="white"/>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и дифференцированного подходов, а система оценки обеспечивает индивидуальные достижения учащихся.</w:t>
      </w:r>
    </w:p>
    <w:p w:rsidR="00A729EC" w:rsidRDefault="00BC1D89">
      <w:pPr>
        <w:pStyle w:val="ConsNormal"/>
        <w:widowControl/>
        <w:ind w:firstLine="709"/>
        <w:jc w:val="both"/>
      </w:pPr>
      <w:r>
        <w:rPr>
          <w:rFonts w:ascii="Times New Roman" w:hAnsi="Times New Roman" w:cs="Times New Roman"/>
          <w:szCs w:val="24"/>
          <w:highlight w:val="white"/>
        </w:rPr>
        <w:t xml:space="preserve">Учебный план </w:t>
      </w:r>
      <w:r>
        <w:rPr>
          <w:rFonts w:ascii="Times New Roman" w:hAnsi="Times New Roman" w:cs="Times New Roman"/>
          <w:szCs w:val="24"/>
        </w:rPr>
        <w:t xml:space="preserve">МБОУ Рогаликовской ООШ </w:t>
      </w:r>
      <w:r>
        <w:rPr>
          <w:rFonts w:ascii="Times New Roman" w:hAnsi="Times New Roman" w:cs="Times New Roman"/>
          <w:szCs w:val="24"/>
          <w:highlight w:val="white"/>
        </w:rPr>
        <w:t>включает все предметные области в соответствии с требованиями ФГОС для учащихся с ОВЗ  начального общего образования.</w:t>
      </w:r>
    </w:p>
    <w:p w:rsidR="00A729EC" w:rsidRDefault="00BC1D89">
      <w:pPr>
        <w:widowControl w:val="0"/>
        <w:ind w:firstLine="709"/>
        <w:jc w:val="both"/>
      </w:pPr>
      <w:r>
        <w:rPr>
          <w:b/>
          <w:bCs/>
          <w:i/>
          <w:iCs/>
        </w:rPr>
        <w:t xml:space="preserve">Часть учебного плана, формируемая участниками образовательных </w:t>
      </w:r>
      <w:r>
        <w:rPr>
          <w:b/>
          <w:bCs/>
          <w:i/>
          <w:iCs/>
        </w:rPr>
        <w:lastRenderedPageBreak/>
        <w:t xml:space="preserve">отношений, </w:t>
      </w:r>
      <w:r>
        <w:rPr>
          <w:rFonts w:eastAsia="Arial Unicode MS" w:cs="Calibri"/>
          <w:color w:val="00000A"/>
          <w:kern w:val="2"/>
          <w:lang w:eastAsia="en-US"/>
        </w:rPr>
        <w:t>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Pr>
          <w:rFonts w:eastAsia="Arial Unicode MS" w:cs="Calibri"/>
          <w:color w:val="00000A"/>
          <w:spacing w:val="2"/>
          <w:kern w:val="2"/>
          <w:lang w:eastAsia="en-US"/>
        </w:rPr>
        <w:t xml:space="preserve"> 1 и 1дополнительном классах </w:t>
      </w:r>
      <w:r>
        <w:rPr>
          <w:rFonts w:eastAsia="Arial Unicode MS" w:cs="Calibri"/>
          <w:color w:val="00000A"/>
          <w:kern w:val="2"/>
          <w:lang w:eastAsia="en-US"/>
        </w:rPr>
        <w:t>эта часть отсутствует.</w:t>
      </w:r>
    </w:p>
    <w:p w:rsidR="00A729EC" w:rsidRDefault="00BC1D89">
      <w:pPr>
        <w:ind w:firstLine="709"/>
        <w:jc w:val="both"/>
      </w:pPr>
      <w:r>
        <w:t xml:space="preserve">Своеобразный характер первичного нарушения у детей с ЗПР (развитие эмоционально-личностной сферы, развитие познавательной деятельности) и его последствий (задержки психического развития церебрально-органического генеза, своеобразие мыслительной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A729EC" w:rsidRDefault="00BC1D89">
      <w:pPr>
        <w:tabs>
          <w:tab w:val="left" w:pos="1260"/>
        </w:tabs>
        <w:suppressAutoHyphens/>
        <w:ind w:firstLine="709"/>
        <w:jc w:val="both"/>
      </w:pPr>
      <w:r>
        <w:rPr>
          <w:rFonts w:eastAsia="Arial Unicode MS"/>
          <w:color w:val="00000A"/>
          <w:kern w:val="2"/>
          <w:lang w:eastAsia="en-US"/>
        </w:rPr>
        <w:t xml:space="preserve">Обязательным компонентом учебного плана является </w:t>
      </w:r>
      <w:r>
        <w:rPr>
          <w:rFonts w:eastAsia="Arial Unicode MS"/>
          <w:b/>
          <w:i/>
          <w:color w:val="00000A"/>
          <w:kern w:val="2"/>
          <w:lang w:eastAsia="en-US"/>
        </w:rPr>
        <w:t>внеурочная деятельность</w:t>
      </w:r>
      <w:r>
        <w:rPr>
          <w:rFonts w:eastAsia="Arial Unicode MS"/>
          <w:color w:val="00000A"/>
          <w:kern w:val="2"/>
          <w:lang w:eastAsia="en-US"/>
        </w:rPr>
        <w:t>. В соответствии с требованиями ФГОС НОО обучающихся с ОВЗ</w:t>
      </w:r>
      <w:r>
        <w:rPr>
          <w:rFonts w:eastAsia="Arial Unicode MS"/>
          <w:b/>
          <w:bCs/>
          <w:color w:val="00000A"/>
          <w:kern w:val="2"/>
          <w:lang w:eastAsia="en-US"/>
        </w:rPr>
        <w:t xml:space="preserve"> </w:t>
      </w:r>
      <w:r>
        <w:rPr>
          <w:rFonts w:eastAsia="Arial Unicode MS"/>
          <w:bCs/>
          <w:color w:val="00000A"/>
          <w:kern w:val="2"/>
          <w:lang w:eastAsia="en-US"/>
        </w:rPr>
        <w:t>внеурочная деятельность</w:t>
      </w:r>
      <w:r>
        <w:rPr>
          <w:rFonts w:eastAsia="Arial Unicode MS"/>
          <w:b/>
          <w:bCs/>
          <w:color w:val="00000A"/>
          <w:kern w:val="2"/>
          <w:lang w:eastAsia="en-US"/>
        </w:rPr>
        <w:t xml:space="preserve"> </w:t>
      </w:r>
      <w:r>
        <w:rPr>
          <w:rFonts w:eastAsia="Arial Unicode MS"/>
          <w:color w:val="00000A"/>
          <w:kern w:val="2"/>
          <w:lang w:eastAsia="en-US"/>
        </w:rPr>
        <w:t>организ</w:t>
      </w:r>
      <w:r>
        <w:rPr>
          <w:rFonts w:eastAsia="Arial Unicode MS"/>
          <w:color w:val="00000A"/>
          <w:spacing w:val="2"/>
          <w:kern w:val="2"/>
          <w:lang w:eastAsia="en-US"/>
        </w:rPr>
        <w:t>уется по направлениям развития личности (духовно - нравственное, социальное, общеинтеллектуальное, общекультур</w:t>
      </w:r>
      <w:r>
        <w:rPr>
          <w:rFonts w:eastAsia="Arial Unicode MS"/>
          <w:color w:val="00000A"/>
          <w:kern w:val="2"/>
          <w:lang w:eastAsia="en-US"/>
        </w:rPr>
        <w:t xml:space="preserve">ное, спортивно - оздоровительное). </w:t>
      </w:r>
      <w:r>
        <w:rPr>
          <w:rFonts w:eastAsia="Arial Unicode MS"/>
          <w:color w:val="00000A"/>
          <w:spacing w:val="2"/>
          <w:kern w:val="2"/>
          <w:lang w:eastAsia="en-US"/>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A729EC" w:rsidRDefault="00A729EC">
      <w:pPr>
        <w:ind w:firstLine="709"/>
        <w:jc w:val="both"/>
      </w:pPr>
    </w:p>
    <w:p w:rsidR="00A729EC" w:rsidRDefault="00BC1D89">
      <w:pPr>
        <w:ind w:firstLine="709"/>
        <w:jc w:val="both"/>
      </w:pPr>
      <w:r>
        <w:t>Внеурочная деятельность формируется из часов, необходимых для обеспечения индивидуальных потребностей обучающихся с ОВЗ и в сумме составляет до 10 часов в неделю на каждый класс.</w:t>
      </w:r>
    </w:p>
    <w:p w:rsidR="00A729EC" w:rsidRDefault="00BC1D89">
      <w:pPr>
        <w:pStyle w:val="ConsPlusNormal"/>
        <w:suppressAutoHyphens/>
        <w:ind w:firstLine="709"/>
        <w:jc w:val="both"/>
      </w:pPr>
      <w:r>
        <w:rPr>
          <w:rFonts w:ascii="Times New Roman" w:hAnsi="Times New Roman" w:cs="Times New Roman"/>
          <w:b/>
          <w:bCs/>
          <w:i/>
          <w:iCs/>
          <w:szCs w:val="24"/>
        </w:rPr>
        <w:t>Коррекционно-развивающая область</w:t>
      </w:r>
      <w:r>
        <w:rPr>
          <w:rFonts w:ascii="Times New Roman" w:hAnsi="Times New Roman" w:cs="Times New Roman"/>
          <w:szCs w:val="24"/>
        </w:rPr>
        <w:t xml:space="preserve"> является обязательной частью внеурочной деятельности, поддерживающей процесс освоения содержания АООП НОО.</w:t>
      </w:r>
    </w:p>
    <w:p w:rsidR="00A729EC" w:rsidRDefault="00BC1D89">
      <w:pPr>
        <w:keepNext/>
        <w:widowControl w:val="0"/>
        <w:suppressAutoHyphens/>
        <w:ind w:firstLine="709"/>
        <w:jc w:val="both"/>
        <w:outlineLvl w:val="0"/>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A729EC" w:rsidRDefault="00BC1D89">
      <w:pPr>
        <w:ind w:firstLine="709"/>
        <w:jc w:val="both"/>
      </w:pPr>
      <w:r>
        <w:t>Из 10 часов внеурочной деятельности  5 часов предусматривается на реализацию обязательных занятий коррекционной направленности («Сказкотерапия», «Ритмика» - по 2 часа, «Знайка» 1ч, развитие психических и сенсорных процессов – в рамках работы педагога-психолога), остальные часы - на реализацию дополнительных образовательных программ с учетом возрастных особенностей учащихся и их физиологических потребностей.  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w:t>
      </w:r>
    </w:p>
    <w:p w:rsidR="00A729EC" w:rsidRDefault="00BC1D89">
      <w:pPr>
        <w:widowControl w:val="0"/>
        <w:suppressAutoHyphens/>
        <w:ind w:firstLine="709"/>
        <w:jc w:val="both"/>
      </w:pPr>
      <w:r>
        <w:t>Коррекционные мероприятия реализуются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A729EC" w:rsidRDefault="00BC1D89">
      <w:pPr>
        <w:widowControl w:val="0"/>
        <w:suppressAutoHyphens/>
        <w:ind w:firstLine="709"/>
        <w:jc w:val="both"/>
      </w:pPr>
      <w: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A729EC" w:rsidRDefault="00BC1D89">
      <w:pPr>
        <w:widowControl w:val="0"/>
        <w:suppressAutoHyphens/>
        <w:ind w:firstLine="709"/>
        <w:jc w:val="both"/>
      </w:pPr>
      <w:r>
        <w:t xml:space="preserve">Продолжительность учебного года определяется календарным учебным графиком МБОУ Рогаликовской ООШ, в соответствии с которым утверждаются график промежуточной аттестации, график учебных и выходных  дней, расписание учебных  </w:t>
      </w:r>
      <w:r>
        <w:lastRenderedPageBreak/>
        <w:t>занятий. Формы промежуточной аттестации учащихся ежегодно определяются решением Педагогического совета МБОУ Рогаликовской ООШ и утверждаются приказом директора на основе нормативного локального акта - «Положение о формах, периодичности и порядке проведения текущего контроля успеваемости и промежуточной аттестации обучающихся».</w:t>
      </w:r>
    </w:p>
    <w:p w:rsidR="00A729EC" w:rsidRDefault="00BC1D89">
      <w:pPr>
        <w:widowControl w:val="0"/>
        <w:suppressAutoHyphens/>
        <w:ind w:firstLine="709"/>
        <w:jc w:val="both"/>
      </w:pPr>
      <w:r>
        <w:t>Примерные формы проведения промежуточной аттестации учащихся с ОВЗ: контрольные работы, тесты, компьютерное тестирование, диктанты, проверочные работы, учебный проект, проверка техники чтения и др.</w:t>
      </w:r>
    </w:p>
    <w:p w:rsidR="00A729EC" w:rsidRDefault="00BC1D89">
      <w:pPr>
        <w:suppressAutoHyphens/>
        <w:ind w:firstLine="709"/>
        <w:jc w:val="both"/>
      </w:pPr>
      <w:r>
        <w:t>Продолжительность учебного года для обучающихся 1 класса составляет 33 учебных недели. Продолжительность каникул в течение учебного года составляет не менее 30 календарных дней, летом – не менее 8 недель.</w:t>
      </w:r>
      <w:r w:rsidR="0068560D">
        <w:t xml:space="preserve"> </w:t>
      </w:r>
      <w:r>
        <w:rPr>
          <w:spacing w:val="2"/>
        </w:rPr>
        <w:t>Для обучающихся в 1 и 1 дополнительном</w:t>
      </w:r>
      <w:r>
        <w:rPr>
          <w:spacing w:val="2"/>
          <w:vertAlign w:val="superscript"/>
        </w:rPr>
        <w:t>1</w:t>
      </w:r>
      <w:r>
        <w:rPr>
          <w:spacing w:val="2"/>
        </w:rPr>
        <w:t xml:space="preserve"> классов устанавливаются в </w:t>
      </w:r>
      <w:r>
        <w:t xml:space="preserve">течение года дополнительные недельные каникулы. </w:t>
      </w:r>
    </w:p>
    <w:p w:rsidR="00A729EC" w:rsidRDefault="00BC1D89">
      <w:pPr>
        <w:suppressAutoHyphens/>
        <w:ind w:firstLine="709"/>
        <w:jc w:val="both"/>
      </w:pPr>
      <w:r>
        <w:t xml:space="preserve">Продолжительность учебных занятий составляет 40 минут. </w:t>
      </w:r>
      <w:r>
        <w:rPr>
          <w:color w:val="00000A"/>
        </w:rPr>
        <w:t>При определении 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A729EC" w:rsidRDefault="00BC1D89">
      <w:pPr>
        <w:suppressAutoHyphens/>
        <w:ind w:firstLine="709"/>
        <w:jc w:val="both"/>
      </w:pPr>
      <w:r>
        <w:t>Учебные занятия проводятся по 5-дневной учебной неделе и только в первую смену.</w:t>
      </w:r>
    </w:p>
    <w:p w:rsidR="00A729EC" w:rsidRDefault="00BC1D89">
      <w:pPr>
        <w:suppressAutoHyphens/>
        <w:ind w:firstLine="709"/>
        <w:jc w:val="both"/>
      </w:pPr>
      <w:r>
        <w:t>Специфика примерных учебных планов определяется тем, что содержание образования детей с ЗПР, особенно на  начальном этапе, не идентично 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образовательно-воспитательную работу и внеурочную деятельность.</w:t>
      </w:r>
    </w:p>
    <w:p w:rsidR="00A729EC" w:rsidRDefault="00BC1D89">
      <w:pPr>
        <w:suppressAutoHyphens/>
        <w:ind w:firstLine="709"/>
        <w:jc w:val="both"/>
      </w:pPr>
      <w:r>
        <w:t>Обучение ведется на русском языке.</w:t>
      </w:r>
    </w:p>
    <w:p w:rsidR="00A729EC" w:rsidRDefault="00BC1D89">
      <w:pPr>
        <w:pStyle w:val="ConsPlusNormal"/>
        <w:suppressAutoHyphens/>
        <w:ind w:firstLine="709"/>
        <w:jc w:val="both"/>
      </w:pPr>
      <w:r>
        <w:rPr>
          <w:rFonts w:ascii="Times New Roman" w:hAnsi="Times New Roman" w:cs="Times New Roman"/>
          <w:b/>
          <w:bCs/>
          <w:szCs w:val="24"/>
        </w:rPr>
        <w:t>Вариант 7.2.</w:t>
      </w:r>
      <w:r>
        <w:rPr>
          <w:rFonts w:ascii="Times New Roman" w:hAnsi="Times New Roman" w:cs="Times New Roman"/>
          <w:szCs w:val="24"/>
        </w:rPr>
        <w:t xml:space="preserve"> -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A729EC" w:rsidRDefault="00BC1D89">
      <w:pPr>
        <w:pStyle w:val="ConsPlusNormal"/>
        <w:ind w:firstLine="709"/>
        <w:jc w:val="both"/>
        <w:rPr>
          <w:rFonts w:ascii="Times New Roman" w:hAnsi="Times New Roman" w:cs="Times New Roman"/>
          <w:szCs w:val="24"/>
        </w:rPr>
      </w:pPr>
      <w:r>
        <w:rPr>
          <w:rFonts w:ascii="Times New Roman" w:hAnsi="Times New Roman" w:cs="Times New Roman"/>
          <w:szCs w:val="24"/>
        </w:rPr>
        <w:t>Достижения планируемых результатов освоения АООП НОО определяются по завершению обучения в начальной школе.</w:t>
      </w:r>
    </w:p>
    <w:p w:rsidR="00A729EC" w:rsidRDefault="00BC1D89">
      <w:pPr>
        <w:pStyle w:val="ConsPlusNormal"/>
        <w:suppressAutoHyphens/>
        <w:ind w:firstLine="709"/>
        <w:jc w:val="both"/>
        <w:rPr>
          <w:rFonts w:ascii="Times New Roman" w:hAnsi="Times New Roman" w:cs="Times New Roman"/>
          <w:szCs w:val="24"/>
        </w:rPr>
      </w:pPr>
      <w:r>
        <w:rPr>
          <w:rFonts w:ascii="Times New Roman" w:hAnsi="Times New Roman" w:cs="Times New Roman"/>
          <w:szCs w:val="24"/>
        </w:rPr>
        <w:t>Предметом итоговой оценки освоения обучающимися с ЗПР АООП НОО для варианта 7.2.  является достижение предметных и метапредметных результатов и достижение результатов, освоения программы коррекционной работы.</w:t>
      </w:r>
    </w:p>
    <w:p w:rsidR="00A729EC" w:rsidRDefault="00BC1D89">
      <w:pPr>
        <w:pStyle w:val="ConsPlusNormal"/>
        <w:suppressAutoHyphens/>
        <w:ind w:firstLine="709"/>
        <w:jc w:val="both"/>
        <w:rPr>
          <w:rFonts w:ascii="Times New Roman" w:hAnsi="Times New Roman" w:cs="Times New Roman"/>
          <w:szCs w:val="24"/>
        </w:rPr>
      </w:pPr>
      <w:r>
        <w:rPr>
          <w:rFonts w:ascii="Times New Roman" w:hAnsi="Times New Roman" w:cs="Times New Roman"/>
          <w:szCs w:val="24"/>
        </w:rP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A729EC" w:rsidRDefault="00BC1D89">
      <w:pPr>
        <w:numPr>
          <w:ilvl w:val="0"/>
          <w:numId w:val="27"/>
        </w:numPr>
        <w:tabs>
          <w:tab w:val="left" w:pos="900"/>
        </w:tabs>
        <w:rPr>
          <w:b/>
          <w:bCs/>
        </w:rPr>
      </w:pPr>
      <w:r>
        <w:rPr>
          <w:b/>
          <w:bCs/>
        </w:rPr>
        <w:t>Особенности учебного плана начального общего образования</w:t>
      </w:r>
    </w:p>
    <w:p w:rsidR="00A729EC" w:rsidRDefault="00BC1D89">
      <w:pPr>
        <w:tabs>
          <w:tab w:val="left" w:pos="1900"/>
        </w:tabs>
        <w:ind w:firstLine="709"/>
        <w:rPr>
          <w:b/>
          <w:bCs/>
          <w:u w:val="single"/>
        </w:rPr>
      </w:pPr>
      <w:r>
        <w:rPr>
          <w:b/>
          <w:bCs/>
          <w:u w:val="single"/>
        </w:rPr>
        <w:t>Содержание учебной деятельности.</w:t>
      </w:r>
    </w:p>
    <w:p w:rsidR="00A729EC" w:rsidRDefault="00BC1D89">
      <w:pPr>
        <w:widowControl w:val="0"/>
        <w:suppressAutoHyphens/>
        <w:ind w:firstLine="709"/>
        <w:jc w:val="both"/>
      </w:pPr>
      <w:r>
        <w:t xml:space="preserve">Реализация содержания адаптированной основной общеобразовательной программы начального общего образования для учащихся с ЗПР варианта 7.2. осуществляется в пролонгированные сроки. </w:t>
      </w:r>
    </w:p>
    <w:p w:rsidR="00A729EC" w:rsidRDefault="00BC1D89">
      <w:pPr>
        <w:widowControl w:val="0"/>
        <w:suppressAutoHyphens/>
        <w:ind w:firstLine="709"/>
        <w:jc w:val="both"/>
      </w:pPr>
      <w:r>
        <w:t>В ходе освоения образовательных программ начального общего образования формируется</w:t>
      </w:r>
      <w:r>
        <w:rPr>
          <w:spacing w:val="2"/>
        </w:rPr>
        <w:t xml:space="preserve"> речевая деятельность, внутренняя </w:t>
      </w:r>
      <w:r>
        <w:t xml:space="preserve">позиция обучающегося, определяющая новый образ школьной </w:t>
      </w:r>
      <w:r>
        <w:rPr>
          <w:spacing w:val="2"/>
        </w:rPr>
        <w:t>жизни и перспективы личностного и познавательного раз</w:t>
      </w:r>
      <w:r>
        <w:t>вития, базовые основы знаний и надпредметные умения, составляющие учебную деятельность обучающегося начальных классов:</w:t>
      </w:r>
    </w:p>
    <w:p w:rsidR="00A729EC" w:rsidRDefault="00BC1D89">
      <w:pPr>
        <w:widowControl w:val="0"/>
        <w:suppressAutoHyphens/>
        <w:ind w:firstLine="709"/>
        <w:jc w:val="both"/>
      </w:pPr>
      <w:r>
        <w:lastRenderedPageBreak/>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A729EC" w:rsidRDefault="00BC1D89">
      <w:pPr>
        <w:widowControl w:val="0"/>
        <w:suppressAutoHyphens/>
        <w:ind w:firstLine="709"/>
        <w:jc w:val="both"/>
      </w:pPr>
      <w:r>
        <w:t>-универсальные учебные действия (познавательные, регулятивные, коммуникативные);</w:t>
      </w:r>
    </w:p>
    <w:p w:rsidR="00A729EC" w:rsidRDefault="00BC1D89">
      <w:pPr>
        <w:widowControl w:val="0"/>
        <w:suppressAutoHyphens/>
        <w:ind w:firstLine="709"/>
        <w:jc w:val="both"/>
      </w:pPr>
      <w: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A729EC" w:rsidRDefault="00BC1D89">
      <w:pPr>
        <w:ind w:firstLine="709"/>
        <w:jc w:val="both"/>
      </w:pPr>
      <w:r>
        <w:t xml:space="preserve">Учебный план МБОУ Рогаликовской  ООШ включает </w:t>
      </w:r>
      <w:r>
        <w:rPr>
          <w:b/>
          <w:bCs/>
          <w:i/>
          <w:iCs/>
        </w:rPr>
        <w:t>обязательную часть учебного плана и часть, формируемую участниками образовательных отношений.</w:t>
      </w:r>
    </w:p>
    <w:p w:rsidR="00A729EC" w:rsidRDefault="00BC1D89">
      <w:pPr>
        <w:ind w:firstLine="709"/>
        <w:jc w:val="both"/>
      </w:pPr>
      <w:r>
        <w:t xml:space="preserve">Количество часов, отведенных на освоение обучающимися учебного плана общеобразовательного учреждения, состоящего из </w:t>
      </w:r>
      <w:r>
        <w:rPr>
          <w:b/>
          <w:bCs/>
          <w:i/>
          <w:iCs/>
        </w:rPr>
        <w:t>обязательной части и части, формируемой участниками образовательных отношений,</w:t>
      </w:r>
      <w:r>
        <w:t xml:space="preserve"> не превышает величину недельной образовательной нагрузки.</w:t>
      </w:r>
    </w:p>
    <w:p w:rsidR="00A729EC" w:rsidRDefault="00BC1D89">
      <w:pPr>
        <w:suppressAutoHyphens/>
        <w:ind w:firstLine="709"/>
        <w:jc w:val="both"/>
      </w:pPr>
      <w:r>
        <w:rPr>
          <w:b/>
          <w:bCs/>
          <w:u w:val="single"/>
        </w:rPr>
        <w:t xml:space="preserve">Вариант 7.2. </w:t>
      </w:r>
      <w:r>
        <w:t xml:space="preserve">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p>
    <w:p w:rsidR="00A729EC" w:rsidRDefault="00BC1D89">
      <w:pPr>
        <w:pStyle w:val="ConsPlusNormal"/>
        <w:suppressAutoHyphens/>
        <w:ind w:firstLine="709"/>
        <w:jc w:val="both"/>
        <w:rPr>
          <w:rFonts w:ascii="Times New Roman" w:hAnsi="Times New Roman" w:cs="Times New Roman"/>
          <w:szCs w:val="24"/>
        </w:rPr>
      </w:pPr>
      <w:r>
        <w:rPr>
          <w:rFonts w:ascii="Times New Roman" w:hAnsi="Times New Roman" w:cs="Times New Roman"/>
          <w:szCs w:val="24"/>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A729EC" w:rsidRDefault="00BC1D89">
      <w:pPr>
        <w:suppressAutoHyphens/>
        <w:ind w:firstLine="709"/>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A729EC" w:rsidRDefault="00BC1D89">
      <w:pPr>
        <w:suppressAutoHyphens/>
        <w:ind w:firstLine="709"/>
        <w:jc w:val="both"/>
      </w:pPr>
      <w:r>
        <w:t xml:space="preserve">Неспособность обучающегося с ЗПР </w:t>
      </w:r>
      <w:r>
        <w:rPr>
          <w:b/>
          <w:bCs/>
          <w:i/>
          <w:iCs/>
        </w:rPr>
        <w:t>освоить</w:t>
      </w:r>
      <w:r>
        <w:t xml:space="preserve"> </w:t>
      </w:r>
      <w:r>
        <w:rPr>
          <w:b/>
          <w:bCs/>
        </w:rPr>
        <w:t>вариант 7.2</w:t>
      </w:r>
      <w:r>
        <w:t xml:space="preserve">. АООП НОО в полном объеме </w:t>
      </w:r>
      <w:r>
        <w:rPr>
          <w:b/>
          <w:bCs/>
          <w:i/>
          <w:iCs/>
        </w:rPr>
        <w:t>не должна служить препятствием для продолжения ее освоения</w:t>
      </w:r>
      <w:r>
        <w:t xml:space="preserve">. При возникновении трудностей в освоении обучающимся с ЗПР содержания АООП НОО он может быть </w:t>
      </w:r>
      <w:r>
        <w:rPr>
          <w:b/>
          <w:bCs/>
          <w:i/>
          <w:iCs/>
        </w:rPr>
        <w:t>переведен на обучение по индивидуальному учебному плану с учетом его особенностей и образовательных потребностей.</w:t>
      </w:r>
    </w:p>
    <w:p w:rsidR="00A729EC" w:rsidRDefault="00A729EC">
      <w:pPr>
        <w:widowControl w:val="0"/>
        <w:suppressAutoHyphens/>
        <w:ind w:firstLine="709"/>
        <w:jc w:val="both"/>
        <w:rPr>
          <w:b/>
          <w:bCs/>
          <w:u w:val="single"/>
        </w:rPr>
      </w:pPr>
    </w:p>
    <w:p w:rsidR="00A729EC" w:rsidRDefault="00BC1D89">
      <w:pPr>
        <w:widowControl w:val="0"/>
        <w:suppressAutoHyphens/>
        <w:ind w:firstLine="709"/>
        <w:jc w:val="both"/>
      </w:pPr>
      <w:r>
        <w:rPr>
          <w:b/>
          <w:bCs/>
        </w:rPr>
        <w:t>Коррекционно-развивающая область</w:t>
      </w:r>
      <w:r>
        <w:t xml:space="preserve"> является обязательной частью внеурочной деятельности, поддерживающей процесс освоения АООП НОО. </w:t>
      </w:r>
    </w:p>
    <w:p w:rsidR="00A729EC" w:rsidRDefault="00BC1D89">
      <w:pPr>
        <w:widowControl w:val="0"/>
        <w:suppressAutoHyphens/>
        <w:ind w:firstLine="709"/>
        <w:jc w:val="both"/>
      </w:pPr>
      <w:r>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w:t>
      </w:r>
    </w:p>
    <w:p w:rsidR="00A729EC" w:rsidRDefault="00BC1D89">
      <w:pPr>
        <w:pStyle w:val="ConsPlusNormal"/>
        <w:ind w:firstLine="709"/>
        <w:jc w:val="both"/>
      </w:pPr>
      <w:r>
        <w:rPr>
          <w:rFonts w:ascii="Times New Roman" w:hAnsi="Times New Roman" w:cs="Times New Roman"/>
          <w:b/>
          <w:bCs/>
          <w:i/>
          <w:iCs/>
          <w:szCs w:val="24"/>
        </w:rPr>
        <w:t>Содержание коррекционно-развивающей области представлено следующими обязательными коррекционными курсами:</w:t>
      </w:r>
      <w:r>
        <w:rPr>
          <w:rFonts w:ascii="Times New Roman" w:hAnsi="Times New Roman" w:cs="Times New Roman"/>
          <w:szCs w:val="24"/>
        </w:rPr>
        <w:t xml:space="preserve"> «Коррекционно-развивающие занятия ( психокоррекционные)» (фронтальные и (или) индивидуальные занятия).</w:t>
      </w:r>
    </w:p>
    <w:p w:rsidR="00A729EC" w:rsidRDefault="00BC1D89">
      <w:pPr>
        <w:ind w:firstLine="709"/>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w:t>
      </w:r>
    </w:p>
    <w:p w:rsidR="00A729EC" w:rsidRDefault="00A729EC">
      <w:pPr>
        <w:jc w:val="center"/>
        <w:rPr>
          <w:b/>
        </w:rPr>
      </w:pPr>
    </w:p>
    <w:p w:rsidR="00A729EC" w:rsidRDefault="00A729EC">
      <w:pPr>
        <w:jc w:val="center"/>
        <w:rPr>
          <w:b/>
        </w:rPr>
      </w:pPr>
    </w:p>
    <w:p w:rsidR="006E23B4" w:rsidRDefault="006E23B4">
      <w:pPr>
        <w:jc w:val="center"/>
        <w:rPr>
          <w:b/>
        </w:rPr>
      </w:pPr>
    </w:p>
    <w:p w:rsidR="006E23B4" w:rsidRDefault="006E23B4">
      <w:pPr>
        <w:jc w:val="center"/>
        <w:rPr>
          <w:b/>
        </w:rPr>
      </w:pPr>
    </w:p>
    <w:p w:rsidR="00A729EC" w:rsidRDefault="00BC1D89">
      <w:pPr>
        <w:jc w:val="center"/>
      </w:pPr>
      <w:r>
        <w:rPr>
          <w:b/>
        </w:rPr>
        <w:t>Недельный учебный план начального общего образования</w:t>
      </w:r>
      <w:r>
        <w:rPr>
          <w:b/>
        </w:rPr>
        <w:br/>
      </w:r>
      <w:r>
        <w:rPr>
          <w:b/>
          <w:color w:val="00000A"/>
        </w:rPr>
        <w:t>МБОУ  Рогаликовской ООШ для обучающихся с задержкой психического развития (вариант 7.2)</w:t>
      </w:r>
    </w:p>
    <w:tbl>
      <w:tblPr>
        <w:tblW w:w="9038"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2282"/>
        <w:gridCol w:w="4581"/>
        <w:gridCol w:w="2175"/>
      </w:tblGrid>
      <w:tr w:rsidR="00A729EC">
        <w:trPr>
          <w:trHeight w:val="473"/>
        </w:trPr>
        <w:tc>
          <w:tcPr>
            <w:tcW w:w="228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b/>
              </w:rPr>
            </w:pPr>
            <w:r w:rsidRPr="00511D92">
              <w:rPr>
                <w:b/>
              </w:rPr>
              <w:lastRenderedPageBreak/>
              <w:t xml:space="preserve">Предметные </w:t>
            </w:r>
            <w:r w:rsidRPr="00511D92">
              <w:rPr>
                <w:b/>
              </w:rPr>
              <w:br/>
              <w:t>области</w:t>
            </w:r>
          </w:p>
        </w:tc>
        <w:tc>
          <w:tcPr>
            <w:tcW w:w="45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Pr="00511D92" w:rsidRDefault="00BC1D89" w:rsidP="006E23B4">
            <w:pPr>
              <w:jc w:val="right"/>
              <w:rPr>
                <w:b/>
              </w:rPr>
            </w:pPr>
            <w:r w:rsidRPr="00511D92">
              <w:rPr>
                <w:b/>
              </w:rPr>
              <w:t xml:space="preserve">Классы </w:t>
            </w:r>
          </w:p>
          <w:p w:rsidR="00A729EC" w:rsidRPr="00511D92" w:rsidRDefault="00A729EC" w:rsidP="006E23B4">
            <w:pPr>
              <w:rPr>
                <w:b/>
              </w:rPr>
            </w:pPr>
          </w:p>
          <w:p w:rsidR="00A729EC" w:rsidRPr="00511D92" w:rsidRDefault="00BC1D89" w:rsidP="006E23B4">
            <w:pPr>
              <w:rPr>
                <w:b/>
              </w:rPr>
            </w:pPr>
            <w:r w:rsidRPr="00511D92">
              <w:rPr>
                <w:b/>
              </w:rPr>
              <w:t>Учебные предметы</w:t>
            </w:r>
          </w:p>
          <w:p w:rsidR="00A729EC" w:rsidRPr="00511D92" w:rsidRDefault="00A729EC" w:rsidP="006E23B4">
            <w:pPr>
              <w:jc w:val="right"/>
              <w:rPr>
                <w:b/>
              </w:rPr>
            </w:pPr>
          </w:p>
        </w:tc>
        <w:tc>
          <w:tcPr>
            <w:tcW w:w="2175" w:type="dxa"/>
            <w:tcBorders>
              <w:top w:val="single" w:sz="4" w:space="0" w:color="000001"/>
              <w:left w:val="single" w:sz="4" w:space="0" w:color="00000A"/>
              <w:bottom w:val="single" w:sz="4" w:space="0" w:color="00000A"/>
              <w:right w:val="single" w:sz="4" w:space="0" w:color="00000A"/>
            </w:tcBorders>
            <w:shd w:val="clear" w:color="auto" w:fill="auto"/>
            <w:tcMar>
              <w:left w:w="93" w:type="dxa"/>
            </w:tcMar>
          </w:tcPr>
          <w:p w:rsidR="00A729EC" w:rsidRPr="00511D92" w:rsidRDefault="00BC1D89" w:rsidP="006E23B4">
            <w:pPr>
              <w:jc w:val="center"/>
              <w:rPr>
                <w:b/>
              </w:rPr>
            </w:pPr>
            <w:r w:rsidRPr="00511D92">
              <w:rPr>
                <w:b/>
              </w:rPr>
              <w:t xml:space="preserve">Количество часов </w:t>
            </w:r>
            <w:r w:rsidRPr="00511D92">
              <w:rPr>
                <w:b/>
              </w:rPr>
              <w:br/>
              <w:t>в неделю</w:t>
            </w:r>
          </w:p>
        </w:tc>
      </w:tr>
      <w:tr w:rsidR="00A729EC">
        <w:trPr>
          <w:trHeight w:val="300"/>
        </w:trPr>
        <w:tc>
          <w:tcPr>
            <w:tcW w:w="228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A729EC" w:rsidP="006E23B4"/>
        </w:tc>
        <w:tc>
          <w:tcPr>
            <w:tcW w:w="45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729EC" w:rsidRPr="00511D92" w:rsidRDefault="00A729EC" w:rsidP="006E23B4"/>
        </w:tc>
        <w:tc>
          <w:tcPr>
            <w:tcW w:w="2175" w:type="dxa"/>
            <w:tcBorders>
              <w:top w:val="single" w:sz="4" w:space="0" w:color="00000A"/>
              <w:left w:val="single" w:sz="4" w:space="0" w:color="00000A"/>
              <w:bottom w:val="single" w:sz="4" w:space="0" w:color="000001"/>
              <w:right w:val="single" w:sz="4" w:space="0" w:color="00000A"/>
            </w:tcBorders>
            <w:shd w:val="clear" w:color="auto" w:fill="auto"/>
            <w:tcMar>
              <w:left w:w="93" w:type="dxa"/>
            </w:tcMar>
          </w:tcPr>
          <w:p w:rsidR="00A729EC" w:rsidRPr="00511D92" w:rsidRDefault="00D577A8" w:rsidP="006E23B4">
            <w:pPr>
              <w:jc w:val="center"/>
            </w:pPr>
            <w:r>
              <w:t>2</w:t>
            </w:r>
            <w:r w:rsidR="00BC1D89" w:rsidRPr="00511D92">
              <w:t xml:space="preserve"> класс</w:t>
            </w:r>
          </w:p>
        </w:tc>
      </w:tr>
      <w:tr w:rsidR="00A729EC">
        <w:trPr>
          <w:trHeight w:val="27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b/>
                <w:i/>
              </w:rPr>
            </w:pPr>
            <w:r w:rsidRPr="00511D92">
              <w:rPr>
                <w:b/>
                <w:i/>
              </w:rPr>
              <w:t>Обязательная часть</w:t>
            </w:r>
          </w:p>
        </w:tc>
        <w:tc>
          <w:tcPr>
            <w:tcW w:w="2175" w:type="dxa"/>
            <w:tcBorders>
              <w:top w:val="single" w:sz="4" w:space="0" w:color="000001"/>
              <w:left w:val="single" w:sz="4" w:space="0" w:color="00000A"/>
              <w:bottom w:val="single" w:sz="4" w:space="0" w:color="000001"/>
              <w:right w:val="single" w:sz="4" w:space="0" w:color="00000A"/>
            </w:tcBorders>
            <w:shd w:val="clear" w:color="auto" w:fill="auto"/>
            <w:tcMar>
              <w:left w:w="93" w:type="dxa"/>
            </w:tcMar>
            <w:vAlign w:val="center"/>
          </w:tcPr>
          <w:p w:rsidR="00A729EC" w:rsidRPr="00511D92" w:rsidRDefault="00A729EC" w:rsidP="006E23B4"/>
        </w:tc>
      </w:tr>
      <w:tr w:rsidR="00A729EC">
        <w:trPr>
          <w:trHeight w:val="504"/>
        </w:trPr>
        <w:tc>
          <w:tcPr>
            <w:tcW w:w="228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Филология</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Русский язык</w:t>
            </w:r>
          </w:p>
        </w:tc>
        <w:tc>
          <w:tcPr>
            <w:tcW w:w="2175" w:type="dxa"/>
            <w:tcBorders>
              <w:top w:val="single" w:sz="4" w:space="0" w:color="000001"/>
              <w:left w:val="single" w:sz="4" w:space="0" w:color="00000A"/>
              <w:bottom w:val="single" w:sz="4" w:space="0" w:color="000001"/>
              <w:right w:val="single" w:sz="4" w:space="0" w:color="00000A"/>
            </w:tcBorders>
            <w:shd w:val="clear" w:color="auto" w:fill="auto"/>
            <w:tcMar>
              <w:left w:w="93" w:type="dxa"/>
            </w:tcMar>
            <w:vAlign w:val="center"/>
          </w:tcPr>
          <w:p w:rsidR="00A729EC" w:rsidRPr="00511D92" w:rsidRDefault="00BC1D89" w:rsidP="006E23B4">
            <w:pPr>
              <w:jc w:val="center"/>
            </w:pPr>
            <w:r w:rsidRPr="00511D92">
              <w:t>5</w:t>
            </w:r>
          </w:p>
        </w:tc>
      </w:tr>
      <w:tr w:rsidR="00A729EC">
        <w:trPr>
          <w:trHeight w:val="144"/>
        </w:trPr>
        <w:tc>
          <w:tcPr>
            <w:tcW w:w="228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A729EC" w:rsidP="006E23B4"/>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Литературное чтение</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4</w:t>
            </w:r>
          </w:p>
        </w:tc>
      </w:tr>
      <w:tr w:rsidR="00A729EC">
        <w:trPr>
          <w:trHeight w:val="517"/>
        </w:trPr>
        <w:tc>
          <w:tcPr>
            <w:tcW w:w="228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A729EC" w:rsidP="006E23B4"/>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Иностранный язык (английский)</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w:t>
            </w:r>
          </w:p>
        </w:tc>
      </w:tr>
      <w:tr w:rsidR="00A729EC">
        <w:trPr>
          <w:trHeight w:val="556"/>
        </w:trPr>
        <w:tc>
          <w:tcPr>
            <w:tcW w:w="228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Математика</w:t>
            </w:r>
          </w:p>
          <w:p w:rsidR="00A729EC" w:rsidRPr="00511D92" w:rsidRDefault="00BC1D89" w:rsidP="006E23B4">
            <w:r w:rsidRPr="00511D92">
              <w:t>и информатика</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Математика</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4</w:t>
            </w:r>
          </w:p>
        </w:tc>
      </w:tr>
      <w:tr w:rsidR="00A729EC">
        <w:trPr>
          <w:trHeight w:val="827"/>
        </w:trPr>
        <w:tc>
          <w:tcPr>
            <w:tcW w:w="228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Обществознание и естествознание</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Окружающий мир</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2</w:t>
            </w:r>
          </w:p>
        </w:tc>
      </w:tr>
      <w:tr w:rsidR="00A729EC">
        <w:trPr>
          <w:trHeight w:val="1098"/>
        </w:trPr>
        <w:tc>
          <w:tcPr>
            <w:tcW w:w="228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Основы религиозных культур и светской этики</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Основы религиозных культур и светской этики</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511D92" w:rsidP="006E23B4">
            <w:pPr>
              <w:jc w:val="center"/>
              <w:rPr>
                <w:rFonts w:eastAsia="Symbol"/>
              </w:rPr>
            </w:pPr>
            <w:r>
              <w:rPr>
                <w:rFonts w:eastAsia="Symbol"/>
              </w:rPr>
              <w:t>-</w:t>
            </w:r>
          </w:p>
        </w:tc>
      </w:tr>
      <w:tr w:rsidR="00A729EC">
        <w:trPr>
          <w:trHeight w:val="442"/>
        </w:trPr>
        <w:tc>
          <w:tcPr>
            <w:tcW w:w="228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Искусство</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Музыка</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649"/>
        </w:trPr>
        <w:tc>
          <w:tcPr>
            <w:tcW w:w="228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A729EC" w:rsidP="006E23B4"/>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Изобразительное искусство</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271"/>
        </w:trPr>
        <w:tc>
          <w:tcPr>
            <w:tcW w:w="228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Технология</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Технология</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761"/>
        </w:trPr>
        <w:tc>
          <w:tcPr>
            <w:tcW w:w="228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Физическая культура</w:t>
            </w:r>
          </w:p>
        </w:tc>
        <w:tc>
          <w:tcPr>
            <w:tcW w:w="45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r w:rsidRPr="00511D92">
              <w:t xml:space="preserve">Физическая культура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3</w:t>
            </w:r>
          </w:p>
        </w:tc>
      </w:tr>
      <w:tr w:rsidR="00A729EC">
        <w:trPr>
          <w:trHeight w:val="27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right"/>
              <w:rPr>
                <w:b/>
              </w:rPr>
            </w:pPr>
            <w:r w:rsidRPr="00511D92">
              <w:rPr>
                <w:b/>
              </w:rPr>
              <w:t>Итого</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b/>
              </w:rPr>
            </w:pPr>
            <w:r w:rsidRPr="00511D92">
              <w:rPr>
                <w:b/>
              </w:rPr>
              <w:t>21</w:t>
            </w:r>
          </w:p>
        </w:tc>
      </w:tr>
      <w:tr w:rsidR="00A729EC">
        <w:trPr>
          <w:trHeight w:val="556"/>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both"/>
              <w:rPr>
                <w:b/>
                <w:i/>
              </w:rPr>
            </w:pPr>
            <w:r w:rsidRPr="00511D92">
              <w:rPr>
                <w:b/>
                <w:i/>
              </w:rPr>
              <w:t>Часть, формируемая участниками образовательного процесса</w:t>
            </w:r>
          </w:p>
          <w:p w:rsidR="00A729EC" w:rsidRPr="00511D92" w:rsidRDefault="00BC1D89" w:rsidP="006E23B4">
            <w:pPr>
              <w:jc w:val="both"/>
              <w:rPr>
                <w:i/>
              </w:rPr>
            </w:pPr>
            <w:r w:rsidRPr="00511D92">
              <w:rPr>
                <w:i/>
              </w:rPr>
              <w:t xml:space="preserve">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A729EC" w:rsidP="006E23B4">
            <w:pPr>
              <w:jc w:val="center"/>
            </w:pPr>
          </w:p>
          <w:p w:rsidR="00A729EC" w:rsidRPr="00511D92" w:rsidRDefault="00A729EC" w:rsidP="006E23B4">
            <w:pPr>
              <w:jc w:val="center"/>
            </w:pPr>
          </w:p>
          <w:p w:rsidR="00A729EC" w:rsidRPr="00511D92" w:rsidRDefault="00BC1D89" w:rsidP="006E23B4">
            <w:pPr>
              <w:jc w:val="center"/>
            </w:pPr>
            <w:r w:rsidRPr="00511D92">
              <w:t>-</w:t>
            </w:r>
          </w:p>
        </w:tc>
      </w:tr>
      <w:tr w:rsidR="00A729EC">
        <w:trPr>
          <w:trHeight w:val="54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both"/>
            </w:pPr>
            <w:r w:rsidRPr="00511D92">
              <w:rPr>
                <w:b/>
              </w:rPr>
              <w:t>Максимально допустимая недельная нагрузка</w:t>
            </w:r>
            <w:r w:rsidRPr="00511D92">
              <w:t xml:space="preserve"> (при 5-дневной учебной неделе)</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b/>
              </w:rPr>
            </w:pPr>
            <w:r w:rsidRPr="00511D92">
              <w:rPr>
                <w:b/>
              </w:rPr>
              <w:t>21</w:t>
            </w:r>
          </w:p>
        </w:tc>
      </w:tr>
      <w:tr w:rsidR="00A729EC">
        <w:trPr>
          <w:trHeight w:val="556"/>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both"/>
            </w:pPr>
            <w:r w:rsidRPr="00511D92">
              <w:rPr>
                <w:b/>
              </w:rPr>
              <w:t>Внеурочная деятельность</w:t>
            </w:r>
            <w:r w:rsidRPr="00511D92">
              <w:t xml:space="preserve"> (включая коррекционно-развивающую область):</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b/>
              </w:rPr>
            </w:pPr>
            <w:r w:rsidRPr="00511D92">
              <w:rPr>
                <w:b/>
              </w:rPr>
              <w:t>10</w:t>
            </w:r>
          </w:p>
        </w:tc>
      </w:tr>
      <w:tr w:rsidR="00A729EC">
        <w:trPr>
          <w:trHeight w:val="27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both"/>
            </w:pPr>
            <w:r w:rsidRPr="00511D92">
              <w:rPr>
                <w:i/>
              </w:rPr>
              <w:t>коррекционно-развивающая область</w:t>
            </w:r>
            <w:r w:rsidRPr="00511D92">
              <w:rPr>
                <w:b/>
                <w:i/>
              </w:rPr>
              <w:t>:</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i/>
              </w:rPr>
            </w:pPr>
            <w:r w:rsidRPr="00511D92">
              <w:rPr>
                <w:i/>
              </w:rPr>
              <w:t>5</w:t>
            </w:r>
          </w:p>
        </w:tc>
      </w:tr>
      <w:tr w:rsidR="00A729EC">
        <w:trPr>
          <w:trHeight w:val="27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rPr>
                <w:color w:val="00000A"/>
                <w:kern w:val="2"/>
              </w:rPr>
            </w:pPr>
            <w:r w:rsidRPr="00511D92">
              <w:rPr>
                <w:color w:val="00000A"/>
                <w:kern w:val="2"/>
              </w:rPr>
              <w:t>Знайка</w:t>
            </w:r>
          </w:p>
          <w:p w:rsidR="00A729EC" w:rsidRPr="00511D92" w:rsidRDefault="00A729EC" w:rsidP="006E23B4">
            <w:pPr>
              <w:snapToGrid w:val="0"/>
              <w:rPr>
                <w:color w:val="00000A"/>
                <w:kern w:val="2"/>
                <w:highlight w:val="white"/>
              </w:rPr>
            </w:pP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jc w:val="center"/>
              <w:rPr>
                <w:rFonts w:eastAsia="Lucida Sans Unicode"/>
                <w:kern w:val="2"/>
                <w:highlight w:val="white"/>
                <w:lang w:eastAsia="zh-CN" w:bidi="en-US"/>
              </w:rPr>
            </w:pPr>
            <w:r w:rsidRPr="00511D92">
              <w:rPr>
                <w:rFonts w:eastAsia="Lucida Sans Unicode"/>
                <w:kern w:val="2"/>
                <w:highlight w:val="white"/>
                <w:lang w:eastAsia="zh-CN" w:bidi="en-US"/>
              </w:rPr>
              <w:t>1</w:t>
            </w:r>
          </w:p>
        </w:tc>
      </w:tr>
      <w:tr w:rsidR="00A729EC">
        <w:trPr>
          <w:trHeight w:val="27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rPr>
                <w:rFonts w:eastAsia="Lucida Sans Unicode"/>
                <w:kern w:val="2"/>
                <w:highlight w:val="white"/>
                <w:lang w:eastAsia="zh-CN" w:bidi="en-US"/>
              </w:rPr>
            </w:pPr>
            <w:r w:rsidRPr="00511D92">
              <w:rPr>
                <w:rFonts w:eastAsia="Lucida Sans Unicode"/>
                <w:kern w:val="2"/>
                <w:highlight w:val="white"/>
                <w:lang w:eastAsia="zh-CN" w:bidi="en-US"/>
              </w:rPr>
              <w:t>Сказкотерапия</w:t>
            </w:r>
          </w:p>
          <w:p w:rsidR="00A729EC" w:rsidRPr="00511D92" w:rsidRDefault="00BC1D89" w:rsidP="006E23B4">
            <w:pPr>
              <w:snapToGrid w:val="0"/>
              <w:rPr>
                <w:color w:val="00000A"/>
                <w:kern w:val="2"/>
              </w:rPr>
            </w:pPr>
            <w:r w:rsidRPr="00511D92">
              <w:rPr>
                <w:color w:val="00000A"/>
                <w:kern w:val="2"/>
              </w:rPr>
              <w:t xml:space="preserve"> </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410F51" w:rsidP="006E23B4">
            <w:pPr>
              <w:snapToGrid w:val="0"/>
              <w:jc w:val="center"/>
              <w:rPr>
                <w:rFonts w:eastAsia="Lucida Sans Unicode"/>
                <w:kern w:val="2"/>
                <w:highlight w:val="white"/>
                <w:lang w:eastAsia="zh-CN" w:bidi="en-US"/>
              </w:rPr>
            </w:pPr>
            <w:r>
              <w:rPr>
                <w:rFonts w:eastAsia="Lucida Sans Unicode"/>
                <w:kern w:val="2"/>
                <w:highlight w:val="white"/>
                <w:lang w:eastAsia="zh-CN" w:bidi="en-US"/>
              </w:rPr>
              <w:t>0,5</w:t>
            </w:r>
          </w:p>
        </w:tc>
      </w:tr>
      <w:tr w:rsidR="00A729EC">
        <w:trPr>
          <w:trHeight w:val="271"/>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rPr>
                <w:rFonts w:eastAsia="Lucida Sans Unicode"/>
                <w:kern w:val="2"/>
                <w:highlight w:val="white"/>
                <w:lang w:eastAsia="zh-CN" w:bidi="en-US"/>
              </w:rPr>
            </w:pPr>
            <w:r w:rsidRPr="00511D92">
              <w:rPr>
                <w:rFonts w:eastAsia="Lucida Sans Unicode"/>
                <w:kern w:val="2"/>
                <w:highlight w:val="white"/>
                <w:lang w:eastAsia="zh-CN" w:bidi="en-US"/>
              </w:rPr>
              <w:t>Ритмика</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410F51" w:rsidP="006E23B4">
            <w:pPr>
              <w:snapToGrid w:val="0"/>
              <w:jc w:val="center"/>
              <w:rPr>
                <w:rFonts w:eastAsia="Lucida Sans Unicode"/>
                <w:kern w:val="2"/>
                <w:highlight w:val="white"/>
                <w:lang w:eastAsia="zh-CN" w:bidi="en-US"/>
              </w:rPr>
            </w:pPr>
            <w:r>
              <w:rPr>
                <w:rFonts w:eastAsia="Lucida Sans Unicode"/>
                <w:kern w:val="2"/>
                <w:highlight w:val="white"/>
                <w:lang w:eastAsia="zh-CN" w:bidi="en-US"/>
              </w:rPr>
              <w:t>0,5</w:t>
            </w:r>
          </w:p>
        </w:tc>
      </w:tr>
      <w:tr w:rsidR="00A729EC">
        <w:trPr>
          <w:trHeight w:val="634"/>
        </w:trPr>
        <w:tc>
          <w:tcPr>
            <w:tcW w:w="686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both"/>
              <w:rPr>
                <w:i/>
              </w:rPr>
            </w:pPr>
            <w:r w:rsidRPr="00511D92">
              <w:rPr>
                <w:i/>
              </w:rPr>
              <w:t>направления внеурочной деятельности</w:t>
            </w:r>
          </w:p>
        </w:tc>
        <w:tc>
          <w:tcPr>
            <w:tcW w:w="21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rPr>
                <w:i/>
              </w:rPr>
            </w:pPr>
            <w:r w:rsidRPr="00511D92">
              <w:rPr>
                <w:i/>
              </w:rPr>
              <w:t>5</w:t>
            </w:r>
          </w:p>
        </w:tc>
      </w:tr>
      <w:tr w:rsidR="00A729EC">
        <w:trPr>
          <w:trHeight w:val="634"/>
        </w:trPr>
        <w:tc>
          <w:tcPr>
            <w:tcW w:w="6863" w:type="dxa"/>
            <w:gridSpan w:val="2"/>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rPr>
                <w:color w:val="00000A"/>
                <w:kern w:val="2"/>
                <w:highlight w:val="white"/>
              </w:rPr>
            </w:pPr>
            <w:r w:rsidRPr="00511D92">
              <w:rPr>
                <w:color w:val="00000A"/>
                <w:kern w:val="2"/>
                <w:highlight w:val="white"/>
              </w:rPr>
              <w:t xml:space="preserve"> </w:t>
            </w:r>
            <w:r w:rsidR="00E30EDA">
              <w:rPr>
                <w:color w:val="00000A"/>
                <w:kern w:val="2"/>
                <w:highlight w:val="white"/>
              </w:rPr>
              <w:t>Шахматы</w:t>
            </w:r>
          </w:p>
        </w:tc>
        <w:tc>
          <w:tcPr>
            <w:tcW w:w="2175" w:type="dxa"/>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634"/>
        </w:trPr>
        <w:tc>
          <w:tcPr>
            <w:tcW w:w="6863" w:type="dxa"/>
            <w:gridSpan w:val="2"/>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rPr>
                <w:color w:val="00000A"/>
                <w:kern w:val="2"/>
                <w:highlight w:val="white"/>
              </w:rPr>
            </w:pPr>
            <w:r w:rsidRPr="00511D92">
              <w:rPr>
                <w:color w:val="00000A"/>
                <w:kern w:val="2"/>
                <w:highlight w:val="white"/>
              </w:rPr>
              <w:t xml:space="preserve"> </w:t>
            </w:r>
            <w:r w:rsidR="00E30EDA">
              <w:rPr>
                <w:color w:val="00000A"/>
                <w:kern w:val="2"/>
                <w:highlight w:val="white"/>
              </w:rPr>
              <w:t>Правильное питание</w:t>
            </w:r>
          </w:p>
        </w:tc>
        <w:tc>
          <w:tcPr>
            <w:tcW w:w="2175" w:type="dxa"/>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634"/>
        </w:trPr>
        <w:tc>
          <w:tcPr>
            <w:tcW w:w="6863" w:type="dxa"/>
            <w:gridSpan w:val="2"/>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895CE4" w:rsidP="006E23B4">
            <w:pPr>
              <w:snapToGrid w:val="0"/>
              <w:rPr>
                <w:color w:val="00000A"/>
                <w:kern w:val="2"/>
                <w:highlight w:val="white"/>
              </w:rPr>
            </w:pPr>
            <w:r>
              <w:rPr>
                <w:color w:val="00000A"/>
                <w:kern w:val="2"/>
                <w:highlight w:val="white"/>
              </w:rPr>
              <w:t>Разговор о важном</w:t>
            </w:r>
            <w:r w:rsidR="00BC1D89" w:rsidRPr="00511D92">
              <w:rPr>
                <w:color w:val="00000A"/>
                <w:kern w:val="2"/>
                <w:highlight w:val="white"/>
              </w:rPr>
              <w:t xml:space="preserve">   </w:t>
            </w:r>
          </w:p>
        </w:tc>
        <w:tc>
          <w:tcPr>
            <w:tcW w:w="2175" w:type="dxa"/>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634"/>
        </w:trPr>
        <w:tc>
          <w:tcPr>
            <w:tcW w:w="6863" w:type="dxa"/>
            <w:gridSpan w:val="2"/>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E30EDA" w:rsidP="006E23B4">
            <w:pPr>
              <w:snapToGrid w:val="0"/>
              <w:rPr>
                <w:color w:val="00000A"/>
                <w:kern w:val="2"/>
              </w:rPr>
            </w:pPr>
            <w:r>
              <w:rPr>
                <w:color w:val="00000A"/>
                <w:kern w:val="2"/>
              </w:rPr>
              <w:lastRenderedPageBreak/>
              <w:t>Экономика: первые шаги</w:t>
            </w:r>
          </w:p>
        </w:tc>
        <w:tc>
          <w:tcPr>
            <w:tcW w:w="2175" w:type="dxa"/>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r w:rsidR="00A729EC">
        <w:trPr>
          <w:trHeight w:val="634"/>
        </w:trPr>
        <w:tc>
          <w:tcPr>
            <w:tcW w:w="6863" w:type="dxa"/>
            <w:gridSpan w:val="2"/>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snapToGrid w:val="0"/>
              <w:rPr>
                <w:color w:val="00000A"/>
                <w:kern w:val="2"/>
              </w:rPr>
            </w:pPr>
            <w:r w:rsidRPr="00511D92">
              <w:rPr>
                <w:color w:val="00000A"/>
                <w:kern w:val="2"/>
              </w:rPr>
              <w:t>Доноведение</w:t>
            </w:r>
          </w:p>
        </w:tc>
        <w:tc>
          <w:tcPr>
            <w:tcW w:w="2175" w:type="dxa"/>
            <w:tcBorders>
              <w:left w:val="single" w:sz="4" w:space="0" w:color="000001"/>
              <w:bottom w:val="single" w:sz="4" w:space="0" w:color="000001"/>
              <w:right w:val="single" w:sz="4" w:space="0" w:color="000001"/>
            </w:tcBorders>
            <w:shd w:val="clear" w:color="auto" w:fill="auto"/>
            <w:tcMar>
              <w:left w:w="93" w:type="dxa"/>
            </w:tcMar>
            <w:vAlign w:val="center"/>
          </w:tcPr>
          <w:p w:rsidR="00A729EC" w:rsidRPr="00511D92" w:rsidRDefault="00BC1D89" w:rsidP="006E23B4">
            <w:pPr>
              <w:jc w:val="center"/>
            </w:pPr>
            <w:r w:rsidRPr="00511D92">
              <w:t>1</w:t>
            </w:r>
          </w:p>
        </w:tc>
      </w:tr>
    </w:tbl>
    <w:p w:rsidR="00A729EC" w:rsidRDefault="00BC1D89">
      <w:pPr>
        <w:pStyle w:val="aff2"/>
        <w:ind w:firstLine="709"/>
        <w:jc w:val="center"/>
        <w:rPr>
          <w:rFonts w:ascii="Times New Roman" w:hAnsi="Times New Roman"/>
          <w:b/>
          <w:szCs w:val="24"/>
        </w:rPr>
      </w:pPr>
      <w:r>
        <w:rPr>
          <w:rFonts w:ascii="Times New Roman" w:hAnsi="Times New Roman"/>
          <w:b/>
          <w:szCs w:val="24"/>
        </w:rPr>
        <w:t>Формы проведения промежуточной аттестации</w:t>
      </w:r>
    </w:p>
    <w:p w:rsidR="00A729EC" w:rsidRDefault="00BC1D89">
      <w:pPr>
        <w:jc w:val="both"/>
      </w:pPr>
      <w:r>
        <w:t xml:space="preserve">     Промежуточная аттестация проводится в соответствии с Положением школы о промежуточной аттестации обучающихся, системе оценивания</w:t>
      </w:r>
      <w:r>
        <w:rPr>
          <w:spacing w:val="-2"/>
        </w:rPr>
        <w:t xml:space="preserve">  знаний, умений, навыков, компетенций обучающихся, </w:t>
      </w:r>
      <w:r>
        <w:t xml:space="preserve">по итогам учебного года в сроки, установленные календарным учебным графиком школы. </w:t>
      </w:r>
    </w:p>
    <w:p w:rsidR="00A729EC" w:rsidRDefault="00BC1D89">
      <w:pPr>
        <w:jc w:val="both"/>
        <w:rPr>
          <w:highlight w:val="white"/>
        </w:rPr>
      </w:pPr>
      <w:r>
        <w:rPr>
          <w:highlight w:val="white"/>
        </w:rPr>
        <w:t xml:space="preserve">    Вводятся следующие формы контроля результатов освоения ООП:</w:t>
      </w:r>
    </w:p>
    <w:p w:rsidR="00A729EC" w:rsidRDefault="00BC1D89">
      <w:pPr>
        <w:pStyle w:val="aff2"/>
        <w:numPr>
          <w:ilvl w:val="0"/>
          <w:numId w:val="29"/>
        </w:numPr>
        <w:ind w:left="0" w:firstLine="709"/>
        <w:rPr>
          <w:rFonts w:ascii="Times New Roman" w:hAnsi="Times New Roman"/>
          <w:highlight w:val="white"/>
        </w:rPr>
      </w:pPr>
      <w:r>
        <w:rPr>
          <w:rFonts w:ascii="Times New Roman" w:hAnsi="Times New Roman"/>
          <w:highlight w:val="white"/>
        </w:rPr>
        <w:t>целенаправленное наблюдение (фиксация проявляемых ученикам действий и качеств по заданным параметрам),</w:t>
      </w:r>
    </w:p>
    <w:p w:rsidR="00A729EC" w:rsidRDefault="00BC1D89">
      <w:pPr>
        <w:pStyle w:val="aff2"/>
        <w:numPr>
          <w:ilvl w:val="0"/>
          <w:numId w:val="29"/>
        </w:numPr>
        <w:ind w:left="0" w:firstLine="709"/>
        <w:rPr>
          <w:rFonts w:ascii="Times New Roman" w:hAnsi="Times New Roman"/>
          <w:highlight w:val="white"/>
        </w:rPr>
      </w:pPr>
      <w:r>
        <w:rPr>
          <w:rFonts w:ascii="Times New Roman" w:hAnsi="Times New Roman"/>
          <w:highlight w:val="white"/>
        </w:rPr>
        <w:t>самооценка ученика по принятым формам (например, лист с вопросами по саморефлексии конкретной деятельности),</w:t>
      </w:r>
    </w:p>
    <w:p w:rsidR="00A729EC" w:rsidRDefault="00BC1D89">
      <w:pPr>
        <w:pStyle w:val="aff2"/>
        <w:numPr>
          <w:ilvl w:val="0"/>
          <w:numId w:val="29"/>
        </w:numPr>
        <w:ind w:left="0" w:firstLine="709"/>
        <w:rPr>
          <w:rFonts w:ascii="Times New Roman" w:hAnsi="Times New Roman"/>
          <w:highlight w:val="white"/>
        </w:rPr>
      </w:pPr>
      <w:r>
        <w:rPr>
          <w:rFonts w:ascii="Times New Roman" w:hAnsi="Times New Roman"/>
          <w:highlight w:val="white"/>
        </w:rPr>
        <w:t>результаты учебных проектов,</w:t>
      </w:r>
    </w:p>
    <w:p w:rsidR="00A729EC" w:rsidRDefault="00BC1D89">
      <w:pPr>
        <w:pStyle w:val="aff2"/>
        <w:numPr>
          <w:ilvl w:val="0"/>
          <w:numId w:val="29"/>
        </w:numPr>
        <w:ind w:left="0" w:firstLine="709"/>
        <w:rPr>
          <w:rFonts w:ascii="Times New Roman" w:hAnsi="Times New Roman"/>
          <w:highlight w:val="white"/>
        </w:rPr>
      </w:pPr>
      <w:r>
        <w:rPr>
          <w:rFonts w:ascii="Times New Roman" w:hAnsi="Times New Roman"/>
          <w:highlight w:val="white"/>
        </w:rPr>
        <w:t>результаты разнообразных внеучебных и внешкольных работ, достижений учеников.</w:t>
      </w:r>
    </w:p>
    <w:p w:rsidR="00A729EC" w:rsidRDefault="00BC1D89">
      <w:pPr>
        <w:ind w:firstLine="851"/>
      </w:pPr>
      <w:r>
        <w:t xml:space="preserve">Рабочие программы всех предметов учебного плана прилагаются на бумажном и электронном  носителе. (Приложение к программе в электронном виде (диск)). </w:t>
      </w:r>
    </w:p>
    <w:p w:rsidR="00A729EC" w:rsidRDefault="00BC1D89">
      <w:pPr>
        <w:pStyle w:val="affa"/>
        <w:shd w:val="clear" w:color="auto" w:fill="FFFFFF"/>
        <w:spacing w:line="240" w:lineRule="auto"/>
        <w:ind w:left="0" w:firstLine="709"/>
        <w:jc w:val="both"/>
        <w:rPr>
          <w:b/>
          <w:caps w:val="0"/>
          <w:szCs w:val="28"/>
        </w:rPr>
      </w:pPr>
      <w:r>
        <w:rPr>
          <w:b/>
          <w:caps w:val="0"/>
          <w:szCs w:val="28"/>
        </w:rPr>
        <w:t xml:space="preserve"> </w:t>
      </w:r>
    </w:p>
    <w:p w:rsidR="00A729EC" w:rsidRDefault="00A729EC">
      <w:pPr>
        <w:pStyle w:val="14TexstOSNOVA1012"/>
        <w:spacing w:line="240" w:lineRule="auto"/>
        <w:ind w:firstLine="0"/>
        <w:jc w:val="center"/>
        <w:outlineLvl w:val="2"/>
        <w:rPr>
          <w:rFonts w:ascii="Times New Roman" w:hAnsi="Times New Roman" w:cs="Times New Roman"/>
          <w:b/>
          <w:color w:val="00000A"/>
          <w:spacing w:val="2"/>
          <w:sz w:val="24"/>
          <w:szCs w:val="24"/>
        </w:rPr>
      </w:pPr>
    </w:p>
    <w:p w:rsidR="00A729EC" w:rsidRDefault="00A729EC">
      <w:pPr>
        <w:pStyle w:val="14TexstOSNOVA1012"/>
        <w:tabs>
          <w:tab w:val="left" w:pos="-180"/>
        </w:tabs>
        <w:spacing w:line="240" w:lineRule="auto"/>
        <w:ind w:firstLine="0"/>
        <w:jc w:val="center"/>
        <w:outlineLvl w:val="1"/>
        <w:rPr>
          <w:rFonts w:ascii="Times New Roman" w:hAnsi="Times New Roman" w:cs="Times New Roman"/>
          <w:b/>
          <w:color w:val="00000A"/>
          <w:spacing w:val="2"/>
          <w:sz w:val="24"/>
          <w:szCs w:val="24"/>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E30EDA" w:rsidRDefault="00E30EDA">
      <w:pPr>
        <w:pStyle w:val="Standard0"/>
        <w:tabs>
          <w:tab w:val="left" w:pos="4905"/>
        </w:tabs>
        <w:jc w:val="center"/>
        <w:rPr>
          <w:rFonts w:ascii="Times New Roman" w:hAnsi="Times New Roman" w:cs="Times New Roman"/>
          <w:b/>
          <w:spacing w:val="2"/>
        </w:rPr>
      </w:pPr>
    </w:p>
    <w:p w:rsidR="00410F51" w:rsidRDefault="00410F51">
      <w:pPr>
        <w:pStyle w:val="Standard0"/>
        <w:tabs>
          <w:tab w:val="left" w:pos="4905"/>
        </w:tabs>
        <w:jc w:val="center"/>
        <w:rPr>
          <w:rFonts w:ascii="Times New Roman" w:hAnsi="Times New Roman" w:cs="Times New Roman"/>
          <w:b/>
          <w:spacing w:val="2"/>
        </w:rPr>
      </w:pPr>
    </w:p>
    <w:p w:rsidR="00410F51" w:rsidRDefault="00410F51">
      <w:pPr>
        <w:pStyle w:val="Standard0"/>
        <w:tabs>
          <w:tab w:val="left" w:pos="4905"/>
        </w:tabs>
        <w:jc w:val="center"/>
        <w:rPr>
          <w:rFonts w:ascii="Times New Roman" w:hAnsi="Times New Roman" w:cs="Times New Roman"/>
          <w:b/>
          <w:spacing w:val="2"/>
        </w:rPr>
      </w:pPr>
    </w:p>
    <w:p w:rsidR="00410F51" w:rsidRDefault="00410F51">
      <w:pPr>
        <w:pStyle w:val="Standard0"/>
        <w:tabs>
          <w:tab w:val="left" w:pos="4905"/>
        </w:tabs>
        <w:jc w:val="center"/>
        <w:rPr>
          <w:rFonts w:ascii="Times New Roman" w:hAnsi="Times New Roman" w:cs="Times New Roman"/>
          <w:b/>
          <w:spacing w:val="2"/>
        </w:rPr>
      </w:pPr>
    </w:p>
    <w:p w:rsidR="00A729EC" w:rsidRDefault="00BC1D89">
      <w:pPr>
        <w:pStyle w:val="Standard0"/>
        <w:tabs>
          <w:tab w:val="left" w:pos="4905"/>
        </w:tabs>
        <w:jc w:val="center"/>
      </w:pPr>
      <w:r>
        <w:rPr>
          <w:rFonts w:ascii="Times New Roman" w:hAnsi="Times New Roman" w:cs="Times New Roman"/>
          <w:b/>
          <w:spacing w:val="2"/>
        </w:rPr>
        <w:lastRenderedPageBreak/>
        <w:t xml:space="preserve">3.3. </w:t>
      </w:r>
      <w:r>
        <w:rPr>
          <w:b/>
        </w:rPr>
        <w:t xml:space="preserve"> </w:t>
      </w:r>
      <w:bookmarkStart w:id="33" w:name="_Toc415833137"/>
      <w:r>
        <w:rPr>
          <w:rFonts w:ascii="Times New Roman" w:hAnsi="Times New Roman" w:cs="Times New Roman"/>
          <w:b/>
          <w:bCs/>
          <w:lang w:bidi="en-US"/>
        </w:rPr>
        <w:t>Календарный учебный график МБОУ Рогаликовская  ООШ</w:t>
      </w:r>
    </w:p>
    <w:p w:rsidR="00A729EC" w:rsidRDefault="0068560D">
      <w:pPr>
        <w:widowControl w:val="0"/>
        <w:tabs>
          <w:tab w:val="left" w:pos="4905"/>
        </w:tabs>
        <w:suppressAutoHyphens/>
        <w:jc w:val="center"/>
        <w:textAlignment w:val="baseline"/>
      </w:pPr>
      <w:r>
        <w:rPr>
          <w:b/>
          <w:bCs/>
          <w:color w:val="00000A"/>
          <w:kern w:val="2"/>
          <w:lang w:val="en-US" w:eastAsia="zh-CN" w:bidi="en-US"/>
        </w:rPr>
        <w:t>на 20</w:t>
      </w:r>
      <w:r w:rsidR="00D577A8">
        <w:rPr>
          <w:b/>
          <w:bCs/>
          <w:color w:val="00000A"/>
          <w:kern w:val="2"/>
          <w:lang w:eastAsia="zh-CN" w:bidi="en-US"/>
        </w:rPr>
        <w:t>22</w:t>
      </w:r>
      <w:r w:rsidR="00BC1D89">
        <w:rPr>
          <w:b/>
          <w:bCs/>
          <w:color w:val="00000A"/>
          <w:kern w:val="2"/>
          <w:lang w:val="en-US" w:eastAsia="zh-CN" w:bidi="en-US"/>
        </w:rPr>
        <w:t xml:space="preserve"> – 20</w:t>
      </w:r>
      <w:r w:rsidR="00BC1D89">
        <w:rPr>
          <w:b/>
          <w:bCs/>
          <w:color w:val="00000A"/>
          <w:kern w:val="2"/>
          <w:lang w:eastAsia="zh-CN" w:bidi="en-US"/>
        </w:rPr>
        <w:t>2</w:t>
      </w:r>
      <w:r w:rsidR="00D577A8">
        <w:rPr>
          <w:b/>
          <w:bCs/>
          <w:color w:val="00000A"/>
          <w:kern w:val="2"/>
          <w:lang w:eastAsia="zh-CN" w:bidi="en-US"/>
        </w:rPr>
        <w:t>3</w:t>
      </w:r>
      <w:r w:rsidR="00BC1D89">
        <w:rPr>
          <w:b/>
          <w:bCs/>
          <w:color w:val="00000A"/>
          <w:kern w:val="2"/>
          <w:lang w:val="en-US" w:eastAsia="zh-CN" w:bidi="en-US"/>
        </w:rPr>
        <w:t xml:space="preserve"> учебный год.</w:t>
      </w:r>
    </w:p>
    <w:p w:rsidR="00A729EC" w:rsidRDefault="00A729EC">
      <w:pPr>
        <w:widowControl w:val="0"/>
        <w:tabs>
          <w:tab w:val="left" w:pos="4905"/>
        </w:tabs>
        <w:suppressAutoHyphens/>
        <w:jc w:val="center"/>
        <w:textAlignment w:val="baseline"/>
        <w:rPr>
          <w:color w:val="00000A"/>
          <w:kern w:val="2"/>
          <w:lang w:val="en-US" w:eastAsia="zh-CN" w:bidi="en-US"/>
        </w:rPr>
      </w:pPr>
    </w:p>
    <w:p w:rsidR="00A729EC" w:rsidRDefault="00BC1D89">
      <w:pPr>
        <w:widowControl w:val="0"/>
        <w:numPr>
          <w:ilvl w:val="0"/>
          <w:numId w:val="44"/>
        </w:numPr>
        <w:suppressAutoHyphens/>
        <w:spacing w:line="240" w:lineRule="exact"/>
        <w:textAlignment w:val="baseline"/>
        <w:rPr>
          <w:b/>
          <w:color w:val="00000A"/>
          <w:kern w:val="2"/>
          <w:lang w:val="en-US" w:eastAsia="zh-CN" w:bidi="en-US"/>
        </w:rPr>
      </w:pPr>
      <w:r>
        <w:rPr>
          <w:b/>
          <w:color w:val="00000A"/>
          <w:kern w:val="2"/>
          <w:lang w:val="en-US" w:eastAsia="zh-CN" w:bidi="en-US"/>
        </w:rPr>
        <w:t>Продолжительность учебного года.</w:t>
      </w:r>
    </w:p>
    <w:p w:rsidR="00A729EC" w:rsidRDefault="00A729EC">
      <w:pPr>
        <w:widowControl w:val="0"/>
        <w:suppressAutoHyphens/>
        <w:spacing w:line="240" w:lineRule="exact"/>
        <w:ind w:left="360"/>
        <w:textAlignment w:val="baseline"/>
        <w:rPr>
          <w:color w:val="00000A"/>
          <w:kern w:val="2"/>
          <w:lang w:val="en-US" w:eastAsia="zh-CN" w:bidi="en-US"/>
        </w:rPr>
      </w:pPr>
    </w:p>
    <w:p w:rsidR="00D577A8" w:rsidRPr="007E3CA0" w:rsidRDefault="00D577A8" w:rsidP="00D577A8">
      <w:pPr>
        <w:ind w:left="360"/>
      </w:pPr>
      <w:r>
        <w:rPr>
          <w:color w:val="00000A"/>
        </w:rPr>
        <w:t>Начало 2022</w:t>
      </w:r>
      <w:r w:rsidRPr="007E3CA0">
        <w:rPr>
          <w:color w:val="00000A"/>
        </w:rPr>
        <w:t>-202</w:t>
      </w:r>
      <w:r>
        <w:rPr>
          <w:color w:val="00000A"/>
        </w:rPr>
        <w:t>3 учебного года – 01 сентября 2022</w:t>
      </w:r>
      <w:r w:rsidRPr="007E3CA0">
        <w:rPr>
          <w:color w:val="00000A"/>
        </w:rPr>
        <w:t xml:space="preserve"> года.</w:t>
      </w:r>
    </w:p>
    <w:p w:rsidR="00D577A8" w:rsidRPr="007E3CA0" w:rsidRDefault="00D577A8" w:rsidP="00D577A8">
      <w:pPr>
        <w:ind w:left="360"/>
      </w:pPr>
      <w:r w:rsidRPr="007E3CA0">
        <w:rPr>
          <w:color w:val="00000A"/>
        </w:rPr>
        <w:t>Окончание 20</w:t>
      </w:r>
      <w:r>
        <w:rPr>
          <w:color w:val="00000A"/>
        </w:rPr>
        <w:t>22</w:t>
      </w:r>
      <w:r w:rsidRPr="007E3CA0">
        <w:rPr>
          <w:color w:val="00000A"/>
        </w:rPr>
        <w:t>-202</w:t>
      </w:r>
      <w:r>
        <w:rPr>
          <w:color w:val="00000A"/>
        </w:rPr>
        <w:t>3 учебного года – 31</w:t>
      </w:r>
      <w:r w:rsidRPr="007E3CA0">
        <w:rPr>
          <w:color w:val="00000A"/>
        </w:rPr>
        <w:t xml:space="preserve"> мая 202</w:t>
      </w:r>
      <w:r>
        <w:rPr>
          <w:color w:val="00000A"/>
        </w:rPr>
        <w:t>3</w:t>
      </w:r>
      <w:r w:rsidRPr="007E3CA0">
        <w:rPr>
          <w:color w:val="00000A"/>
        </w:rPr>
        <w:t xml:space="preserve"> года.</w:t>
      </w:r>
    </w:p>
    <w:p w:rsidR="00D577A8" w:rsidRDefault="00D577A8" w:rsidP="00D577A8">
      <w:r>
        <w:t xml:space="preserve">      </w:t>
      </w:r>
      <w:r w:rsidRPr="00D577A8">
        <w:t xml:space="preserve">2-4 классы – 34 учебные недели </w:t>
      </w:r>
    </w:p>
    <w:p w:rsidR="00D577A8" w:rsidRPr="00D577A8" w:rsidRDefault="00D577A8" w:rsidP="00D577A8"/>
    <w:p w:rsidR="00A729EC" w:rsidRPr="00D577A8" w:rsidRDefault="00BC1D89" w:rsidP="00D577A8">
      <w:pPr>
        <w:widowControl w:val="0"/>
        <w:suppressAutoHyphens/>
        <w:spacing w:line="240" w:lineRule="exact"/>
        <w:ind w:left="720"/>
        <w:textAlignment w:val="baseline"/>
        <w:rPr>
          <w:b/>
          <w:color w:val="00000A"/>
          <w:kern w:val="2"/>
          <w:lang w:eastAsia="zh-CN" w:bidi="en-US"/>
        </w:rPr>
      </w:pPr>
      <w:r w:rsidRPr="00D577A8">
        <w:rPr>
          <w:b/>
          <w:color w:val="00000A"/>
          <w:kern w:val="2"/>
          <w:lang w:eastAsia="zh-CN" w:bidi="en-US"/>
        </w:rPr>
        <w:t>Продолжительность учебных периодов.</w:t>
      </w:r>
    </w:p>
    <w:p w:rsidR="00A729EC" w:rsidRPr="00D577A8" w:rsidRDefault="00A729EC">
      <w:pPr>
        <w:widowControl w:val="0"/>
        <w:suppressAutoHyphens/>
        <w:spacing w:line="240" w:lineRule="exact"/>
        <w:ind w:left="360"/>
        <w:textAlignment w:val="baseline"/>
        <w:rPr>
          <w:b/>
          <w:color w:val="00000A"/>
          <w:kern w:val="2"/>
          <w:lang w:eastAsia="zh-CN" w:bidi="en-US"/>
        </w:rPr>
      </w:pPr>
    </w:p>
    <w:p w:rsidR="00D577A8" w:rsidRPr="007E3CA0" w:rsidRDefault="00D577A8" w:rsidP="00D577A8">
      <w:pPr>
        <w:ind w:left="360"/>
      </w:pPr>
      <w:r w:rsidRPr="007E3CA0">
        <w:rPr>
          <w:color w:val="00000A"/>
        </w:rPr>
        <w:t>Во 2-4 классах  учебный год делится на 4 четверти.</w:t>
      </w:r>
    </w:p>
    <w:p w:rsidR="00D577A8" w:rsidRPr="007E3CA0" w:rsidRDefault="00D577A8" w:rsidP="00D577A8">
      <w:pPr>
        <w:ind w:left="360"/>
        <w:rPr>
          <w:color w:val="00000A"/>
        </w:rPr>
      </w:pPr>
    </w:p>
    <w:tbl>
      <w:tblPr>
        <w:tblW w:w="9371" w:type="dxa"/>
        <w:tblInd w:w="373" w:type="dxa"/>
        <w:tblLayout w:type="fixed"/>
        <w:tblCellMar>
          <w:left w:w="93" w:type="dxa"/>
        </w:tblCellMar>
        <w:tblLook w:val="0000" w:firstRow="0" w:lastRow="0" w:firstColumn="0" w:lastColumn="0" w:noHBand="0" w:noVBand="0"/>
      </w:tblPr>
      <w:tblGrid>
        <w:gridCol w:w="2439"/>
        <w:gridCol w:w="3725"/>
        <w:gridCol w:w="3207"/>
      </w:tblGrid>
      <w:tr w:rsidR="00D577A8" w:rsidRPr="007E3CA0" w:rsidTr="00D577A8">
        <w:trPr>
          <w:trHeight w:val="23"/>
        </w:trPr>
        <w:tc>
          <w:tcPr>
            <w:tcW w:w="2439"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Название учебного периода</w:t>
            </w:r>
          </w:p>
        </w:tc>
        <w:tc>
          <w:tcPr>
            <w:tcW w:w="3725"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Продолжительность учебного периода</w:t>
            </w:r>
          </w:p>
        </w:tc>
        <w:tc>
          <w:tcPr>
            <w:tcW w:w="3207" w:type="dxa"/>
            <w:tcBorders>
              <w:top w:val="single" w:sz="4" w:space="0" w:color="000001"/>
              <w:left w:val="single" w:sz="4" w:space="0" w:color="000001"/>
              <w:bottom w:val="single" w:sz="4" w:space="0" w:color="000001"/>
              <w:right w:val="single" w:sz="4" w:space="0" w:color="000001"/>
            </w:tcBorders>
            <w:shd w:val="clear" w:color="auto" w:fill="auto"/>
          </w:tcPr>
          <w:p w:rsidR="00D577A8" w:rsidRPr="007E3CA0" w:rsidRDefault="00D577A8" w:rsidP="00D577A8">
            <w:r w:rsidRPr="007E3CA0">
              <w:rPr>
                <w:color w:val="00000A"/>
              </w:rPr>
              <w:t>Сроки учебного периода</w:t>
            </w:r>
          </w:p>
        </w:tc>
      </w:tr>
      <w:tr w:rsidR="00D577A8" w:rsidRPr="007E3CA0" w:rsidTr="00D577A8">
        <w:trPr>
          <w:trHeight w:val="23"/>
        </w:trPr>
        <w:tc>
          <w:tcPr>
            <w:tcW w:w="2439"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1 четверть</w:t>
            </w:r>
          </w:p>
        </w:tc>
        <w:tc>
          <w:tcPr>
            <w:tcW w:w="3725"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Pr>
                <w:color w:val="00000A"/>
              </w:rPr>
              <w:t>8</w:t>
            </w:r>
            <w:r w:rsidRPr="007E3CA0">
              <w:rPr>
                <w:color w:val="00000A"/>
              </w:rPr>
              <w:t xml:space="preserve"> учебных недель </w:t>
            </w:r>
          </w:p>
        </w:tc>
        <w:tc>
          <w:tcPr>
            <w:tcW w:w="3207" w:type="dxa"/>
            <w:tcBorders>
              <w:top w:val="single" w:sz="4" w:space="0" w:color="000001"/>
              <w:left w:val="single" w:sz="4" w:space="0" w:color="000001"/>
              <w:bottom w:val="single" w:sz="4" w:space="0" w:color="000001"/>
              <w:right w:val="single" w:sz="4" w:space="0" w:color="000001"/>
            </w:tcBorders>
            <w:shd w:val="clear" w:color="auto" w:fill="auto"/>
          </w:tcPr>
          <w:p w:rsidR="00D577A8" w:rsidRPr="00F37BF8" w:rsidRDefault="00D577A8" w:rsidP="00D577A8">
            <w:r w:rsidRPr="007E3CA0">
              <w:rPr>
                <w:color w:val="00000A"/>
              </w:rPr>
              <w:t>0</w:t>
            </w:r>
            <w:r>
              <w:rPr>
                <w:color w:val="00000A"/>
              </w:rPr>
              <w:t xml:space="preserve">1.09.2022 </w:t>
            </w:r>
            <w:r w:rsidRPr="007E3CA0">
              <w:rPr>
                <w:color w:val="00000A"/>
              </w:rPr>
              <w:t>-</w:t>
            </w:r>
            <w:r>
              <w:rPr>
                <w:color w:val="00000A"/>
              </w:rPr>
              <w:t xml:space="preserve"> 28</w:t>
            </w:r>
            <w:r w:rsidRPr="007E3CA0">
              <w:rPr>
                <w:color w:val="00000A"/>
              </w:rPr>
              <w:t>.1</w:t>
            </w:r>
            <w:r>
              <w:rPr>
                <w:color w:val="00000A"/>
              </w:rPr>
              <w:t>0.2022</w:t>
            </w:r>
          </w:p>
        </w:tc>
      </w:tr>
      <w:tr w:rsidR="00D577A8" w:rsidRPr="007E3CA0" w:rsidTr="00D577A8">
        <w:trPr>
          <w:trHeight w:val="23"/>
        </w:trPr>
        <w:tc>
          <w:tcPr>
            <w:tcW w:w="2439"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2 четверть</w:t>
            </w:r>
          </w:p>
        </w:tc>
        <w:tc>
          <w:tcPr>
            <w:tcW w:w="3725"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 xml:space="preserve">7 учебных недель </w:t>
            </w:r>
          </w:p>
        </w:tc>
        <w:tc>
          <w:tcPr>
            <w:tcW w:w="3207" w:type="dxa"/>
            <w:tcBorders>
              <w:top w:val="single" w:sz="4" w:space="0" w:color="000001"/>
              <w:left w:val="single" w:sz="4" w:space="0" w:color="000001"/>
              <w:bottom w:val="single" w:sz="4" w:space="0" w:color="000001"/>
              <w:right w:val="single" w:sz="4" w:space="0" w:color="000001"/>
            </w:tcBorders>
            <w:shd w:val="clear" w:color="auto" w:fill="auto"/>
          </w:tcPr>
          <w:p w:rsidR="00D577A8" w:rsidRPr="00F37BF8" w:rsidRDefault="00D577A8" w:rsidP="00D577A8">
            <w:r>
              <w:rPr>
                <w:color w:val="00000A"/>
              </w:rPr>
              <w:t xml:space="preserve">07.11.2022 </w:t>
            </w:r>
            <w:r w:rsidRPr="007E3CA0">
              <w:rPr>
                <w:color w:val="00000A"/>
              </w:rPr>
              <w:t>-</w:t>
            </w:r>
            <w:r>
              <w:rPr>
                <w:color w:val="00000A"/>
              </w:rPr>
              <w:t xml:space="preserve"> </w:t>
            </w:r>
            <w:r w:rsidRPr="007E3CA0">
              <w:rPr>
                <w:color w:val="00000A"/>
              </w:rPr>
              <w:t>2</w:t>
            </w:r>
            <w:r>
              <w:rPr>
                <w:color w:val="00000A"/>
              </w:rPr>
              <w:t>3.12.2022</w:t>
            </w:r>
          </w:p>
        </w:tc>
      </w:tr>
      <w:tr w:rsidR="00D577A8" w:rsidRPr="007E3CA0" w:rsidTr="00D577A8">
        <w:trPr>
          <w:trHeight w:val="23"/>
        </w:trPr>
        <w:tc>
          <w:tcPr>
            <w:tcW w:w="2439"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3 четверть</w:t>
            </w:r>
          </w:p>
        </w:tc>
        <w:tc>
          <w:tcPr>
            <w:tcW w:w="3725"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 xml:space="preserve">10 учебных недель </w:t>
            </w:r>
          </w:p>
        </w:tc>
        <w:tc>
          <w:tcPr>
            <w:tcW w:w="3207" w:type="dxa"/>
            <w:tcBorders>
              <w:top w:val="single" w:sz="4" w:space="0" w:color="000001"/>
              <w:left w:val="single" w:sz="4" w:space="0" w:color="000001"/>
              <w:bottom w:val="single" w:sz="4" w:space="0" w:color="000001"/>
              <w:right w:val="single" w:sz="4" w:space="0" w:color="000001"/>
            </w:tcBorders>
            <w:shd w:val="clear" w:color="auto" w:fill="auto"/>
          </w:tcPr>
          <w:p w:rsidR="00D577A8" w:rsidRPr="007E3CA0" w:rsidRDefault="00D577A8" w:rsidP="00D577A8">
            <w:r>
              <w:rPr>
                <w:color w:val="00000A"/>
              </w:rPr>
              <w:t>09</w:t>
            </w:r>
            <w:r w:rsidRPr="007E3CA0">
              <w:rPr>
                <w:color w:val="00000A"/>
              </w:rPr>
              <w:t>.01.202</w:t>
            </w:r>
            <w:r>
              <w:rPr>
                <w:color w:val="00000A"/>
              </w:rPr>
              <w:t xml:space="preserve">3 </w:t>
            </w:r>
            <w:r w:rsidRPr="007E3CA0">
              <w:rPr>
                <w:color w:val="00000A"/>
              </w:rPr>
              <w:t>-</w:t>
            </w:r>
            <w:r>
              <w:rPr>
                <w:color w:val="00000A"/>
              </w:rPr>
              <w:t xml:space="preserve"> 17</w:t>
            </w:r>
            <w:r w:rsidRPr="007E3CA0">
              <w:rPr>
                <w:color w:val="00000A"/>
              </w:rPr>
              <w:t>.03.202</w:t>
            </w:r>
            <w:r>
              <w:rPr>
                <w:color w:val="00000A"/>
              </w:rPr>
              <w:t>3</w:t>
            </w:r>
          </w:p>
        </w:tc>
      </w:tr>
      <w:tr w:rsidR="00D577A8" w:rsidRPr="007E3CA0" w:rsidTr="00D577A8">
        <w:trPr>
          <w:trHeight w:val="23"/>
        </w:trPr>
        <w:tc>
          <w:tcPr>
            <w:tcW w:w="2439"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4 четверть</w:t>
            </w:r>
          </w:p>
        </w:tc>
        <w:tc>
          <w:tcPr>
            <w:tcW w:w="3725" w:type="dxa"/>
            <w:tcBorders>
              <w:top w:val="single" w:sz="4" w:space="0" w:color="000001"/>
              <w:left w:val="single" w:sz="4" w:space="0" w:color="000001"/>
              <w:bottom w:val="single" w:sz="4" w:space="0" w:color="000001"/>
            </w:tcBorders>
            <w:shd w:val="clear" w:color="auto" w:fill="auto"/>
          </w:tcPr>
          <w:p w:rsidR="00D577A8" w:rsidRPr="007E3CA0" w:rsidRDefault="00D577A8" w:rsidP="00D577A8">
            <w:r w:rsidRPr="007E3CA0">
              <w:rPr>
                <w:color w:val="00000A"/>
              </w:rPr>
              <w:t>9 учебных недель</w:t>
            </w:r>
          </w:p>
        </w:tc>
        <w:tc>
          <w:tcPr>
            <w:tcW w:w="3207" w:type="dxa"/>
            <w:tcBorders>
              <w:top w:val="single" w:sz="4" w:space="0" w:color="000001"/>
              <w:left w:val="single" w:sz="4" w:space="0" w:color="000001"/>
              <w:bottom w:val="single" w:sz="4" w:space="0" w:color="000001"/>
              <w:right w:val="single" w:sz="4" w:space="0" w:color="000001"/>
            </w:tcBorders>
            <w:shd w:val="clear" w:color="auto" w:fill="auto"/>
          </w:tcPr>
          <w:p w:rsidR="00D577A8" w:rsidRPr="007E3CA0" w:rsidRDefault="00D577A8" w:rsidP="00D577A8">
            <w:r>
              <w:rPr>
                <w:color w:val="00000A"/>
              </w:rPr>
              <w:t>29</w:t>
            </w:r>
            <w:r w:rsidRPr="007E3CA0">
              <w:rPr>
                <w:color w:val="00000A"/>
              </w:rPr>
              <w:t>.0</w:t>
            </w:r>
            <w:r>
              <w:rPr>
                <w:color w:val="00000A"/>
              </w:rPr>
              <w:t>3</w:t>
            </w:r>
            <w:r w:rsidRPr="007E3CA0">
              <w:rPr>
                <w:color w:val="00000A"/>
              </w:rPr>
              <w:t>.202</w:t>
            </w:r>
            <w:r>
              <w:rPr>
                <w:color w:val="00000A"/>
              </w:rPr>
              <w:t xml:space="preserve">3 </w:t>
            </w:r>
            <w:r w:rsidRPr="007E3CA0">
              <w:rPr>
                <w:color w:val="00000A"/>
              </w:rPr>
              <w:t>-</w:t>
            </w:r>
            <w:r>
              <w:rPr>
                <w:color w:val="00000A"/>
              </w:rPr>
              <w:t xml:space="preserve"> 31</w:t>
            </w:r>
            <w:r w:rsidRPr="007E3CA0">
              <w:rPr>
                <w:color w:val="00000A"/>
              </w:rPr>
              <w:t>.05.202</w:t>
            </w:r>
            <w:r>
              <w:rPr>
                <w:color w:val="00000A"/>
              </w:rPr>
              <w:t>3</w:t>
            </w:r>
          </w:p>
        </w:tc>
      </w:tr>
    </w:tbl>
    <w:p w:rsidR="00A729EC" w:rsidRDefault="00A729EC">
      <w:pPr>
        <w:widowControl w:val="0"/>
        <w:suppressAutoHyphens/>
        <w:spacing w:line="240" w:lineRule="exact"/>
        <w:ind w:left="360"/>
        <w:textAlignment w:val="baseline"/>
        <w:rPr>
          <w:rFonts w:ascii="Calibri" w:eastAsia="Lucida Sans Unicode" w:hAnsi="Calibri" w:cs="Tahoma"/>
          <w:color w:val="00000A"/>
          <w:kern w:val="2"/>
          <w:lang w:eastAsia="zh-CN" w:bidi="en-US"/>
        </w:rPr>
      </w:pPr>
    </w:p>
    <w:p w:rsidR="00A729EC" w:rsidRDefault="00BC1D89">
      <w:pPr>
        <w:widowControl w:val="0"/>
        <w:numPr>
          <w:ilvl w:val="0"/>
          <w:numId w:val="46"/>
        </w:numPr>
        <w:suppressAutoHyphens/>
        <w:spacing w:after="200" w:line="276" w:lineRule="exact"/>
        <w:ind w:hanging="360"/>
        <w:textAlignment w:val="baseline"/>
        <w:rPr>
          <w:b/>
          <w:color w:val="00000A"/>
          <w:kern w:val="2"/>
          <w:lang w:val="en-US" w:eastAsia="zh-CN" w:bidi="en-US"/>
        </w:rPr>
      </w:pPr>
      <w:r>
        <w:rPr>
          <w:b/>
          <w:color w:val="00000A"/>
          <w:kern w:val="2"/>
          <w:lang w:val="en-US" w:eastAsia="zh-CN" w:bidi="en-US"/>
        </w:rPr>
        <w:t>Сроки и продолжительность каникул.</w:t>
      </w:r>
    </w:p>
    <w:p w:rsidR="00D577A8" w:rsidRPr="007E3CA0" w:rsidRDefault="00D577A8" w:rsidP="00D577A8">
      <w:pPr>
        <w:pStyle w:val="affa"/>
        <w:spacing w:line="240" w:lineRule="auto"/>
      </w:pPr>
      <w:bookmarkStart w:id="34" w:name="__DdeLink__402_1222758063"/>
      <w:r w:rsidRPr="00D577A8">
        <w:rPr>
          <w:caps w:val="0"/>
        </w:rPr>
        <w:t>- осенние каникулы:  31.10.2022г. – 06.11.2022г. (7 дней)</w:t>
      </w:r>
      <w:r w:rsidRPr="00D577A8">
        <w:rPr>
          <w:caps w:val="0"/>
        </w:rPr>
        <w:br/>
        <w:t>- зимние каникулы:  26.12.2022г. – 08.01.2023г. (14 дней)</w:t>
      </w:r>
      <w:r w:rsidRPr="00D577A8">
        <w:rPr>
          <w:caps w:val="0"/>
        </w:rPr>
        <w:br/>
        <w:t>- весенние каникулы: 20.03.2023г. – 28.03.2023г. (9 дней)</w:t>
      </w:r>
      <w:r w:rsidRPr="00D577A8">
        <w:rPr>
          <w:caps w:val="0"/>
        </w:rPr>
        <w:br/>
        <w:t>- дополнительные каникулы для первоклассников: 06.02.2023г. – 12.02.20</w:t>
      </w:r>
      <w:bookmarkEnd w:id="34"/>
      <w:r w:rsidRPr="00D577A8">
        <w:rPr>
          <w:caps w:val="0"/>
        </w:rPr>
        <w:t>23г. (9 дней).</w:t>
      </w:r>
    </w:p>
    <w:p w:rsidR="00D577A8" w:rsidRPr="00D577A8" w:rsidRDefault="00D577A8" w:rsidP="00D577A8">
      <w:r>
        <w:t xml:space="preserve">            </w:t>
      </w:r>
      <w:r w:rsidRPr="00D577A8">
        <w:t>- летние каникулы: 01.06.2023г. – 31.08.203 г</w:t>
      </w:r>
    </w:p>
    <w:p w:rsidR="00D577A8" w:rsidRPr="00D577A8" w:rsidRDefault="00D577A8" w:rsidP="00D577A8">
      <w:pPr>
        <w:pStyle w:val="affa"/>
        <w:spacing w:line="240" w:lineRule="auto"/>
      </w:pPr>
    </w:p>
    <w:p w:rsidR="00A729EC" w:rsidRPr="00895CE4" w:rsidRDefault="00D577A8" w:rsidP="00D577A8">
      <w:pPr>
        <w:widowControl w:val="0"/>
        <w:suppressAutoHyphens/>
        <w:spacing w:after="200" w:line="276" w:lineRule="exact"/>
        <w:ind w:left="720"/>
        <w:jc w:val="center"/>
        <w:textAlignment w:val="baseline"/>
        <w:rPr>
          <w:b/>
          <w:color w:val="00000A"/>
          <w:kern w:val="2"/>
          <w:lang w:eastAsia="zh-CN" w:bidi="en-US"/>
        </w:rPr>
      </w:pPr>
      <w:r w:rsidRPr="00895CE4">
        <w:rPr>
          <w:b/>
          <w:color w:val="00000A"/>
          <w:kern w:val="2"/>
          <w:lang w:eastAsia="zh-CN" w:bidi="en-US"/>
        </w:rPr>
        <w:t xml:space="preserve">режим </w:t>
      </w:r>
      <w:r w:rsidR="00BC1D89" w:rsidRPr="00895CE4">
        <w:rPr>
          <w:b/>
          <w:color w:val="00000A"/>
          <w:kern w:val="2"/>
          <w:lang w:eastAsia="zh-CN" w:bidi="en-US"/>
        </w:rPr>
        <w:t>работы образовательного учреждения.</w:t>
      </w:r>
    </w:p>
    <w:p w:rsidR="00FD6861" w:rsidRPr="007E3CA0" w:rsidRDefault="00FD6861" w:rsidP="00FD6861">
      <w:r w:rsidRPr="007E3CA0">
        <w:t>Понедельник – пятница 8.00 – 17.00</w:t>
      </w:r>
    </w:p>
    <w:p w:rsidR="00FD6861" w:rsidRPr="007E3CA0" w:rsidRDefault="00FD6861" w:rsidP="00FD6861">
      <w:r w:rsidRPr="007E3CA0">
        <w:t>Продолжительность учебной недели: пятидневная для 1-4 классов.</w:t>
      </w:r>
    </w:p>
    <w:p w:rsidR="00FD6861" w:rsidRPr="007E3CA0" w:rsidRDefault="00FD6861" w:rsidP="00FD6861">
      <w:r w:rsidRPr="007E3CA0">
        <w:t>Начало занятий в 8.30</w:t>
      </w:r>
    </w:p>
    <w:p w:rsidR="00FD6861" w:rsidRPr="007E3CA0" w:rsidRDefault="00FD6861" w:rsidP="00FD6861">
      <w:r w:rsidRPr="007E3CA0">
        <w:t>Обучение осуществляется в 1 смену.</w:t>
      </w:r>
    </w:p>
    <w:p w:rsidR="00FD6861" w:rsidRPr="007E3CA0" w:rsidRDefault="00FD6861" w:rsidP="00FD6861">
      <w:pPr>
        <w:ind w:left="360"/>
      </w:pPr>
      <w:r w:rsidRPr="007E3CA0">
        <w:rPr>
          <w:color w:val="00000A"/>
        </w:rPr>
        <w:t>Продолжительность урока во 2-4 классах составляет 45 минут.</w:t>
      </w:r>
    </w:p>
    <w:p w:rsidR="00FD6861" w:rsidRDefault="00FD6861">
      <w:pPr>
        <w:widowControl w:val="0"/>
        <w:suppressAutoHyphens/>
        <w:spacing w:after="200" w:line="276" w:lineRule="exact"/>
        <w:ind w:left="720"/>
        <w:jc w:val="center"/>
        <w:textAlignment w:val="baseline"/>
        <w:rPr>
          <w:color w:val="00000A"/>
          <w:kern w:val="2"/>
          <w:lang w:eastAsia="zh-CN" w:bidi="en-US"/>
        </w:rPr>
      </w:pPr>
    </w:p>
    <w:p w:rsidR="00A729EC" w:rsidRDefault="00BC1D89">
      <w:pPr>
        <w:widowControl w:val="0"/>
        <w:suppressAutoHyphens/>
        <w:spacing w:after="200" w:line="276" w:lineRule="exact"/>
        <w:ind w:left="720"/>
        <w:jc w:val="center"/>
        <w:textAlignment w:val="baseline"/>
        <w:rPr>
          <w:color w:val="00000A"/>
          <w:kern w:val="2"/>
          <w:lang w:eastAsia="zh-CN" w:bidi="en-US"/>
        </w:rPr>
      </w:pPr>
      <w:r>
        <w:rPr>
          <w:color w:val="00000A"/>
          <w:kern w:val="2"/>
          <w:lang w:eastAsia="zh-CN" w:bidi="en-US"/>
        </w:rPr>
        <w:t>Расписание  звонков для 1 класса.</w:t>
      </w:r>
    </w:p>
    <w:p w:rsidR="00FD6861" w:rsidRPr="007E3CA0" w:rsidRDefault="00FD6861" w:rsidP="00FD6861">
      <w:pPr>
        <w:ind w:left="720"/>
        <w:rPr>
          <w:color w:val="00000A"/>
          <w:lang w:eastAsia="en-US"/>
        </w:rPr>
      </w:pPr>
      <w:r w:rsidRPr="007E3CA0">
        <w:rPr>
          <w:color w:val="00000A"/>
          <w:lang w:eastAsia="en-US"/>
        </w:rPr>
        <w:t>1 урок: 8.30 – 9.15</w:t>
      </w:r>
    </w:p>
    <w:p w:rsidR="00FD6861" w:rsidRPr="007E3CA0" w:rsidRDefault="00FD6861" w:rsidP="00FD6861">
      <w:pPr>
        <w:ind w:left="720"/>
        <w:rPr>
          <w:color w:val="00000A"/>
          <w:lang w:eastAsia="en-US"/>
        </w:rPr>
      </w:pPr>
      <w:r>
        <w:rPr>
          <w:color w:val="00000A"/>
          <w:lang w:eastAsia="en-US"/>
        </w:rPr>
        <w:t>2 урок: 9.25 – 10.1</w:t>
      </w:r>
      <w:r w:rsidRPr="007E3CA0">
        <w:rPr>
          <w:color w:val="00000A"/>
          <w:lang w:eastAsia="en-US"/>
        </w:rPr>
        <w:t>0</w:t>
      </w:r>
    </w:p>
    <w:p w:rsidR="00FD6861" w:rsidRPr="007E3CA0" w:rsidRDefault="00FD6861" w:rsidP="00FD6861">
      <w:pPr>
        <w:ind w:left="720"/>
        <w:rPr>
          <w:color w:val="00000A"/>
          <w:lang w:eastAsia="en-US"/>
        </w:rPr>
      </w:pPr>
      <w:r>
        <w:rPr>
          <w:color w:val="00000A"/>
          <w:lang w:eastAsia="en-US"/>
        </w:rPr>
        <w:t>3 урок: 10.2</w:t>
      </w:r>
      <w:r w:rsidRPr="007E3CA0">
        <w:rPr>
          <w:color w:val="00000A"/>
          <w:lang w:eastAsia="en-US"/>
        </w:rPr>
        <w:t>0 – 11.</w:t>
      </w:r>
      <w:r>
        <w:rPr>
          <w:color w:val="00000A"/>
          <w:lang w:eastAsia="en-US"/>
        </w:rPr>
        <w:t>0</w:t>
      </w:r>
      <w:r w:rsidRPr="007E3CA0">
        <w:rPr>
          <w:color w:val="00000A"/>
          <w:lang w:eastAsia="en-US"/>
        </w:rPr>
        <w:t>5</w:t>
      </w:r>
    </w:p>
    <w:p w:rsidR="00FD6861" w:rsidRPr="007E3CA0" w:rsidRDefault="00FD6861" w:rsidP="00FD6861">
      <w:pPr>
        <w:ind w:left="720"/>
        <w:rPr>
          <w:color w:val="00000A"/>
          <w:lang w:eastAsia="en-US"/>
        </w:rPr>
      </w:pPr>
      <w:r w:rsidRPr="007E3CA0">
        <w:rPr>
          <w:color w:val="00000A"/>
          <w:lang w:eastAsia="en-US"/>
        </w:rPr>
        <w:t>4 урок: 11.</w:t>
      </w:r>
      <w:r>
        <w:rPr>
          <w:color w:val="00000A"/>
          <w:lang w:eastAsia="en-US"/>
        </w:rPr>
        <w:t>1</w:t>
      </w:r>
      <w:r w:rsidRPr="007E3CA0">
        <w:rPr>
          <w:color w:val="00000A"/>
          <w:lang w:eastAsia="en-US"/>
        </w:rPr>
        <w:t>5 – 12.</w:t>
      </w:r>
      <w:r>
        <w:rPr>
          <w:color w:val="00000A"/>
          <w:lang w:eastAsia="en-US"/>
        </w:rPr>
        <w:t>0</w:t>
      </w:r>
      <w:r w:rsidRPr="007E3CA0">
        <w:rPr>
          <w:color w:val="00000A"/>
          <w:lang w:eastAsia="en-US"/>
        </w:rPr>
        <w:t>0</w:t>
      </w:r>
    </w:p>
    <w:p w:rsidR="00FD6861" w:rsidRPr="007E3CA0" w:rsidRDefault="00FD6861" w:rsidP="00FD6861">
      <w:pPr>
        <w:ind w:left="720"/>
        <w:rPr>
          <w:color w:val="00000A"/>
          <w:lang w:eastAsia="en-US"/>
        </w:rPr>
      </w:pPr>
      <w:r w:rsidRPr="007E3CA0">
        <w:rPr>
          <w:color w:val="00000A"/>
          <w:lang w:eastAsia="en-US"/>
        </w:rPr>
        <w:t>5 урок: 12.</w:t>
      </w:r>
      <w:r>
        <w:rPr>
          <w:color w:val="00000A"/>
          <w:lang w:eastAsia="en-US"/>
        </w:rPr>
        <w:t>3</w:t>
      </w:r>
      <w:r w:rsidRPr="007E3CA0">
        <w:rPr>
          <w:color w:val="00000A"/>
          <w:lang w:eastAsia="en-US"/>
        </w:rPr>
        <w:t>0 – 13.</w:t>
      </w:r>
      <w:r>
        <w:rPr>
          <w:color w:val="00000A"/>
          <w:lang w:eastAsia="en-US"/>
        </w:rPr>
        <w:t>1</w:t>
      </w:r>
      <w:r w:rsidRPr="007E3CA0">
        <w:rPr>
          <w:color w:val="00000A"/>
          <w:lang w:eastAsia="en-US"/>
        </w:rPr>
        <w:t>5</w:t>
      </w:r>
    </w:p>
    <w:p w:rsidR="00FD6861" w:rsidRPr="007E3CA0" w:rsidRDefault="00FD6861" w:rsidP="00FD6861">
      <w:pPr>
        <w:ind w:left="720"/>
      </w:pPr>
      <w:r w:rsidRPr="007E3CA0">
        <w:rPr>
          <w:color w:val="00000A"/>
          <w:lang w:eastAsia="en-US"/>
        </w:rPr>
        <w:t>6 урок: 13.</w:t>
      </w:r>
      <w:r>
        <w:rPr>
          <w:color w:val="00000A"/>
          <w:lang w:eastAsia="en-US"/>
        </w:rPr>
        <w:t>2</w:t>
      </w:r>
      <w:r w:rsidRPr="007E3CA0">
        <w:rPr>
          <w:color w:val="00000A"/>
          <w:lang w:eastAsia="en-US"/>
        </w:rPr>
        <w:t>5-14.</w:t>
      </w:r>
      <w:r>
        <w:rPr>
          <w:color w:val="00000A"/>
          <w:lang w:eastAsia="en-US"/>
        </w:rPr>
        <w:t>1</w:t>
      </w:r>
      <w:r w:rsidRPr="007E3CA0">
        <w:rPr>
          <w:color w:val="00000A"/>
          <w:lang w:eastAsia="en-US"/>
        </w:rPr>
        <w:t>0</w:t>
      </w:r>
    </w:p>
    <w:p w:rsidR="00FD6861" w:rsidRPr="007E3CA0" w:rsidRDefault="00FD6861" w:rsidP="00FD6861">
      <w:pPr>
        <w:ind w:left="720"/>
        <w:rPr>
          <w:color w:val="00000A"/>
          <w:lang w:eastAsia="en-US"/>
        </w:rPr>
      </w:pPr>
      <w:r w:rsidRPr="007E3CA0">
        <w:rPr>
          <w:color w:val="00000A"/>
          <w:lang w:eastAsia="en-US"/>
        </w:rPr>
        <w:t>7 урок: 14.</w:t>
      </w:r>
      <w:r>
        <w:rPr>
          <w:color w:val="00000A"/>
          <w:lang w:eastAsia="en-US"/>
        </w:rPr>
        <w:t>2</w:t>
      </w:r>
      <w:r w:rsidRPr="007E3CA0">
        <w:rPr>
          <w:color w:val="00000A"/>
          <w:lang w:eastAsia="en-US"/>
        </w:rPr>
        <w:t>0-15.</w:t>
      </w:r>
      <w:r>
        <w:rPr>
          <w:color w:val="00000A"/>
          <w:lang w:eastAsia="en-US"/>
        </w:rPr>
        <w:t>0</w:t>
      </w:r>
      <w:r w:rsidRPr="007E3CA0">
        <w:rPr>
          <w:color w:val="00000A"/>
          <w:lang w:eastAsia="en-US"/>
        </w:rPr>
        <w:t>5</w:t>
      </w:r>
    </w:p>
    <w:p w:rsidR="00FD6861" w:rsidRPr="007E3CA0" w:rsidRDefault="00FD6861" w:rsidP="00FD6861">
      <w:pPr>
        <w:ind w:left="720"/>
      </w:pPr>
      <w:r w:rsidRPr="007E3CA0">
        <w:rPr>
          <w:color w:val="00000A"/>
        </w:rPr>
        <w:t>Проведение нулевых уроков запрещено.</w:t>
      </w:r>
    </w:p>
    <w:p w:rsidR="00FD6861" w:rsidRDefault="00FD6861" w:rsidP="00FD6861">
      <w:pPr>
        <w:ind w:left="720"/>
        <w:rPr>
          <w:color w:val="00000A"/>
        </w:rPr>
      </w:pPr>
    </w:p>
    <w:p w:rsidR="00FD6861" w:rsidRPr="007E3CA0" w:rsidRDefault="00FD6861" w:rsidP="00FD6861">
      <w:pPr>
        <w:ind w:left="720"/>
      </w:pPr>
      <w:r w:rsidRPr="007E3CA0">
        <w:rPr>
          <w:color w:val="00000A"/>
        </w:rPr>
        <w:t>Образовательное учреждение не работает в субботу-воскресенье и в праздничные  выходные дни:</w:t>
      </w:r>
    </w:p>
    <w:p w:rsidR="00FD6861" w:rsidRPr="00F37BF8" w:rsidRDefault="00FD6861" w:rsidP="00FD6861">
      <w:pPr>
        <w:ind w:left="720"/>
      </w:pPr>
      <w:r>
        <w:rPr>
          <w:color w:val="00000A"/>
        </w:rPr>
        <w:t>- 04.11.2022</w:t>
      </w:r>
      <w:r w:rsidRPr="007E3CA0">
        <w:rPr>
          <w:color w:val="00000A"/>
        </w:rPr>
        <w:t xml:space="preserve"> (</w:t>
      </w:r>
      <w:r>
        <w:rPr>
          <w:color w:val="00000A"/>
        </w:rPr>
        <w:t>пятница</w:t>
      </w:r>
      <w:r w:rsidRPr="007E3CA0">
        <w:rPr>
          <w:color w:val="00000A"/>
        </w:rPr>
        <w:t>);</w:t>
      </w:r>
      <w:r w:rsidRPr="007E3CA0">
        <w:rPr>
          <w:color w:val="00000A"/>
        </w:rPr>
        <w:br/>
        <w:t>- 01.01.202</w:t>
      </w:r>
      <w:r>
        <w:rPr>
          <w:color w:val="00000A"/>
        </w:rPr>
        <w:t>3</w:t>
      </w:r>
      <w:r w:rsidRPr="007E3CA0">
        <w:rPr>
          <w:color w:val="00000A"/>
        </w:rPr>
        <w:t xml:space="preserve"> – 0</w:t>
      </w:r>
      <w:r>
        <w:rPr>
          <w:color w:val="00000A"/>
        </w:rPr>
        <w:t>8</w:t>
      </w:r>
      <w:r w:rsidRPr="007E3CA0">
        <w:rPr>
          <w:color w:val="00000A"/>
        </w:rPr>
        <w:t>.01.202</w:t>
      </w:r>
      <w:r>
        <w:rPr>
          <w:color w:val="00000A"/>
        </w:rPr>
        <w:t>3 (новогодние каникулы)</w:t>
      </w:r>
      <w:r w:rsidRPr="007E3CA0">
        <w:rPr>
          <w:color w:val="00000A"/>
        </w:rPr>
        <w:t>;</w:t>
      </w:r>
    </w:p>
    <w:p w:rsidR="00FD6861" w:rsidRDefault="00FD6861" w:rsidP="00FD6861">
      <w:pPr>
        <w:ind w:left="720"/>
        <w:rPr>
          <w:color w:val="00000A"/>
        </w:rPr>
      </w:pPr>
      <w:r w:rsidRPr="007E3CA0">
        <w:rPr>
          <w:color w:val="00000A"/>
        </w:rPr>
        <w:lastRenderedPageBreak/>
        <w:t>- 2</w:t>
      </w:r>
      <w:r>
        <w:rPr>
          <w:color w:val="00000A"/>
        </w:rPr>
        <w:t>3</w:t>
      </w:r>
      <w:r w:rsidRPr="007E3CA0">
        <w:rPr>
          <w:color w:val="00000A"/>
        </w:rPr>
        <w:t>.02.202</w:t>
      </w:r>
      <w:r>
        <w:rPr>
          <w:color w:val="00000A"/>
        </w:rPr>
        <w:t>3 – 26.02.2023</w:t>
      </w:r>
      <w:r w:rsidRPr="007E3CA0">
        <w:rPr>
          <w:color w:val="00000A"/>
        </w:rPr>
        <w:t>;</w:t>
      </w:r>
      <w:r w:rsidRPr="007E3CA0">
        <w:rPr>
          <w:color w:val="00000A"/>
        </w:rPr>
        <w:br/>
        <w:t>- 0</w:t>
      </w:r>
      <w:r>
        <w:rPr>
          <w:color w:val="00000A"/>
        </w:rPr>
        <w:t>8</w:t>
      </w:r>
      <w:r w:rsidRPr="007E3CA0">
        <w:rPr>
          <w:color w:val="00000A"/>
        </w:rPr>
        <w:t>.03.202</w:t>
      </w:r>
      <w:r>
        <w:rPr>
          <w:color w:val="00000A"/>
        </w:rPr>
        <w:t>3 (среда</w:t>
      </w:r>
      <w:r w:rsidRPr="007E3CA0">
        <w:rPr>
          <w:color w:val="00000A"/>
        </w:rPr>
        <w:t>);</w:t>
      </w:r>
    </w:p>
    <w:p w:rsidR="00FD6861" w:rsidRDefault="00FD6861" w:rsidP="00FD6861">
      <w:pPr>
        <w:ind w:left="720"/>
        <w:rPr>
          <w:color w:val="00000A"/>
        </w:rPr>
      </w:pPr>
      <w:r w:rsidRPr="007E3CA0">
        <w:rPr>
          <w:color w:val="00000A"/>
        </w:rPr>
        <w:t xml:space="preserve">- </w:t>
      </w:r>
      <w:r>
        <w:rPr>
          <w:color w:val="00000A"/>
        </w:rPr>
        <w:t xml:space="preserve">29.04.2023 - </w:t>
      </w:r>
      <w:r w:rsidRPr="007E3CA0">
        <w:rPr>
          <w:color w:val="00000A"/>
        </w:rPr>
        <w:t>0</w:t>
      </w:r>
      <w:r>
        <w:rPr>
          <w:color w:val="00000A"/>
        </w:rPr>
        <w:t>1</w:t>
      </w:r>
      <w:r w:rsidRPr="007E3CA0">
        <w:rPr>
          <w:color w:val="00000A"/>
        </w:rPr>
        <w:t>.05.202</w:t>
      </w:r>
      <w:r>
        <w:rPr>
          <w:color w:val="00000A"/>
        </w:rPr>
        <w:t>3</w:t>
      </w:r>
      <w:r w:rsidRPr="007E3CA0">
        <w:rPr>
          <w:color w:val="00000A"/>
        </w:rPr>
        <w:t>;</w:t>
      </w:r>
    </w:p>
    <w:p w:rsidR="00FD6861" w:rsidRPr="007E3CA0" w:rsidRDefault="00FD6861" w:rsidP="00FD6861">
      <w:pPr>
        <w:ind w:left="720"/>
      </w:pPr>
      <w:r w:rsidRPr="007E3CA0">
        <w:rPr>
          <w:color w:val="00000A"/>
        </w:rPr>
        <w:t xml:space="preserve">- </w:t>
      </w:r>
      <w:r>
        <w:rPr>
          <w:color w:val="00000A"/>
        </w:rPr>
        <w:t xml:space="preserve">06.09.2023 - </w:t>
      </w:r>
      <w:r w:rsidRPr="007E3CA0">
        <w:rPr>
          <w:color w:val="00000A"/>
        </w:rPr>
        <w:t>0</w:t>
      </w:r>
      <w:r>
        <w:rPr>
          <w:color w:val="00000A"/>
        </w:rPr>
        <w:t>9.05.2023</w:t>
      </w:r>
      <w:r w:rsidRPr="007E3CA0">
        <w:rPr>
          <w:color w:val="00000A"/>
        </w:rPr>
        <w:t xml:space="preserve"> </w:t>
      </w:r>
      <w:r>
        <w:rPr>
          <w:color w:val="00000A"/>
        </w:rPr>
        <w:t xml:space="preserve"> </w:t>
      </w:r>
    </w:p>
    <w:p w:rsidR="00FD6861" w:rsidRDefault="00FD6861">
      <w:pPr>
        <w:widowControl w:val="0"/>
        <w:suppressAutoHyphens/>
        <w:spacing w:after="200" w:line="276" w:lineRule="exact"/>
        <w:ind w:left="720"/>
        <w:textAlignment w:val="baseline"/>
        <w:rPr>
          <w:color w:val="00000A"/>
          <w:kern w:val="2"/>
          <w:lang w:eastAsia="zh-CN" w:bidi="en-US"/>
        </w:rPr>
      </w:pPr>
    </w:p>
    <w:p w:rsidR="00A729EC" w:rsidRDefault="00BC1D89">
      <w:pPr>
        <w:widowControl w:val="0"/>
        <w:suppressAutoHyphens/>
        <w:spacing w:after="200" w:line="276" w:lineRule="exact"/>
        <w:ind w:left="720"/>
        <w:textAlignment w:val="baseline"/>
      </w:pPr>
      <w:r>
        <w:rPr>
          <w:color w:val="00000A"/>
          <w:kern w:val="2"/>
          <w:lang w:eastAsia="zh-CN" w:bidi="en-US"/>
        </w:rPr>
        <w:t xml:space="preserve">                      </w:t>
      </w:r>
      <w:r>
        <w:rPr>
          <w:b/>
          <w:color w:val="00000A"/>
          <w:kern w:val="2"/>
          <w:lang w:eastAsia="zh-CN" w:bidi="en-US"/>
        </w:rPr>
        <w:t>Промежуточная  аттестация обучающихся.</w:t>
      </w:r>
    </w:p>
    <w:p w:rsidR="00A729EC" w:rsidRDefault="00BC1D89">
      <w:pPr>
        <w:widowControl w:val="0"/>
        <w:suppressAutoHyphens/>
        <w:ind w:firstLine="540"/>
        <w:jc w:val="both"/>
        <w:textAlignment w:val="baseline"/>
      </w:pPr>
      <w:r>
        <w:rPr>
          <w:rFonts w:ascii="Calibri" w:eastAsia="Lucida Sans Unicode" w:hAnsi="Calibri" w:cs="Tahoma"/>
          <w:color w:val="00000A"/>
          <w:kern w:val="2"/>
          <w:lang w:eastAsia="zh-CN" w:bidi="en-US"/>
        </w:rPr>
        <w:t xml:space="preserve"> </w:t>
      </w:r>
      <w:r>
        <w:rPr>
          <w:rFonts w:eastAsia="Calibri" w:cs="Tahoma"/>
          <w:color w:val="00000A"/>
          <w:kern w:val="2"/>
          <w:lang w:eastAsia="en-US" w:bidi="en-US"/>
        </w:rPr>
        <w:t>Промежуточная аттестация    проводится в форме итоговых контрольных работ с 1</w:t>
      </w:r>
      <w:r w:rsidR="00FD6861">
        <w:rPr>
          <w:rFonts w:eastAsia="Calibri" w:cs="Tahoma"/>
          <w:color w:val="00000A"/>
          <w:kern w:val="2"/>
          <w:lang w:eastAsia="en-US" w:bidi="en-US"/>
        </w:rPr>
        <w:t>5</w:t>
      </w:r>
      <w:r>
        <w:rPr>
          <w:rFonts w:eastAsia="Calibri" w:cs="Tahoma"/>
          <w:color w:val="00000A"/>
          <w:kern w:val="2"/>
          <w:lang w:eastAsia="en-US" w:bidi="en-US"/>
        </w:rPr>
        <w:t xml:space="preserve"> мая 202</w:t>
      </w:r>
      <w:r w:rsidR="009E4DE3">
        <w:rPr>
          <w:rFonts w:eastAsia="Calibri" w:cs="Tahoma"/>
          <w:color w:val="00000A"/>
          <w:kern w:val="2"/>
          <w:lang w:eastAsia="en-US" w:bidi="en-US"/>
        </w:rPr>
        <w:t>2</w:t>
      </w:r>
      <w:r>
        <w:rPr>
          <w:rFonts w:eastAsia="Calibri" w:cs="Tahoma"/>
          <w:color w:val="00000A"/>
          <w:kern w:val="2"/>
          <w:lang w:eastAsia="en-US" w:bidi="en-US"/>
        </w:rPr>
        <w:t>г. по 2</w:t>
      </w:r>
      <w:r w:rsidR="00FD6861">
        <w:rPr>
          <w:rFonts w:eastAsia="Calibri" w:cs="Tahoma"/>
          <w:color w:val="00000A"/>
          <w:kern w:val="2"/>
          <w:lang w:eastAsia="en-US" w:bidi="en-US"/>
        </w:rPr>
        <w:t>5</w:t>
      </w:r>
      <w:r>
        <w:rPr>
          <w:rFonts w:eastAsia="Calibri" w:cs="Tahoma"/>
          <w:color w:val="00000A"/>
          <w:kern w:val="2"/>
          <w:lang w:eastAsia="en-US" w:bidi="en-US"/>
        </w:rPr>
        <w:t xml:space="preserve"> мая 202</w:t>
      </w:r>
      <w:r w:rsidR="009E4DE3">
        <w:rPr>
          <w:rFonts w:eastAsia="Calibri" w:cs="Tahoma"/>
          <w:color w:val="00000A"/>
          <w:kern w:val="2"/>
          <w:lang w:eastAsia="en-US" w:bidi="en-US"/>
        </w:rPr>
        <w:t>2</w:t>
      </w:r>
      <w:r>
        <w:rPr>
          <w:rFonts w:eastAsia="Calibri" w:cs="Tahoma"/>
          <w:color w:val="00000A"/>
          <w:kern w:val="2"/>
          <w:lang w:eastAsia="en-US" w:bidi="en-US"/>
        </w:rPr>
        <w:t xml:space="preserve"> г. без прекращения учебного процесса.</w:t>
      </w:r>
    </w:p>
    <w:p w:rsidR="00FD6861" w:rsidRPr="007E3CA0" w:rsidRDefault="00FD6861" w:rsidP="00FD6861">
      <w:r w:rsidRPr="007E3CA0">
        <w:t>Промежуточная аттестация проводится, начиная со второй четверти второго класса</w:t>
      </w:r>
    </w:p>
    <w:p w:rsidR="00FD6861" w:rsidRPr="007E3CA0" w:rsidRDefault="00FD6861" w:rsidP="00FD6861">
      <w:pPr>
        <w:rPr>
          <w:color w:val="00000A"/>
          <w:lang w:eastAsia="en-US"/>
        </w:rPr>
      </w:pPr>
      <w:r w:rsidRPr="007E3CA0">
        <w:rPr>
          <w:color w:val="00000A"/>
          <w:lang w:eastAsia="en-US"/>
        </w:rPr>
        <w:t>Промежуточная аттестация подразделяется на четвертную во 2-9 классах,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p>
    <w:p w:rsidR="00FD6861" w:rsidRPr="007E3CA0" w:rsidRDefault="00FD6861" w:rsidP="00FD6861">
      <w:r w:rsidRPr="007E3CA0">
        <w:rPr>
          <w:lang w:eastAsia="en-US"/>
        </w:rPr>
        <w:t xml:space="preserve"> Промежуточная аттестация во 2-9 классах проводится по четвертям на основании текущих отметок и результатов всех видов работ обучающихся за четверть.    </w:t>
      </w:r>
    </w:p>
    <w:p w:rsidR="00E30EDA" w:rsidRDefault="00FD6861" w:rsidP="00FD6861">
      <w:pPr>
        <w:widowControl w:val="0"/>
        <w:suppressAutoHyphens/>
        <w:ind w:firstLine="540"/>
        <w:jc w:val="both"/>
        <w:textAlignment w:val="baseline"/>
        <w:rPr>
          <w:b/>
          <w:color w:val="00000A"/>
          <w:kern w:val="2"/>
          <w:lang w:eastAsia="zh-CN" w:bidi="en-US"/>
        </w:rPr>
      </w:pPr>
      <w:r w:rsidRPr="007E3CA0">
        <w:rPr>
          <w:lang w:eastAsia="en-US"/>
        </w:rPr>
        <w:t xml:space="preserve"> </w:t>
      </w:r>
      <w:r w:rsidRPr="007E3CA0">
        <w:t>Годовая промежуточная аттестация проводится на основе результатов четвертных промежуточных аттестаций, при этом максимально учитываются результаты завершенных в традиционной форме четвертей, не допуская возможного снижения результатов учебного года с учетом текущего контроля и промежуточной аттестации в условиях реализации образовательных программ начального общего образования с применением электронного обучения и дистанционных образовательных технологий.  Округление результата проводится в пользу обучающегося</w:t>
      </w:r>
      <w:r w:rsidR="00BC1D89">
        <w:rPr>
          <w:b/>
          <w:color w:val="00000A"/>
          <w:kern w:val="2"/>
          <w:lang w:eastAsia="zh-CN" w:bidi="en-US"/>
        </w:rPr>
        <w:t xml:space="preserve">            </w:t>
      </w:r>
    </w:p>
    <w:p w:rsidR="00E30EDA" w:rsidRDefault="00E30EDA" w:rsidP="00E219EA">
      <w:pPr>
        <w:widowControl w:val="0"/>
        <w:suppressAutoHyphens/>
        <w:ind w:firstLine="540"/>
        <w:jc w:val="both"/>
        <w:textAlignment w:val="baseline"/>
        <w:rPr>
          <w:b/>
          <w:color w:val="00000A"/>
          <w:kern w:val="2"/>
          <w:lang w:eastAsia="zh-CN" w:bidi="en-US"/>
        </w:rPr>
      </w:pPr>
    </w:p>
    <w:p w:rsidR="00E30EDA" w:rsidRDefault="00E30EDA" w:rsidP="00E219EA">
      <w:pPr>
        <w:widowControl w:val="0"/>
        <w:suppressAutoHyphens/>
        <w:ind w:firstLine="540"/>
        <w:jc w:val="both"/>
        <w:textAlignment w:val="baseline"/>
        <w:rPr>
          <w:b/>
          <w:color w:val="00000A"/>
          <w:kern w:val="2"/>
          <w:lang w:eastAsia="zh-CN" w:bidi="en-US"/>
        </w:rPr>
      </w:pPr>
    </w:p>
    <w:p w:rsidR="00A729EC" w:rsidRDefault="00BC1D89" w:rsidP="00E219EA">
      <w:pPr>
        <w:widowControl w:val="0"/>
        <w:suppressAutoHyphens/>
        <w:ind w:firstLine="540"/>
        <w:jc w:val="both"/>
        <w:textAlignment w:val="baseline"/>
      </w:pPr>
      <w:r>
        <w:rPr>
          <w:b/>
          <w:color w:val="00000A"/>
          <w:kern w:val="2"/>
          <w:lang w:eastAsia="zh-CN" w:bidi="en-US"/>
        </w:rPr>
        <w:t xml:space="preserve">  </w:t>
      </w:r>
      <w:r>
        <w:rPr>
          <w:b/>
          <w:color w:val="00000A"/>
          <w:szCs w:val="28"/>
        </w:rPr>
        <w:t xml:space="preserve">3.3. Система условий реализации </w:t>
      </w:r>
      <w:bookmarkEnd w:id="33"/>
      <w:r>
        <w:rPr>
          <w:b/>
          <w:color w:val="00000A"/>
          <w:spacing w:val="2"/>
          <w:szCs w:val="28"/>
        </w:rPr>
        <w:t>адаптированной основной общеобразовательной программы начального общего образования</w:t>
      </w:r>
    </w:p>
    <w:p w:rsidR="00A729EC" w:rsidRDefault="00BC1D89">
      <w:pPr>
        <w:tabs>
          <w:tab w:val="left" w:pos="-567"/>
          <w:tab w:val="right" w:leader="dot" w:pos="9639"/>
        </w:tabs>
        <w:ind w:right="139" w:firstLine="709"/>
        <w:jc w:val="both"/>
      </w:pPr>
      <w:r>
        <w:t xml:space="preserve"> </w:t>
      </w:r>
    </w:p>
    <w:p w:rsidR="00A729EC" w:rsidRDefault="00BC1D89">
      <w:pPr>
        <w:suppressAutoHyphens/>
        <w:ind w:firstLine="708"/>
        <w:jc w:val="both"/>
      </w:pPr>
      <w:r>
        <w:t>В целях обеспечения реализации АООП НОО для обучающихся с ОВЗ в МБОУ Рогаликовской  ООШ  созданы условия, обеспечивающие возможность:</w:t>
      </w:r>
    </w:p>
    <w:p w:rsidR="00A729EC" w:rsidRDefault="00BC1D89">
      <w:pPr>
        <w:suppressAutoHyphens/>
        <w:ind w:firstLine="284"/>
        <w:jc w:val="both"/>
      </w:pPr>
      <w:r>
        <w:t>достижения планируемых результатов освоения АООП НОО всеми обучающимися с ОВЗ;</w:t>
      </w:r>
    </w:p>
    <w:p w:rsidR="00A729EC" w:rsidRDefault="00BC1D89">
      <w:pPr>
        <w:widowControl w:val="0"/>
        <w:suppressAutoHyphens/>
        <w:ind w:firstLine="284"/>
        <w:jc w:val="both"/>
      </w:pPr>
      <w:r>
        <w:t>расширения социального опыта и социальных контактов обучающихся с с ОВЗ, в том числе с обучающимися, не имеющими ограничений по возможностям здоровья;</w:t>
      </w:r>
    </w:p>
    <w:p w:rsidR="00A729EC" w:rsidRDefault="00BC1D89">
      <w:pPr>
        <w:widowControl w:val="0"/>
        <w:suppressAutoHyphens/>
        <w:ind w:firstLine="284"/>
        <w:jc w:val="both"/>
      </w:pPr>
      <w:r>
        <w:t>учета особых образовательных потребностей, характерных для данной группы обучающихся с ОВЗ;</w:t>
      </w:r>
    </w:p>
    <w:p w:rsidR="00A729EC" w:rsidRDefault="00BC1D89">
      <w:pPr>
        <w:widowControl w:val="0"/>
        <w:suppressAutoHyphens/>
        <w:ind w:firstLine="284"/>
        <w:jc w:val="both"/>
      </w:pPr>
      <w: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729EC" w:rsidRDefault="00BC1D89">
      <w:pPr>
        <w:widowControl w:val="0"/>
        <w:suppressAutoHyphens/>
        <w:ind w:firstLine="284"/>
        <w:jc w:val="both"/>
      </w:pPr>
      <w: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ОВЗ и их родителей (законных представителей), спецификой образовательной организации;</w:t>
      </w:r>
    </w:p>
    <w:p w:rsidR="00A729EC" w:rsidRDefault="00BC1D89">
      <w:pPr>
        <w:widowControl w:val="0"/>
        <w:suppressAutoHyphens/>
        <w:ind w:firstLine="284"/>
        <w:jc w:val="both"/>
      </w:pPr>
      <w:r>
        <w:t>использования в образовательном процессе современных образовательных технологий деятельностного типа, специальных средств обучения и средств обучения, соответствующих особым образовательным потребностям обучающихся с ОВЗ;</w:t>
      </w:r>
    </w:p>
    <w:p w:rsidR="00A729EC" w:rsidRDefault="00BC1D89">
      <w:pPr>
        <w:suppressAutoHyphens/>
        <w:ind w:firstLine="284"/>
        <w:jc w:val="both"/>
      </w:pPr>
      <w:r>
        <w:t xml:space="preserve">обновления содержания АООП НОО, методик и технологий ее реализации в соответствии с динамикой развития системы образования, запросов обучающихся с ОВЗ и их родителей (законных представителей); </w:t>
      </w:r>
    </w:p>
    <w:p w:rsidR="00A729EC" w:rsidRDefault="00BC1D89">
      <w:pPr>
        <w:suppressAutoHyphens/>
        <w:ind w:firstLine="284"/>
        <w:jc w:val="both"/>
      </w:pPr>
      <w:r>
        <w:lastRenderedPageBreak/>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A729EC" w:rsidRDefault="00BC1D89">
      <w:pPr>
        <w:suppressAutoHyphens/>
        <w:ind w:firstLine="284"/>
        <w:jc w:val="both"/>
      </w:pPr>
      <w:r>
        <w:t>эффективной самостоятельной работы обучающихся с ОВЗ при поддержке педагогических работников.</w:t>
      </w:r>
    </w:p>
    <w:p w:rsidR="00A729EC" w:rsidRDefault="00BC1D89">
      <w:pPr>
        <w:suppressAutoHyphens/>
        <w:ind w:firstLine="720"/>
        <w:jc w:val="center"/>
        <w:rPr>
          <w:b/>
          <w:highlight w:val="white"/>
        </w:rPr>
      </w:pPr>
      <w:r>
        <w:rPr>
          <w:b/>
          <w:highlight w:val="white"/>
        </w:rPr>
        <w:t>Кадровые условия реализации адаптированной основной общеобразовательной программы начального общего образования</w:t>
      </w:r>
    </w:p>
    <w:p w:rsidR="00A729EC" w:rsidRDefault="00BC1D89">
      <w:pPr>
        <w:pStyle w:val="14TexstOSNOVA1012"/>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729EC" w:rsidRDefault="00BC1D89">
      <w:pPr>
        <w:ind w:firstLine="708"/>
        <w:jc w:val="both"/>
      </w:pPr>
      <w:r>
        <w:t>Требования к кадровым условиям реализации программы  включают:</w:t>
      </w:r>
    </w:p>
    <w:p w:rsidR="00A729EC" w:rsidRDefault="00BC1D89">
      <w:r>
        <w:t xml:space="preserve">      1. укомплектованность школы педагогическими, руководящими и иными работниками;</w:t>
      </w:r>
    </w:p>
    <w:p w:rsidR="00A729EC" w:rsidRDefault="00BC1D89">
      <w:r>
        <w:t xml:space="preserve">     2. уровень квалификации педагогических и иных работников школы;</w:t>
      </w:r>
    </w:p>
    <w:p w:rsidR="00A729EC" w:rsidRDefault="00BC1D89">
      <w:r>
        <w:t xml:space="preserve">     3. непрерывность профессионального развития педагогических работников.</w:t>
      </w:r>
    </w:p>
    <w:p w:rsidR="00A729EC" w:rsidRDefault="00BC1D89">
      <w:pPr>
        <w:pStyle w:val="Default"/>
        <w:spacing w:line="276" w:lineRule="auto"/>
        <w:ind w:firstLine="709"/>
        <w:jc w:val="both"/>
      </w:pPr>
      <w:r>
        <w:t>Организация, реализующая АООП для обучающихся с умственной отсталостью (интеллектуальными нарушениями), уко</w:t>
      </w:r>
      <w:r>
        <w:softHyphen/>
        <w:t>м</w:t>
      </w:r>
      <w:r>
        <w:softHyphen/>
        <w:t>п</w:t>
      </w:r>
      <w:r>
        <w:softHyphen/>
        <w:t>ле</w:t>
      </w:r>
      <w:r>
        <w:softHyphen/>
        <w:t>ктована педагогическими, руководящими и иными работниками, име</w:t>
      </w:r>
      <w:r>
        <w:softHyphen/>
        <w:t>ю</w:t>
      </w:r>
      <w:r>
        <w:softHyphen/>
        <w:t>щи</w:t>
      </w:r>
      <w:r>
        <w:softHyphen/>
        <w:t>ми профессиональную подготовку соответствующего уровня и на</w:t>
      </w:r>
      <w:r>
        <w:softHyphen/>
        <w:t>пра</w:t>
      </w:r>
      <w:r>
        <w:softHyphen/>
        <w:t>в</w:t>
      </w:r>
      <w:r>
        <w:softHyphen/>
        <w:t>ле</w:t>
      </w:r>
      <w:r>
        <w:softHyphen/>
        <w:t>н</w:t>
      </w:r>
      <w:r>
        <w:softHyphen/>
        <w:t>но</w:t>
      </w:r>
      <w:r>
        <w:softHyphen/>
        <w:t>с</w:t>
      </w:r>
      <w:r>
        <w:softHyphen/>
        <w:t xml:space="preserve">ти. </w:t>
      </w:r>
    </w:p>
    <w:p w:rsidR="00A729EC" w:rsidRDefault="00BC1D89">
      <w:pPr>
        <w:ind w:firstLine="360"/>
        <w:jc w:val="both"/>
      </w:pPr>
      <w:bookmarkStart w:id="35" w:name="__DdeLink__254109_3056434169"/>
      <w:bookmarkEnd w:id="35"/>
      <w:r>
        <w:t xml:space="preserve">МБОУ Рогаликовская ООШ укомплектована кадрами, имеющими необходимую квалификацию для решения задач, определённых АООП НОО. </w:t>
      </w:r>
    </w:p>
    <w:p w:rsidR="00A729EC" w:rsidRDefault="00BC1D89">
      <w:pPr>
        <w:ind w:firstLine="708"/>
        <w:jc w:val="center"/>
      </w:pPr>
      <w:r>
        <w:rPr>
          <w:bCs/>
        </w:rPr>
        <w:t xml:space="preserve">Школа имеет  укомплектованный штат работников, </w:t>
      </w:r>
      <w:r>
        <w:t>специалистов:</w:t>
      </w:r>
    </w:p>
    <w:tbl>
      <w:tblPr>
        <w:tblW w:w="10043" w:type="dxa"/>
        <w:tblInd w:w="219" w:type="dxa"/>
        <w:tblBorders>
          <w:top w:val="single" w:sz="4" w:space="0" w:color="000001"/>
          <w:left w:val="single" w:sz="4" w:space="0" w:color="000001"/>
          <w:bottom w:val="single" w:sz="4" w:space="0" w:color="000001"/>
          <w:insideH w:val="single" w:sz="4" w:space="0" w:color="000001"/>
        </w:tblBorders>
        <w:tblCellMar>
          <w:left w:w="8" w:type="dxa"/>
        </w:tblCellMar>
        <w:tblLook w:val="04A0" w:firstRow="1" w:lastRow="0" w:firstColumn="1" w:lastColumn="0" w:noHBand="0" w:noVBand="1"/>
      </w:tblPr>
      <w:tblGrid>
        <w:gridCol w:w="599"/>
        <w:gridCol w:w="2100"/>
        <w:gridCol w:w="5383"/>
        <w:gridCol w:w="1961"/>
      </w:tblGrid>
      <w:tr w:rsidR="00A729EC">
        <w:tc>
          <w:tcPr>
            <w:tcW w:w="599"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№/п</w:t>
            </w:r>
          </w:p>
        </w:tc>
        <w:tc>
          <w:tcPr>
            <w:tcW w:w="2100"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Специалисты</w:t>
            </w:r>
          </w:p>
        </w:tc>
        <w:tc>
          <w:tcPr>
            <w:tcW w:w="5383"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Функции</w:t>
            </w:r>
          </w:p>
        </w:tc>
        <w:tc>
          <w:tcPr>
            <w:tcW w:w="1961"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729EC" w:rsidRDefault="00BC1D89">
            <w:pPr>
              <w:snapToGrid w:val="0"/>
              <w:spacing w:after="200"/>
              <w:rPr>
                <w:bCs/>
              </w:rPr>
            </w:pPr>
            <w:r>
              <w:rPr>
                <w:bCs/>
              </w:rPr>
              <w:t>Количество специалистов в   школе</w:t>
            </w:r>
          </w:p>
        </w:tc>
      </w:tr>
      <w:tr w:rsidR="00A729EC">
        <w:tc>
          <w:tcPr>
            <w:tcW w:w="599"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1.</w:t>
            </w:r>
          </w:p>
        </w:tc>
        <w:tc>
          <w:tcPr>
            <w:tcW w:w="2100"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учитель</w:t>
            </w:r>
          </w:p>
        </w:tc>
        <w:tc>
          <w:tcPr>
            <w:tcW w:w="5383"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jc w:val="both"/>
              <w:rPr>
                <w:bCs/>
              </w:rPr>
            </w:pPr>
            <w:r>
              <w:rPr>
                <w:bCs/>
              </w:rPr>
              <w:t>Организация условий для успешного продвижения ребенка в рамках образовательного процесса</w:t>
            </w:r>
          </w:p>
        </w:tc>
        <w:tc>
          <w:tcPr>
            <w:tcW w:w="1961"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729EC" w:rsidRDefault="00BC1D89">
            <w:pPr>
              <w:snapToGrid w:val="0"/>
              <w:spacing w:after="200"/>
              <w:jc w:val="center"/>
              <w:rPr>
                <w:bCs/>
              </w:rPr>
            </w:pPr>
            <w:r>
              <w:rPr>
                <w:bCs/>
              </w:rPr>
              <w:t>6</w:t>
            </w:r>
          </w:p>
        </w:tc>
      </w:tr>
      <w:tr w:rsidR="00A729EC">
        <w:tc>
          <w:tcPr>
            <w:tcW w:w="599"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2.</w:t>
            </w:r>
          </w:p>
        </w:tc>
        <w:tc>
          <w:tcPr>
            <w:tcW w:w="2100"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психолог</w:t>
            </w:r>
          </w:p>
        </w:tc>
        <w:tc>
          <w:tcPr>
            <w:tcW w:w="5383"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jc w:val="both"/>
            </w:pPr>
            <w:r>
              <w:t xml:space="preserve">В соответствии с особенностями развития ребенка определяет направления и средства коррекционно-развивающей работы, периодичность и продолжительность цикла специальных занятий. </w:t>
            </w:r>
          </w:p>
        </w:tc>
        <w:tc>
          <w:tcPr>
            <w:tcW w:w="1961"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729EC" w:rsidRDefault="00BC1D89">
            <w:pPr>
              <w:snapToGrid w:val="0"/>
              <w:spacing w:after="200"/>
              <w:jc w:val="center"/>
              <w:rPr>
                <w:bCs/>
              </w:rPr>
            </w:pPr>
            <w:r>
              <w:rPr>
                <w:bCs/>
              </w:rPr>
              <w:t>1</w:t>
            </w:r>
          </w:p>
        </w:tc>
      </w:tr>
      <w:tr w:rsidR="00A729EC">
        <w:tc>
          <w:tcPr>
            <w:tcW w:w="599"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3.</w:t>
            </w:r>
          </w:p>
        </w:tc>
        <w:tc>
          <w:tcPr>
            <w:tcW w:w="2100"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библиотекарь</w:t>
            </w:r>
          </w:p>
        </w:tc>
        <w:tc>
          <w:tcPr>
            <w:tcW w:w="5383"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jc w:val="both"/>
              <w:rPr>
                <w:bCs/>
              </w:rPr>
            </w:pPr>
            <w:r>
              <w:rPr>
                <w:bCs/>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961"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729EC" w:rsidRDefault="00BC1D89">
            <w:pPr>
              <w:snapToGrid w:val="0"/>
              <w:spacing w:after="200"/>
              <w:jc w:val="center"/>
              <w:rPr>
                <w:bCs/>
              </w:rPr>
            </w:pPr>
            <w:r>
              <w:rPr>
                <w:bCs/>
              </w:rPr>
              <w:t>1</w:t>
            </w:r>
          </w:p>
        </w:tc>
      </w:tr>
      <w:tr w:rsidR="00A729EC">
        <w:tc>
          <w:tcPr>
            <w:tcW w:w="599"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4.</w:t>
            </w:r>
          </w:p>
        </w:tc>
        <w:tc>
          <w:tcPr>
            <w:tcW w:w="2100"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rPr>
                <w:bCs/>
              </w:rPr>
            </w:pPr>
            <w:r>
              <w:rPr>
                <w:bCs/>
              </w:rPr>
              <w:t>административный персонал</w:t>
            </w:r>
          </w:p>
        </w:tc>
        <w:tc>
          <w:tcPr>
            <w:tcW w:w="5383" w:type="dxa"/>
            <w:tcBorders>
              <w:top w:val="single" w:sz="4" w:space="0" w:color="000001"/>
              <w:left w:val="single" w:sz="4" w:space="0" w:color="000001"/>
              <w:bottom w:val="single" w:sz="4" w:space="0" w:color="000001"/>
            </w:tcBorders>
            <w:shd w:val="clear" w:color="auto" w:fill="auto"/>
            <w:tcMar>
              <w:left w:w="8" w:type="dxa"/>
            </w:tcMar>
          </w:tcPr>
          <w:p w:rsidR="00A729EC" w:rsidRDefault="00BC1D89">
            <w:pPr>
              <w:snapToGrid w:val="0"/>
              <w:spacing w:after="200"/>
              <w:jc w:val="both"/>
              <w:rPr>
                <w:bCs/>
              </w:rPr>
            </w:pPr>
            <w:r>
              <w:rPr>
                <w:bCs/>
              </w:rPr>
              <w:t>Обеспечивает для специалистов ОУ условия для эффективной работы, осуществляет контроль и текущую организационную работу</w:t>
            </w:r>
          </w:p>
        </w:tc>
        <w:tc>
          <w:tcPr>
            <w:tcW w:w="1961" w:type="dxa"/>
            <w:tcBorders>
              <w:top w:val="single" w:sz="4" w:space="0" w:color="000001"/>
              <w:left w:val="single" w:sz="4" w:space="0" w:color="000001"/>
              <w:bottom w:val="single" w:sz="4" w:space="0" w:color="000001"/>
              <w:right w:val="single" w:sz="4" w:space="0" w:color="000001"/>
            </w:tcBorders>
            <w:shd w:val="clear" w:color="auto" w:fill="auto"/>
            <w:tcMar>
              <w:left w:w="8" w:type="dxa"/>
            </w:tcMar>
          </w:tcPr>
          <w:p w:rsidR="00A729EC" w:rsidRDefault="00BC1D89">
            <w:pPr>
              <w:snapToGrid w:val="0"/>
              <w:spacing w:after="200"/>
              <w:jc w:val="center"/>
              <w:rPr>
                <w:bCs/>
              </w:rPr>
            </w:pPr>
            <w:r>
              <w:rPr>
                <w:bCs/>
              </w:rPr>
              <w:t>3</w:t>
            </w:r>
          </w:p>
        </w:tc>
      </w:tr>
    </w:tbl>
    <w:p w:rsidR="00A729EC" w:rsidRDefault="00A729EC">
      <w:pPr>
        <w:sectPr w:rsidR="00A729EC">
          <w:footerReference w:type="default" r:id="rId10"/>
          <w:pgSz w:w="11906" w:h="16838"/>
          <w:pgMar w:top="1134" w:right="851" w:bottom="567" w:left="1701" w:header="0" w:footer="283" w:gutter="0"/>
          <w:cols w:space="720"/>
          <w:formProt w:val="0"/>
          <w:titlePg/>
          <w:docGrid w:linePitch="360"/>
        </w:sectPr>
      </w:pPr>
    </w:p>
    <w:p w:rsidR="00A729EC" w:rsidRDefault="00BC1D89">
      <w:pPr>
        <w:ind w:firstLine="851"/>
        <w:jc w:val="both"/>
      </w:pPr>
      <w:r>
        <w:rPr>
          <w:b/>
          <w:i/>
        </w:rPr>
        <w:lastRenderedPageBreak/>
        <w:t xml:space="preserve">Состав и квалификация педагогических кадров </w:t>
      </w:r>
      <w:r>
        <w:t xml:space="preserve">МБОУ Рогаликовской ООШ </w:t>
      </w:r>
    </w:p>
    <w:p w:rsidR="00A729EC" w:rsidRDefault="00A729EC">
      <w:pPr>
        <w:ind w:firstLine="851"/>
        <w:jc w:val="both"/>
      </w:pPr>
    </w:p>
    <w:tbl>
      <w:tblPr>
        <w:tblW w:w="16297" w:type="dxa"/>
        <w:tblInd w:w="-846" w:type="dxa"/>
        <w:tblBorders>
          <w:top w:val="single" w:sz="4" w:space="0" w:color="000001"/>
          <w:left w:val="single" w:sz="4" w:space="0" w:color="000001"/>
          <w:bottom w:val="single" w:sz="4" w:space="0" w:color="000001"/>
          <w:insideH w:val="single" w:sz="4" w:space="0" w:color="000001"/>
        </w:tblBorders>
        <w:tblCellMar>
          <w:left w:w="88" w:type="dxa"/>
        </w:tblCellMar>
        <w:tblLook w:val="04A0" w:firstRow="1" w:lastRow="0" w:firstColumn="1" w:lastColumn="0" w:noHBand="0" w:noVBand="1"/>
      </w:tblPr>
      <w:tblGrid>
        <w:gridCol w:w="756"/>
        <w:gridCol w:w="2332"/>
        <w:gridCol w:w="1985"/>
        <w:gridCol w:w="1887"/>
        <w:gridCol w:w="4987"/>
        <w:gridCol w:w="2153"/>
        <w:gridCol w:w="2197"/>
      </w:tblGrid>
      <w:tr w:rsidR="00A729EC">
        <w:trPr>
          <w:trHeight w:val="2160"/>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ind w:left="34" w:hanging="34"/>
              <w:jc w:val="center"/>
            </w:pPr>
            <w:r>
              <w:t>№ п/п</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jc w:val="center"/>
            </w:pPr>
            <w:r>
              <w:t>Фамилия, имя, отчество учителя</w:t>
            </w:r>
          </w:p>
          <w:p w:rsidR="00A729EC" w:rsidRDefault="00BC1D89">
            <w:pPr>
              <w:tabs>
                <w:tab w:val="left" w:pos="6720"/>
              </w:tabs>
            </w:pPr>
            <w:r>
              <w:t>(список всех педагогических работников ОО)</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pPr>
            <w:r>
              <w:t xml:space="preserve">Образование </w:t>
            </w:r>
          </w:p>
          <w:p w:rsidR="00A729EC" w:rsidRDefault="00BC1D89">
            <w:pPr>
              <w:tabs>
                <w:tab w:val="left" w:pos="6720"/>
              </w:tabs>
            </w:pPr>
            <w:r>
              <w:t xml:space="preserve">(когда и </w:t>
            </w:r>
          </w:p>
          <w:p w:rsidR="00A729EC" w:rsidRDefault="00BC1D89">
            <w:pPr>
              <w:tabs>
                <w:tab w:val="left" w:pos="6720"/>
              </w:tabs>
            </w:pPr>
            <w:r>
              <w:t>какие учебные заведения окончил)</w:t>
            </w:r>
          </w:p>
          <w:p w:rsidR="00A729EC" w:rsidRDefault="00A729EC">
            <w:pPr>
              <w:tabs>
                <w:tab w:val="left" w:pos="6720"/>
              </w:tabs>
              <w:rPr>
                <w:lang w:eastAsia="en-US"/>
              </w:rPr>
            </w:pP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jc w:val="center"/>
            </w:pPr>
            <w:r>
              <w:t xml:space="preserve">Направление подготовки или специальность по диплому (ам) </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pPr>
            <w:r>
              <w:t>Данные о повышении квалификации, профессиональной переподготовке</w:t>
            </w:r>
          </w:p>
          <w:p w:rsidR="00A729EC" w:rsidRDefault="00BC1D89">
            <w:pPr>
              <w:tabs>
                <w:tab w:val="left" w:pos="6720"/>
              </w:tabs>
            </w:pPr>
            <w:r>
              <w:t xml:space="preserve"> (учреждение, направление подготовки, год) </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rPr>
                <w:lang w:eastAsia="en-US"/>
              </w:rPr>
            </w:pPr>
            <w:r>
              <w:rPr>
                <w:lang w:eastAsia="en-US"/>
              </w:rPr>
              <w:t xml:space="preserve">Преподаваемый </w:t>
            </w:r>
          </w:p>
          <w:p w:rsidR="00A729EC" w:rsidRDefault="00BC1D89">
            <w:pPr>
              <w:tabs>
                <w:tab w:val="left" w:pos="6720"/>
              </w:tabs>
              <w:rPr>
                <w:lang w:eastAsia="en-US"/>
              </w:rPr>
            </w:pPr>
            <w:r>
              <w:rPr>
                <w:lang w:eastAsia="en-US"/>
              </w:rPr>
              <w:t>предмет (ы) и курс(ы) внеурочной деятельности</w:t>
            </w:r>
          </w:p>
          <w:p w:rsidR="00A729EC" w:rsidRDefault="00BC1D89">
            <w:pPr>
              <w:tabs>
                <w:tab w:val="left" w:pos="6720"/>
              </w:tabs>
              <w:rPr>
                <w:lang w:eastAsia="en-US"/>
              </w:rPr>
            </w:pPr>
            <w:r>
              <w:rPr>
                <w:lang w:eastAsia="en-US"/>
              </w:rPr>
              <w:t>с указанием классов</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rPr>
                <w:lang w:eastAsia="en-US"/>
              </w:rPr>
            </w:pPr>
            <w:r>
              <w:rPr>
                <w:lang w:eastAsia="en-US"/>
              </w:rPr>
              <w:t>Квалификационная категория (соответствие занимаемой должности), дата,  № приказа</w:t>
            </w:r>
          </w:p>
        </w:tc>
      </w:tr>
      <w:tr w:rsidR="00A729EC">
        <w:trPr>
          <w:trHeight w:val="517"/>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1</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Голоколосова Ольга Ивановна</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1990 г Ростовский государственный педагогический институт</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Учитель истории и и обществознания</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 xml:space="preserve"> ООО «Международный  центр консалтинга и образования «Велес»: «Современные технологии и инновационные формы работы внеурочной деятельности»2017 </w:t>
            </w:r>
          </w:p>
          <w:p w:rsidR="00A729EC" w:rsidRDefault="00BC1D89">
            <w:pPr>
              <w:tabs>
                <w:tab w:val="left" w:pos="6720"/>
              </w:tabs>
              <w:snapToGrid w:val="0"/>
              <w:spacing w:after="200"/>
              <w:jc w:val="center"/>
            </w:pPr>
            <w:r>
              <w:rPr>
                <w:kern w:val="2"/>
                <w:lang w:eastAsia="en-US"/>
              </w:rPr>
              <w:t>ООО «Центр подготовки государственных и муниципальных служащих»:</w:t>
            </w:r>
            <w:r>
              <w:rPr>
                <w:lang w:eastAsia="en-US"/>
              </w:rPr>
              <w:t xml:space="preserve"> «Элементы деятельности библиотекаря: библиотечно- информационная деятельность» 2019 год</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r>
              <w:t xml:space="preserve"> </w:t>
            </w:r>
          </w:p>
          <w:p w:rsidR="00A729EC" w:rsidRDefault="00BC1D89">
            <w:r>
              <w:t xml:space="preserve">«Экономика -первые шаги»                 -1-4 кл., </w:t>
            </w:r>
          </w:p>
          <w:p w:rsidR="00A729EC" w:rsidRDefault="00A729EC"/>
          <w:p w:rsidR="00A729EC" w:rsidRDefault="00A729EC"/>
          <w:p w:rsidR="00A729EC" w:rsidRDefault="00BC1D89">
            <w:pPr>
              <w:tabs>
                <w:tab w:val="left" w:pos="6720"/>
              </w:tabs>
              <w:snapToGrid w:val="0"/>
            </w:pPr>
            <w:r>
              <w:t xml:space="preserve">Библиотекарь </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tabs>
                <w:tab w:val="left" w:pos="6720"/>
              </w:tabs>
              <w:snapToGrid w:val="0"/>
              <w:jc w:val="center"/>
            </w:pPr>
            <w:r>
              <w:t>I категория,</w:t>
            </w:r>
          </w:p>
          <w:p w:rsidR="00A729EC" w:rsidRDefault="00BC1D89">
            <w:pPr>
              <w:tabs>
                <w:tab w:val="left" w:pos="6720"/>
              </w:tabs>
              <w:snapToGrid w:val="0"/>
              <w:jc w:val="center"/>
              <w:rPr>
                <w:lang w:eastAsia="en-US"/>
              </w:rPr>
            </w:pPr>
            <w:r>
              <w:rPr>
                <w:lang w:eastAsia="en-US"/>
              </w:rPr>
              <w:t xml:space="preserve">21.06.2019 г приказ № 462 Минобразования РО  </w:t>
            </w:r>
          </w:p>
        </w:tc>
      </w:tr>
      <w:tr w:rsidR="00A729EC">
        <w:trPr>
          <w:trHeight w:val="559"/>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2</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Красюкова Анна Ивановна</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2004 г, Ростовский государственный педагогический университет</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Учитель истории</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pPr>
            <w:r>
              <w:t>ООО «Центр подготовки государственных и муниципальных служащих»: «Элементы теории и методики преподавания предмета «Английский язык» в общеобразовательной школе в условиях реализации ФГОС», 2019 год</w:t>
            </w:r>
          </w:p>
          <w:p w:rsidR="00A729EC" w:rsidRDefault="00BC1D89">
            <w:pPr>
              <w:tabs>
                <w:tab w:val="left" w:pos="6720"/>
              </w:tabs>
              <w:snapToGrid w:val="0"/>
              <w:spacing w:after="200"/>
              <w:jc w:val="center"/>
            </w:pPr>
            <w:r>
              <w:t xml:space="preserve">Общество с ограниченной ответственностью «Международный центр консалтинга и образования «Велес»: «Современные технологии и инновационные формы работы </w:t>
            </w:r>
            <w:r>
              <w:lastRenderedPageBreak/>
              <w:t>внеурочной деятельности», 2017г</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r>
              <w:lastRenderedPageBreak/>
              <w:t xml:space="preserve"> </w:t>
            </w:r>
          </w:p>
          <w:p w:rsidR="00A729EC" w:rsidRDefault="00BC1D89">
            <w:r>
              <w:t>«Занимательный английский»-1-3 кл,</w:t>
            </w:r>
          </w:p>
          <w:p w:rsidR="00A729EC" w:rsidRDefault="00BC1D89">
            <w:r>
              <w:t xml:space="preserve"> </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tabs>
                <w:tab w:val="left" w:pos="6720"/>
              </w:tabs>
              <w:snapToGrid w:val="0"/>
              <w:jc w:val="center"/>
              <w:rPr>
                <w:lang w:eastAsia="en-US"/>
              </w:rPr>
            </w:pPr>
            <w:r>
              <w:rPr>
                <w:lang w:eastAsia="en-US"/>
              </w:rPr>
              <w:t xml:space="preserve">I категория, 19.04.2019 г приказ № 292 Минобразования РО  </w:t>
            </w:r>
          </w:p>
        </w:tc>
      </w:tr>
      <w:tr w:rsidR="00A729EC">
        <w:trPr>
          <w:trHeight w:val="491"/>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lastRenderedPageBreak/>
              <w:t>3</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rPr>
                <w:rStyle w:val="25"/>
              </w:rPr>
              <w:t xml:space="preserve">Любина Наталья Алексеевна  </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1993 г, Таганрогский педагогический институт</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учитель начальных классов</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ООО «Центр подготовки государственных  и муниципальных служащих»  «Элементы деятельности учителя в условиях реализации ФГОС: педагогика начального общего образования». 2019 год</w:t>
            </w:r>
          </w:p>
          <w:p w:rsidR="00A729EC" w:rsidRDefault="00BC1D89">
            <w:pPr>
              <w:tabs>
                <w:tab w:val="left" w:pos="6720"/>
              </w:tabs>
              <w:snapToGrid w:val="0"/>
              <w:spacing w:after="200"/>
              <w:jc w:val="center"/>
              <w:rPr>
                <w:lang w:eastAsia="en-US"/>
              </w:rPr>
            </w:pPr>
            <w:r>
              <w:rPr>
                <w:lang w:eastAsia="en-US"/>
              </w:rPr>
              <w:t xml:space="preserve">ООО «Центр подготовки государственных и муниципальных служащих»: «Внеурочная деятельность в контексте требований ФГОС» 2018г </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r>
              <w:t xml:space="preserve">Начальные классы 1 кл </w:t>
            </w:r>
            <w:r>
              <w:rPr>
                <w:rFonts w:eastAsia="Calibri"/>
              </w:rPr>
              <w:t xml:space="preserve"> </w:t>
            </w:r>
          </w:p>
          <w:p w:rsidR="00A729EC" w:rsidRDefault="00BC1D89">
            <w:pPr>
              <w:rPr>
                <w:rFonts w:eastAsia="Calibri"/>
                <w:color w:val="00000A"/>
              </w:rPr>
            </w:pPr>
            <w:r>
              <w:rPr>
                <w:rFonts w:eastAsia="Calibri"/>
                <w:color w:val="00000A"/>
              </w:rPr>
              <w:t>« Мир школьных праздников»-1,3кл,</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tabs>
                <w:tab w:val="left" w:pos="6720"/>
              </w:tabs>
              <w:snapToGrid w:val="0"/>
              <w:spacing w:after="200"/>
              <w:jc w:val="center"/>
            </w:pPr>
            <w:r>
              <w:t>I категория, приказ №735 Минобразования РО от 28.11.2014г</w:t>
            </w:r>
          </w:p>
        </w:tc>
      </w:tr>
      <w:tr w:rsidR="00A729EC">
        <w:trPr>
          <w:trHeight w:val="385"/>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4</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rPr>
                <w:lang w:eastAsia="en-US"/>
              </w:rPr>
            </w:pPr>
            <w:r>
              <w:rPr>
                <w:lang w:eastAsia="en-US"/>
              </w:rPr>
              <w:t>Горохова Вера Петровна</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2002 г, Ростовский государственный педагогический университет</w:t>
            </w:r>
          </w:p>
          <w:p w:rsidR="00A729EC" w:rsidRDefault="00BC1D89">
            <w:pPr>
              <w:tabs>
                <w:tab w:val="left" w:pos="6720"/>
              </w:tabs>
              <w:snapToGrid w:val="0"/>
              <w:spacing w:after="200"/>
              <w:jc w:val="center"/>
            </w:pPr>
            <w:r>
              <w:t>1996 г Каменское педагогическое училище</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Учитель математики и информатики</w:t>
            </w:r>
          </w:p>
          <w:p w:rsidR="00A729EC" w:rsidRDefault="00A729EC">
            <w:pPr>
              <w:tabs>
                <w:tab w:val="left" w:pos="6720"/>
              </w:tabs>
              <w:snapToGrid w:val="0"/>
              <w:spacing w:after="200"/>
              <w:jc w:val="center"/>
            </w:pPr>
          </w:p>
          <w:p w:rsidR="00A729EC" w:rsidRDefault="00A729EC">
            <w:pPr>
              <w:tabs>
                <w:tab w:val="left" w:pos="6720"/>
              </w:tabs>
              <w:snapToGrid w:val="0"/>
              <w:spacing w:after="200"/>
              <w:jc w:val="center"/>
            </w:pPr>
          </w:p>
          <w:p w:rsidR="00A729EC" w:rsidRDefault="00BC1D89">
            <w:pPr>
              <w:tabs>
                <w:tab w:val="left" w:pos="6720"/>
              </w:tabs>
              <w:snapToGrid w:val="0"/>
              <w:spacing w:after="200"/>
              <w:jc w:val="center"/>
            </w:pPr>
            <w:r>
              <w:t>учитель начальных классов</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pPr>
            <w:r>
              <w:t xml:space="preserve"> </w:t>
            </w:r>
          </w:p>
          <w:p w:rsidR="00A729EC" w:rsidRDefault="00BC1D89">
            <w:pPr>
              <w:tabs>
                <w:tab w:val="left" w:pos="6720"/>
              </w:tabs>
              <w:snapToGrid w:val="0"/>
              <w:spacing w:after="200"/>
            </w:pPr>
            <w:r>
              <w:t>ЧОУ дополнительного профессионального образования «Институт переподготовки и повышения квалификации»: «Реализация ФГОС во внеурочной деятельности» 2018 год</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r>
              <w:t xml:space="preserve"> </w:t>
            </w:r>
          </w:p>
          <w:p w:rsidR="00A729EC" w:rsidRDefault="00BC1D89">
            <w:r>
              <w:t>«Этика: азбука добра»-1,3 кл.</w:t>
            </w:r>
          </w:p>
          <w:p w:rsidR="00A729EC" w:rsidRDefault="00BC1D89">
            <w:r>
              <w:t xml:space="preserve"> </w:t>
            </w:r>
          </w:p>
          <w:p w:rsidR="00A729EC" w:rsidRDefault="00A729EC"/>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tabs>
                <w:tab w:val="left" w:pos="6720"/>
              </w:tabs>
              <w:snapToGrid w:val="0"/>
              <w:spacing w:after="200"/>
              <w:jc w:val="center"/>
            </w:pPr>
            <w:r>
              <w:t>I категория, 25.12.2015г</w:t>
            </w:r>
          </w:p>
          <w:p w:rsidR="00A729EC" w:rsidRDefault="00BC1D89">
            <w:pPr>
              <w:tabs>
                <w:tab w:val="left" w:pos="6720"/>
              </w:tabs>
              <w:snapToGrid w:val="0"/>
              <w:spacing w:after="200"/>
              <w:jc w:val="center"/>
            </w:pPr>
            <w:r>
              <w:t xml:space="preserve"> приказ №948 Минобразования РО  </w:t>
            </w:r>
          </w:p>
        </w:tc>
      </w:tr>
      <w:tr w:rsidR="00A729EC">
        <w:trPr>
          <w:trHeight w:val="385"/>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5</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Нетруненко Евгения Валерьевна</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2016 г, ФГБОУВО «Ростовский государственный экономический  университет</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Учитель начальных классов</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 xml:space="preserve">ООО «Центр подготовки государственных и муниципальных служащих»: «Менеджмент в образовании: деятельность заместителя директора по воспитательной работе», 2018 год </w:t>
            </w:r>
          </w:p>
          <w:p w:rsidR="00A729EC" w:rsidRDefault="00BC1D89">
            <w:pPr>
              <w:tabs>
                <w:tab w:val="left" w:pos="6720"/>
              </w:tabs>
              <w:snapToGrid w:val="0"/>
              <w:spacing w:after="200"/>
            </w:pPr>
            <w:r>
              <w:t xml:space="preserve">Центр повышения квалификации </w:t>
            </w:r>
            <w:r>
              <w:lastRenderedPageBreak/>
              <w:t>Таганрогского института им.А.П. Чехова (филиала) ФГБОУ ВО «РГЭУ (РИНХ)» переподготовка  по  программе «Педагогика и психология», 2016 г</w:t>
            </w:r>
          </w:p>
          <w:p w:rsidR="00A729EC" w:rsidRDefault="00BC1D89">
            <w:pPr>
              <w:tabs>
                <w:tab w:val="left" w:pos="6720"/>
              </w:tabs>
              <w:snapToGrid w:val="0"/>
              <w:spacing w:after="200"/>
              <w:jc w:val="center"/>
            </w:pPr>
            <w:r>
              <w:t>ООО «Центр подготовки государственных и муниципальных служащих». «Технология формирования информационно-психологической безопасности в образовательной среде», 2019 г.</w:t>
            </w:r>
          </w:p>
          <w:p w:rsidR="00A729EC" w:rsidRDefault="00BC1D89">
            <w:pPr>
              <w:tabs>
                <w:tab w:val="left" w:pos="6720"/>
              </w:tabs>
              <w:snapToGrid w:val="0"/>
              <w:jc w:val="center"/>
            </w:pPr>
            <w:r>
              <w:t xml:space="preserve"> </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r>
              <w:lastRenderedPageBreak/>
              <w:t xml:space="preserve"> </w:t>
            </w:r>
          </w:p>
          <w:p w:rsidR="00A729EC" w:rsidRDefault="00BC1D89">
            <w:r>
              <w:t>Зам директора по воспттательной работе</w:t>
            </w:r>
          </w:p>
          <w:p w:rsidR="00A729EC" w:rsidRDefault="00BC1D89">
            <w:r>
              <w:t>Педагог-психолог</w:t>
            </w:r>
          </w:p>
          <w:p w:rsidR="00A729EC" w:rsidRDefault="00BC1D89">
            <w:r>
              <w:t xml:space="preserve"> </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A729EC">
            <w:pPr>
              <w:tabs>
                <w:tab w:val="left" w:pos="6720"/>
              </w:tabs>
              <w:snapToGrid w:val="0"/>
              <w:spacing w:after="200"/>
              <w:jc w:val="center"/>
            </w:pPr>
          </w:p>
        </w:tc>
      </w:tr>
      <w:tr w:rsidR="00A729EC">
        <w:trPr>
          <w:trHeight w:val="385"/>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lastRenderedPageBreak/>
              <w:t>6</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Новикова Галина Васильевна</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1986 г,  Вешенское педагогическое училище</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Учитель начальных классов</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pPr>
            <w:r>
              <w:t>ООО «Центр подготовки государственных и муниципальных служащих» «Коррекционная педагогика и специальная психология: организация инклюзивного образования детей-инвалидов, детей с ОВЗ в условиях реализации ФГОС» 2019 г</w:t>
            </w:r>
          </w:p>
          <w:p w:rsidR="00A729EC" w:rsidRDefault="00BC1D89">
            <w:pPr>
              <w:tabs>
                <w:tab w:val="left" w:pos="6720"/>
              </w:tabs>
              <w:snapToGrid w:val="0"/>
              <w:jc w:val="center"/>
            </w:pPr>
            <w:r>
              <w:t xml:space="preserve"> ООО «Центр подготовки государственных и муниципальных служащих» «Внеурочная деятельность в контексте требований ФГОС» 2019 г.  </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r>
              <w:t>«Спорт-это жизнь»</w:t>
            </w:r>
          </w:p>
          <w:p w:rsidR="00A729EC" w:rsidRDefault="00BC1D89">
            <w:r>
              <w:t>1,3 кл.,</w:t>
            </w: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tabs>
                <w:tab w:val="left" w:pos="6720"/>
              </w:tabs>
              <w:snapToGrid w:val="0"/>
              <w:jc w:val="center"/>
              <w:rPr>
                <w:lang w:eastAsia="en-US"/>
              </w:rPr>
            </w:pPr>
            <w:r>
              <w:rPr>
                <w:lang w:eastAsia="en-US"/>
              </w:rPr>
              <w:t xml:space="preserve">I категория, 19.04.2019г приказ №292 Минобразования РО </w:t>
            </w:r>
          </w:p>
        </w:tc>
      </w:tr>
      <w:tr w:rsidR="00A729EC">
        <w:trPr>
          <w:trHeight w:val="385"/>
        </w:trPr>
        <w:tc>
          <w:tcPr>
            <w:tcW w:w="756"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7</w:t>
            </w:r>
          </w:p>
        </w:tc>
        <w:tc>
          <w:tcPr>
            <w:tcW w:w="2332"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Пастухова Людмила Петровна</w:t>
            </w:r>
          </w:p>
        </w:tc>
        <w:tc>
          <w:tcPr>
            <w:tcW w:w="1985"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t>2003 г, Ростовский государственный   университет</w:t>
            </w:r>
          </w:p>
          <w:p w:rsidR="00A729EC" w:rsidRDefault="00BC1D89">
            <w:pPr>
              <w:tabs>
                <w:tab w:val="left" w:pos="6720"/>
              </w:tabs>
              <w:snapToGrid w:val="0"/>
              <w:spacing w:after="200"/>
              <w:jc w:val="center"/>
            </w:pPr>
            <w:r>
              <w:t xml:space="preserve">1996 г Каменское педагогическое </w:t>
            </w:r>
            <w:r>
              <w:lastRenderedPageBreak/>
              <w:t>училище</w:t>
            </w:r>
          </w:p>
        </w:tc>
        <w:tc>
          <w:tcPr>
            <w:tcW w:w="18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spacing w:after="200"/>
              <w:jc w:val="center"/>
            </w:pPr>
            <w:r>
              <w:lastRenderedPageBreak/>
              <w:t>Преподаватель по специальности «География»</w:t>
            </w:r>
          </w:p>
          <w:p w:rsidR="00A729EC" w:rsidRDefault="00BC1D89">
            <w:pPr>
              <w:tabs>
                <w:tab w:val="left" w:pos="6720"/>
              </w:tabs>
              <w:snapToGrid w:val="0"/>
              <w:spacing w:after="200"/>
              <w:jc w:val="center"/>
            </w:pPr>
            <w:r>
              <w:t xml:space="preserve">Учитель начальных </w:t>
            </w:r>
            <w:r>
              <w:lastRenderedPageBreak/>
              <w:t>классов</w:t>
            </w:r>
          </w:p>
        </w:tc>
        <w:tc>
          <w:tcPr>
            <w:tcW w:w="4987"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tabs>
                <w:tab w:val="left" w:pos="6720"/>
              </w:tabs>
              <w:snapToGrid w:val="0"/>
              <w:rPr>
                <w:kern w:val="2"/>
                <w:lang w:eastAsia="en-US"/>
              </w:rPr>
            </w:pPr>
            <w:r>
              <w:rPr>
                <w:kern w:val="2"/>
                <w:lang w:eastAsia="en-US"/>
              </w:rPr>
              <w:lastRenderedPageBreak/>
              <w:t xml:space="preserve">Частное образовательное учреждение дополнительного профессионального образования «Институт переподготовки и повышения квалификации»: </w:t>
            </w:r>
          </w:p>
          <w:p w:rsidR="00A729EC" w:rsidRDefault="00BC1D89">
            <w:pPr>
              <w:tabs>
                <w:tab w:val="left" w:pos="6720"/>
              </w:tabs>
              <w:snapToGrid w:val="0"/>
              <w:spacing w:after="200"/>
              <w:jc w:val="center"/>
              <w:rPr>
                <w:kern w:val="2"/>
                <w:lang w:eastAsia="en-US"/>
              </w:rPr>
            </w:pPr>
            <w:r>
              <w:rPr>
                <w:kern w:val="2"/>
                <w:lang w:eastAsia="en-US"/>
              </w:rPr>
              <w:t xml:space="preserve">«Создание коррекционно-развивающей среды для детей с ограниченными возможностями здоровья в условиях инклюзивного образования                             в соответствии с </w:t>
            </w:r>
            <w:r>
              <w:rPr>
                <w:kern w:val="2"/>
                <w:lang w:eastAsia="en-US"/>
              </w:rPr>
              <w:lastRenderedPageBreak/>
              <w:t>ФГОС», 2019год</w:t>
            </w:r>
          </w:p>
          <w:p w:rsidR="00A729EC" w:rsidRDefault="00BC1D89">
            <w:pPr>
              <w:tabs>
                <w:tab w:val="left" w:pos="6720"/>
              </w:tabs>
              <w:snapToGrid w:val="0"/>
              <w:spacing w:after="200"/>
              <w:jc w:val="center"/>
            </w:pPr>
            <w:r>
              <w:t>Частное образовательное учреждение дополнительного профессионального образования «Институт переподготовки и повышения квалификации»: «Реализация ФГОС во внеурочной деятельности», 2017г</w:t>
            </w:r>
          </w:p>
        </w:tc>
        <w:tc>
          <w:tcPr>
            <w:tcW w:w="2153" w:type="dxa"/>
            <w:tcBorders>
              <w:top w:val="single" w:sz="4" w:space="0" w:color="000001"/>
              <w:left w:val="single" w:sz="4" w:space="0" w:color="000001"/>
              <w:bottom w:val="single" w:sz="4" w:space="0" w:color="000001"/>
            </w:tcBorders>
            <w:shd w:val="clear" w:color="auto" w:fill="auto"/>
            <w:tcMar>
              <w:left w:w="88" w:type="dxa"/>
            </w:tcMar>
          </w:tcPr>
          <w:p w:rsidR="00A729EC" w:rsidRDefault="00BC1D89">
            <w:pPr>
              <w:spacing w:after="29"/>
            </w:pPr>
            <w:r>
              <w:lastRenderedPageBreak/>
              <w:t xml:space="preserve"> </w:t>
            </w:r>
          </w:p>
          <w:p w:rsidR="00A729EC" w:rsidRDefault="00BC1D89">
            <w:pPr>
              <w:spacing w:after="29"/>
            </w:pPr>
            <w:r>
              <w:t>«Доноведение» 1-3кл,</w:t>
            </w:r>
          </w:p>
          <w:p w:rsidR="00A729EC" w:rsidRDefault="00BC1D89">
            <w:pPr>
              <w:spacing w:after="29"/>
            </w:pPr>
            <w:r>
              <w:t xml:space="preserve"> </w:t>
            </w:r>
          </w:p>
          <w:p w:rsidR="00A729EC" w:rsidRDefault="00A729EC">
            <w:pPr>
              <w:spacing w:after="29"/>
            </w:pPr>
          </w:p>
          <w:p w:rsidR="00A729EC" w:rsidRDefault="00A729EC">
            <w:pPr>
              <w:spacing w:after="29"/>
            </w:pPr>
          </w:p>
        </w:tc>
        <w:tc>
          <w:tcPr>
            <w:tcW w:w="2197"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rsidR="00A729EC" w:rsidRDefault="00BC1D89">
            <w:pPr>
              <w:tabs>
                <w:tab w:val="left" w:pos="6720"/>
              </w:tabs>
              <w:snapToGrid w:val="0"/>
              <w:spacing w:after="200"/>
              <w:jc w:val="center"/>
            </w:pPr>
            <w:r>
              <w:t>I категория, приказ №948 Минобразования РО от 25.12.2015г</w:t>
            </w:r>
          </w:p>
        </w:tc>
      </w:tr>
    </w:tbl>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pPr>
    </w:p>
    <w:p w:rsidR="00A729EC" w:rsidRDefault="00A729EC">
      <w:pPr>
        <w:ind w:firstLine="708"/>
        <w:jc w:val="both"/>
        <w:sectPr w:rsidR="00A729EC">
          <w:footerReference w:type="default" r:id="rId11"/>
          <w:pgSz w:w="16838" w:h="11906" w:orient="landscape"/>
          <w:pgMar w:top="1701" w:right="1134" w:bottom="851" w:left="1134" w:header="0" w:footer="709" w:gutter="0"/>
          <w:cols w:space="720"/>
          <w:formProt w:val="0"/>
          <w:docGrid w:linePitch="360"/>
        </w:sectPr>
      </w:pPr>
    </w:p>
    <w:p w:rsidR="00A729EC" w:rsidRDefault="00BC1D89">
      <w:pPr>
        <w:ind w:firstLine="708"/>
        <w:jc w:val="both"/>
      </w:pPr>
      <w:r>
        <w:lastRenderedPageBreak/>
        <w:t xml:space="preserve">Педагогический  коллектив школы  составляют  квалифицированные,  опытные,  со  сложившейся  системой  работы  сотрудники.    </w:t>
      </w:r>
    </w:p>
    <w:p w:rsidR="00A729EC" w:rsidRDefault="00A729EC">
      <w:pPr>
        <w:tabs>
          <w:tab w:val="left" w:pos="-567"/>
          <w:tab w:val="right" w:leader="dot" w:pos="9639"/>
        </w:tabs>
        <w:ind w:right="139" w:firstLine="709"/>
        <w:jc w:val="center"/>
        <w:rPr>
          <w:b/>
        </w:rPr>
      </w:pPr>
    </w:p>
    <w:p w:rsidR="00A729EC" w:rsidRDefault="00BC1D89">
      <w:pPr>
        <w:tabs>
          <w:tab w:val="left" w:pos="-567"/>
          <w:tab w:val="right" w:leader="dot" w:pos="9639"/>
        </w:tabs>
        <w:ind w:right="139" w:firstLine="709"/>
        <w:jc w:val="center"/>
        <w:rPr>
          <w:b/>
        </w:rPr>
      </w:pPr>
      <w:r>
        <w:rPr>
          <w:b/>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A729EC" w:rsidRDefault="00BC1D89">
      <w:pPr>
        <w:tabs>
          <w:tab w:val="left" w:pos="-567"/>
          <w:tab w:val="right" w:leader="dot" w:pos="9639"/>
        </w:tabs>
        <w:ind w:right="139" w:firstLine="709"/>
        <w:jc w:val="both"/>
      </w:pPr>
      <w:r>
        <w:t>Финансовое обеспечение государственных гарантий на получение обучающимися с ОВЗ МБОУ Рогаликовской ООШ общедоступного и бесплатного образования за счет средств соответствующих бюджетов бюджетной системы Российской Федерации в МБОУ Рогаликовской ООШ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A729EC" w:rsidRDefault="00BC1D89">
      <w:pPr>
        <w:tabs>
          <w:tab w:val="left" w:pos="-567"/>
          <w:tab w:val="right" w:leader="dot" w:pos="9639"/>
        </w:tabs>
        <w:ind w:right="139" w:firstLine="709"/>
        <w:jc w:val="both"/>
      </w:pPr>
      <w:r>
        <w:t>Финансовые условия реализации АООП НОО:</w:t>
      </w:r>
    </w:p>
    <w:p w:rsidR="00A729EC" w:rsidRDefault="00BC1D89">
      <w:pPr>
        <w:tabs>
          <w:tab w:val="left" w:pos="-567"/>
          <w:tab w:val="right" w:leader="dot" w:pos="9639"/>
        </w:tabs>
        <w:ind w:right="139" w:firstLine="709"/>
        <w:jc w:val="both"/>
      </w:pPr>
      <w:r>
        <w:t xml:space="preserve">1) обеспечивают возможность выполнения требований Стандарта </w:t>
      </w:r>
    </w:p>
    <w:p w:rsidR="00A729EC" w:rsidRDefault="00BC1D89">
      <w:pPr>
        <w:tabs>
          <w:tab w:val="left" w:pos="-567"/>
          <w:tab w:val="right" w:leader="dot" w:pos="9639"/>
        </w:tabs>
        <w:ind w:right="139" w:firstLine="709"/>
        <w:jc w:val="both"/>
      </w:pPr>
      <w:r>
        <w:t>к условиям реализации и структуре АООП НОО;</w:t>
      </w:r>
    </w:p>
    <w:p w:rsidR="00A729EC" w:rsidRDefault="00BC1D89">
      <w:pPr>
        <w:tabs>
          <w:tab w:val="left" w:pos="-567"/>
          <w:tab w:val="right" w:leader="dot" w:pos="9639"/>
        </w:tabs>
        <w:ind w:right="139" w:firstLine="709"/>
        <w:jc w:val="both"/>
      </w:pPr>
      <w:r>
        <w:t>2) обеспечивают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A729EC" w:rsidRDefault="00BC1D89">
      <w:pPr>
        <w:tabs>
          <w:tab w:val="left" w:pos="-567"/>
          <w:tab w:val="right" w:leader="dot" w:pos="9639"/>
        </w:tabs>
        <w:ind w:right="139" w:firstLine="709"/>
        <w:jc w:val="both"/>
      </w:pPr>
      <w:r>
        <w:t>3) отражает структуру и объем расходов, необходимых для реализации АООП НОО, а также механизм их формирования.</w:t>
      </w:r>
    </w:p>
    <w:p w:rsidR="00A729EC" w:rsidRDefault="00BC1D89">
      <w:pPr>
        <w:pStyle w:val="Standard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Финансовое обеспечение реализации 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Учреждением услуг (выполнения работ) размерам направляемых на эти цели средств бюджета. </w:t>
      </w:r>
    </w:p>
    <w:p w:rsidR="00A729EC" w:rsidRDefault="00BC1D89">
      <w:pPr>
        <w:jc w:val="both"/>
      </w:pPr>
      <w:r>
        <w:t xml:space="preserve">        </w:t>
      </w:r>
    </w:p>
    <w:p w:rsidR="00A729EC" w:rsidRDefault="00BC1D89">
      <w:pPr>
        <w:jc w:val="both"/>
      </w:pPr>
      <w:r>
        <w:t xml:space="preserve">   МБОУ Рогаликовская ООШ имеет статус малокомплектной школы.</w:t>
      </w:r>
    </w:p>
    <w:p w:rsidR="00A729EC" w:rsidRDefault="00BC1D89">
      <w:pPr>
        <w:jc w:val="both"/>
      </w:pPr>
      <w:r>
        <w:t xml:space="preserve">При этом нормативные затраты на оказание государственных или муниципальных услуг в сфере образования предусматривают в том числе затраты на осуществление образовательной деятельности, не зависящие от количества обучающихся. </w:t>
      </w:r>
    </w:p>
    <w:p w:rsidR="00A729EC" w:rsidRDefault="00BC1D89">
      <w:pPr>
        <w:jc w:val="both"/>
        <w:rPr>
          <w:highlight w:val="white"/>
        </w:rPr>
      </w:pPr>
      <w:r>
        <w:rPr>
          <w:highlight w:val="white"/>
        </w:rPr>
        <w:t xml:space="preserve">     </w:t>
      </w:r>
    </w:p>
    <w:p w:rsidR="00A729EC" w:rsidRDefault="00BC1D89">
      <w:pPr>
        <w:pStyle w:val="aff8"/>
        <w:spacing w:line="240" w:lineRule="auto"/>
        <w:ind w:firstLine="851"/>
      </w:pPr>
      <w:r>
        <w:rPr>
          <w:rFonts w:ascii="Times New Roman" w:hAnsi="Times New Roman"/>
          <w:b/>
          <w:color w:val="00000A"/>
          <w:sz w:val="24"/>
          <w:szCs w:val="24"/>
        </w:rPr>
        <w:t>Материально</w:t>
      </w:r>
      <w:r>
        <w:rPr>
          <w:rFonts w:ascii="Times New Roman" w:hAnsi="Times New Roman"/>
          <w:b/>
          <w:color w:val="00000A"/>
          <w:sz w:val="24"/>
          <w:szCs w:val="24"/>
        </w:rPr>
        <w:softHyphen/>
        <w:t>техническая база</w:t>
      </w:r>
      <w:r>
        <w:rPr>
          <w:rFonts w:ascii="Times New Roman" w:hAnsi="Times New Roman"/>
          <w:color w:val="00000A"/>
          <w:spacing w:val="-2"/>
          <w:sz w:val="24"/>
          <w:szCs w:val="24"/>
        </w:rPr>
        <w:t xml:space="preserve"> </w:t>
      </w:r>
      <w:r>
        <w:rPr>
          <w:rFonts w:ascii="Times New Roman" w:hAnsi="Times New Roman"/>
          <w:color w:val="00000A"/>
          <w:sz w:val="23"/>
          <w:szCs w:val="23"/>
        </w:rPr>
        <w:t xml:space="preserve">МБОУ Рогаликовской ООШ  </w:t>
      </w:r>
      <w:r>
        <w:rPr>
          <w:rFonts w:ascii="Times New Roman" w:hAnsi="Times New Roman"/>
          <w:color w:val="00000A"/>
          <w:spacing w:val="-2"/>
          <w:sz w:val="24"/>
          <w:szCs w:val="24"/>
        </w:rPr>
        <w:t xml:space="preserve"> приведена в соответствие с задачами по обес</w:t>
      </w:r>
      <w:r>
        <w:rPr>
          <w:rFonts w:ascii="Times New Roman" w:hAnsi="Times New Roman"/>
          <w:color w:val="00000A"/>
          <w:spacing w:val="2"/>
          <w:sz w:val="24"/>
          <w:szCs w:val="24"/>
        </w:rPr>
        <w:t xml:space="preserve">печению реализации основной образовательной программы образовательной организации и созданию соответствующей </w:t>
      </w:r>
      <w:r>
        <w:rPr>
          <w:rFonts w:ascii="Times New Roman" w:hAnsi="Times New Roman"/>
          <w:color w:val="00000A"/>
          <w:sz w:val="24"/>
          <w:szCs w:val="24"/>
        </w:rPr>
        <w:t xml:space="preserve">образовательной и социальной среды. </w:t>
      </w:r>
    </w:p>
    <w:p w:rsidR="00A729EC" w:rsidRDefault="00BC1D89">
      <w:pPr>
        <w:pStyle w:val="aff8"/>
        <w:spacing w:line="240" w:lineRule="auto"/>
        <w:ind w:firstLine="851"/>
      </w:pPr>
      <w:r>
        <w:rPr>
          <w:rFonts w:ascii="Times New Roman" w:hAnsi="Times New Roman"/>
          <w:color w:val="00000A"/>
          <w:sz w:val="24"/>
          <w:szCs w:val="24"/>
        </w:rPr>
        <w:t>Критериальными источниками оценки учебно</w:t>
      </w:r>
      <w:r>
        <w:rPr>
          <w:rFonts w:ascii="Times New Roman" w:hAnsi="Times New Roman"/>
          <w:color w:val="00000A"/>
          <w:sz w:val="24"/>
          <w:szCs w:val="24"/>
        </w:rPr>
        <w:softHyphen/>
        <w:t xml:space="preserve">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w:t>
      </w:r>
      <w:r>
        <w:rPr>
          <w:rFonts w:ascii="Times New Roman" w:hAnsi="Times New Roman"/>
          <w:color w:val="00000A"/>
          <w:spacing w:val="2"/>
          <w:sz w:val="24"/>
          <w:szCs w:val="24"/>
        </w:rPr>
        <w:t xml:space="preserve">постановлением Правительства Российской Федерации </w:t>
      </w:r>
      <w:r>
        <w:rPr>
          <w:rFonts w:ascii="Times New Roman" w:hAnsi="Times New Roman"/>
          <w:color w:val="00000A"/>
          <w:sz w:val="24"/>
          <w:szCs w:val="24"/>
        </w:rPr>
        <w:t>28 октября 2013 г. №966, а также соответствующие приказы и методические рекомендации, в том числе:</w:t>
      </w:r>
    </w:p>
    <w:p w:rsidR="00A729EC" w:rsidRDefault="00BC1D89">
      <w:pPr>
        <w:pStyle w:val="213"/>
        <w:numPr>
          <w:ilvl w:val="0"/>
          <w:numId w:val="14"/>
        </w:numPr>
        <w:spacing w:line="240" w:lineRule="auto"/>
        <w:ind w:firstLine="851"/>
        <w:rPr>
          <w:sz w:val="24"/>
        </w:rPr>
      </w:pPr>
      <w:r>
        <w:rPr>
          <w:sz w:val="24"/>
        </w:rPr>
        <w:t>постановление Федеральной службы по надзору в сфере защиты прав потребителей и благополучия человека от 29 декабря 2010 г. № 189, СанПиН 2.4.2.2821</w:t>
      </w:r>
      <w:r>
        <w:rPr>
          <w:sz w:val="24"/>
        </w:rPr>
        <w:softHyphen/>
        <w:t>10 «Санитарно</w:t>
      </w:r>
      <w:r>
        <w:rPr>
          <w:sz w:val="24"/>
        </w:rPr>
        <w:softHyphen/>
        <w:t>эпидемиологические требования к условиям и организации обучения в общеобразовательных учреждениях»;</w:t>
      </w:r>
    </w:p>
    <w:p w:rsidR="00A729EC" w:rsidRDefault="00BC1D89">
      <w:pPr>
        <w:pStyle w:val="213"/>
        <w:numPr>
          <w:ilvl w:val="0"/>
          <w:numId w:val="14"/>
        </w:numPr>
        <w:spacing w:line="240" w:lineRule="auto"/>
        <w:ind w:firstLine="851"/>
        <w:rPr>
          <w:sz w:val="24"/>
        </w:rPr>
      </w:pPr>
      <w:r>
        <w:rPr>
          <w:sz w:val="24"/>
        </w:rPr>
        <w:t>перечни рекомендуемой учебной литературы и цифровых образовательных ресурсов.</w:t>
      </w:r>
    </w:p>
    <w:p w:rsidR="00A729EC" w:rsidRDefault="00BC1D89">
      <w:pPr>
        <w:pStyle w:val="aff8"/>
        <w:spacing w:line="240" w:lineRule="auto"/>
        <w:ind w:firstLine="851"/>
      </w:pPr>
      <w:r>
        <w:rPr>
          <w:rFonts w:ascii="Times New Roman" w:hAnsi="Times New Roman"/>
          <w:color w:val="00000A"/>
          <w:spacing w:val="-2"/>
          <w:sz w:val="24"/>
          <w:szCs w:val="24"/>
        </w:rPr>
        <w:lastRenderedPageBreak/>
        <w:t xml:space="preserve">В соответствии с требованиями ФГОС НОО ОВЗ (ЗПР) для обеспечения всех предметных областей и внеурочной деятельности </w:t>
      </w:r>
      <w:r>
        <w:rPr>
          <w:rFonts w:ascii="Times New Roman" w:hAnsi="Times New Roman"/>
          <w:color w:val="00000A"/>
          <w:sz w:val="23"/>
          <w:szCs w:val="23"/>
        </w:rPr>
        <w:t xml:space="preserve">МБОУ Рогаликовской ООШ  </w:t>
      </w:r>
      <w:r>
        <w:rPr>
          <w:rFonts w:ascii="Times New Roman" w:hAnsi="Times New Roman"/>
          <w:color w:val="00000A"/>
          <w:sz w:val="24"/>
          <w:szCs w:val="24"/>
        </w:rPr>
        <w:t>, реализующая основную образователь</w:t>
      </w:r>
      <w:r>
        <w:rPr>
          <w:rFonts w:ascii="Times New Roman" w:hAnsi="Times New Roman"/>
          <w:color w:val="00000A"/>
          <w:spacing w:val="-2"/>
          <w:sz w:val="24"/>
          <w:szCs w:val="24"/>
        </w:rPr>
        <w:t xml:space="preserve">ную программу начального общего образования для детей с ЗПР, обеспечена </w:t>
      </w:r>
      <w:r>
        <w:rPr>
          <w:rFonts w:ascii="Times New Roman" w:hAnsi="Times New Roman"/>
          <w:color w:val="00000A"/>
          <w:sz w:val="24"/>
          <w:szCs w:val="24"/>
        </w:rPr>
        <w:t xml:space="preserve">мебелью, презентационным оборудованием, освещением, хозяйственным </w:t>
      </w:r>
      <w:r>
        <w:rPr>
          <w:rFonts w:ascii="Times New Roman" w:hAnsi="Times New Roman"/>
          <w:color w:val="00000A"/>
          <w:spacing w:val="-2"/>
          <w:sz w:val="24"/>
          <w:szCs w:val="24"/>
        </w:rPr>
        <w:t>инвентарем и оборудуется:</w:t>
      </w:r>
    </w:p>
    <w:p w:rsidR="00A729EC" w:rsidRDefault="00BC1D89">
      <w:pPr>
        <w:pStyle w:val="213"/>
        <w:numPr>
          <w:ilvl w:val="0"/>
          <w:numId w:val="14"/>
        </w:numPr>
        <w:spacing w:line="240" w:lineRule="auto"/>
        <w:ind w:firstLine="851"/>
        <w:rPr>
          <w:sz w:val="24"/>
        </w:rPr>
      </w:pPr>
      <w:r>
        <w:rPr>
          <w:sz w:val="24"/>
        </w:rPr>
        <w:t>учебными кабинетами с автоматизированными рабочими местами педагогических работников;</w:t>
      </w:r>
    </w:p>
    <w:p w:rsidR="00A729EC" w:rsidRDefault="00BC1D89">
      <w:pPr>
        <w:pStyle w:val="213"/>
        <w:numPr>
          <w:ilvl w:val="0"/>
          <w:numId w:val="14"/>
        </w:numPr>
        <w:spacing w:line="240" w:lineRule="auto"/>
        <w:ind w:firstLine="851"/>
        <w:rPr>
          <w:spacing w:val="2"/>
          <w:sz w:val="24"/>
        </w:rPr>
      </w:pPr>
      <w:r>
        <w:rPr>
          <w:spacing w:val="2"/>
          <w:sz w:val="24"/>
        </w:rPr>
        <w:t xml:space="preserve">помещениями библиотек </w:t>
      </w:r>
    </w:p>
    <w:p w:rsidR="00A729EC" w:rsidRDefault="00BC1D89">
      <w:pPr>
        <w:pStyle w:val="213"/>
        <w:numPr>
          <w:ilvl w:val="0"/>
          <w:numId w:val="14"/>
        </w:numPr>
        <w:spacing w:line="240" w:lineRule="auto"/>
        <w:ind w:firstLine="851"/>
      </w:pPr>
      <w:r>
        <w:rPr>
          <w:sz w:val="24"/>
        </w:rPr>
        <w:t xml:space="preserve">спортивными сооружениями ( </w:t>
      </w:r>
      <w:r>
        <w:rPr>
          <w:spacing w:val="2"/>
          <w:sz w:val="24"/>
        </w:rPr>
        <w:t>спортивной площадкой, тренажерный зал), оснащенными спортивным оборудованием и ин</w:t>
      </w:r>
      <w:r>
        <w:rPr>
          <w:sz w:val="24"/>
        </w:rPr>
        <w:t>вентарем;</w:t>
      </w:r>
    </w:p>
    <w:p w:rsidR="00A729EC" w:rsidRDefault="00BC1D89">
      <w:pPr>
        <w:pStyle w:val="213"/>
        <w:numPr>
          <w:ilvl w:val="0"/>
          <w:numId w:val="14"/>
        </w:numPr>
        <w:spacing w:line="240" w:lineRule="auto"/>
        <w:ind w:firstLine="851"/>
      </w:pPr>
      <w:r>
        <w:rPr>
          <w:spacing w:val="2"/>
          <w:sz w:val="24"/>
        </w:rPr>
        <w:t xml:space="preserve">помещениями для питания обучающихся, а также для </w:t>
      </w:r>
      <w:r>
        <w:rPr>
          <w:sz w:val="24"/>
        </w:rPr>
        <w:t xml:space="preserve">хранения и приготовления пищи, обеспечивающими возможность </w:t>
      </w:r>
      <w:r>
        <w:rPr>
          <w:spacing w:val="2"/>
          <w:sz w:val="24"/>
        </w:rPr>
        <w:t xml:space="preserve">организации качественного горячего питания, в том числе </w:t>
      </w:r>
      <w:r>
        <w:rPr>
          <w:sz w:val="24"/>
        </w:rPr>
        <w:t>горячих завтраков;</w:t>
      </w:r>
    </w:p>
    <w:p w:rsidR="00A729EC" w:rsidRDefault="00BC1D89">
      <w:pPr>
        <w:pStyle w:val="213"/>
        <w:numPr>
          <w:ilvl w:val="0"/>
          <w:numId w:val="14"/>
        </w:numPr>
        <w:spacing w:line="240" w:lineRule="auto"/>
        <w:ind w:firstLine="851"/>
      </w:pPr>
      <w:r>
        <w:rPr>
          <w:spacing w:val="2"/>
          <w:sz w:val="24"/>
        </w:rPr>
        <w:t>административными и иными помещениями, оснащенными необходимым оборудованием, в том числе для орга</w:t>
      </w:r>
      <w:r>
        <w:rPr>
          <w:sz w:val="24"/>
        </w:rPr>
        <w:t>низации учебной деятельности процесса с детьми</w:t>
      </w:r>
      <w:r>
        <w:rPr>
          <w:sz w:val="24"/>
        </w:rPr>
        <w:softHyphen/>
        <w:t xml:space="preserve">инвалидами и детьми с ОВЗ; </w:t>
      </w:r>
    </w:p>
    <w:p w:rsidR="00A729EC" w:rsidRDefault="00BC1D89">
      <w:pPr>
        <w:pStyle w:val="213"/>
        <w:numPr>
          <w:ilvl w:val="0"/>
          <w:numId w:val="14"/>
        </w:numPr>
        <w:spacing w:line="240" w:lineRule="auto"/>
        <w:ind w:firstLine="851"/>
        <w:rPr>
          <w:sz w:val="24"/>
        </w:rPr>
      </w:pPr>
      <w:r>
        <w:rPr>
          <w:sz w:val="24"/>
        </w:rPr>
        <w:t>гардеробами, санузлами, местами личной гигиены;</w:t>
      </w:r>
    </w:p>
    <w:p w:rsidR="00A729EC" w:rsidRDefault="00BC1D89">
      <w:pPr>
        <w:pStyle w:val="213"/>
        <w:numPr>
          <w:ilvl w:val="0"/>
          <w:numId w:val="14"/>
        </w:numPr>
        <w:spacing w:line="240" w:lineRule="auto"/>
        <w:ind w:firstLine="851"/>
      </w:pPr>
      <w:r>
        <w:rPr>
          <w:spacing w:val="2"/>
          <w:sz w:val="24"/>
        </w:rPr>
        <w:t>участком (территорией) с необходимым набором осна</w:t>
      </w:r>
      <w:r>
        <w:rPr>
          <w:sz w:val="24"/>
        </w:rPr>
        <w:t>щенных зон.</w:t>
      </w:r>
    </w:p>
    <w:p w:rsidR="00A729EC" w:rsidRDefault="00BC1D89">
      <w:pPr>
        <w:pStyle w:val="aff2"/>
        <w:jc w:val="both"/>
      </w:pPr>
      <w:r>
        <w:rPr>
          <w:rFonts w:ascii="Times New Roman" w:hAnsi="Times New Roman"/>
          <w:szCs w:val="24"/>
        </w:rPr>
        <w:t xml:space="preserve">                </w:t>
      </w:r>
      <w:r>
        <w:rPr>
          <w:rFonts w:ascii="Times New Roman" w:hAnsi="Times New Roman"/>
          <w:sz w:val="23"/>
          <w:szCs w:val="23"/>
        </w:rPr>
        <w:t xml:space="preserve">МБОУ Рогаликовской ООШ  </w:t>
      </w:r>
      <w:r>
        <w:rPr>
          <w:rFonts w:ascii="Times New Roman" w:hAnsi="Times New Roman"/>
          <w:szCs w:val="24"/>
        </w:rPr>
        <w:t xml:space="preserve">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 </w:t>
      </w:r>
      <w:r>
        <w:rPr>
          <w:rFonts w:ascii="Times New Roman" w:hAnsi="Times New Roman"/>
          <w:spacing w:val="-2"/>
          <w:szCs w:val="24"/>
        </w:rPr>
        <w:t xml:space="preserve"> Материальная и информационная база школы соответствует  действу</w:t>
      </w:r>
      <w:r>
        <w:rPr>
          <w:rFonts w:ascii="Times New Roman" w:hAnsi="Times New Roman"/>
          <w:spacing w:val="-2"/>
          <w:szCs w:val="24"/>
        </w:rPr>
        <w:softHyphen/>
      </w:r>
      <w:r>
        <w:rPr>
          <w:rFonts w:ascii="Times New Roman" w:hAnsi="Times New Roman"/>
          <w:szCs w:val="24"/>
        </w:rPr>
        <w:t xml:space="preserve">ющим санитарным и противопожарным правилам и нормам. </w:t>
      </w:r>
    </w:p>
    <w:p w:rsidR="00A729EC" w:rsidRDefault="00BC1D89">
      <w:pPr>
        <w:shd w:val="clear" w:color="auto" w:fill="FFFFFF"/>
        <w:tabs>
          <w:tab w:val="left" w:pos="960"/>
        </w:tabs>
        <w:ind w:right="19"/>
        <w:jc w:val="both"/>
      </w:pPr>
      <w:r>
        <w:rPr>
          <w:b/>
          <w:bCs/>
          <w:color w:val="00000A"/>
        </w:rPr>
        <w:tab/>
      </w:r>
      <w:r>
        <w:rPr>
          <w:color w:val="00000A"/>
        </w:rPr>
        <w:t xml:space="preserve">При реализации программы предусматриваются специально </w:t>
      </w:r>
      <w:r>
        <w:rPr>
          <w:color w:val="00000A"/>
          <w:spacing w:val="-2"/>
        </w:rPr>
        <w:t>организованные места, постоянно доступные младшим школьникам и разли</w:t>
      </w:r>
      <w:r>
        <w:rPr>
          <w:color w:val="00000A"/>
        </w:rPr>
        <w:t>чающиеся по своей функции и атмосфере и предназначенные для:</w:t>
      </w:r>
    </w:p>
    <w:p w:rsidR="00A729EC" w:rsidRDefault="00BC1D89">
      <w:pPr>
        <w:widowControl w:val="0"/>
        <w:numPr>
          <w:ilvl w:val="0"/>
          <w:numId w:val="25"/>
        </w:numPr>
        <w:shd w:val="clear" w:color="auto" w:fill="FFFFFF"/>
        <w:tabs>
          <w:tab w:val="left" w:pos="192"/>
        </w:tabs>
        <w:jc w:val="both"/>
        <w:rPr>
          <w:color w:val="00000A"/>
          <w:spacing w:val="-1"/>
        </w:rPr>
      </w:pPr>
      <w:r>
        <w:rPr>
          <w:color w:val="00000A"/>
          <w:spacing w:val="-1"/>
        </w:rPr>
        <w:t>общения;</w:t>
      </w:r>
    </w:p>
    <w:p w:rsidR="00A729EC" w:rsidRDefault="00BC1D89">
      <w:pPr>
        <w:widowControl w:val="0"/>
        <w:numPr>
          <w:ilvl w:val="0"/>
          <w:numId w:val="25"/>
        </w:numPr>
        <w:shd w:val="clear" w:color="auto" w:fill="FFFFFF"/>
        <w:tabs>
          <w:tab w:val="left" w:pos="192"/>
        </w:tabs>
        <w:jc w:val="both"/>
        <w:rPr>
          <w:color w:val="00000A"/>
        </w:rPr>
      </w:pPr>
      <w:r>
        <w:rPr>
          <w:color w:val="00000A"/>
        </w:rPr>
        <w:t>подвижных занятий;</w:t>
      </w:r>
    </w:p>
    <w:p w:rsidR="00A729EC" w:rsidRDefault="00BC1D89">
      <w:pPr>
        <w:widowControl w:val="0"/>
        <w:numPr>
          <w:ilvl w:val="0"/>
          <w:numId w:val="25"/>
        </w:numPr>
        <w:shd w:val="clear" w:color="auto" w:fill="FFFFFF"/>
        <w:tabs>
          <w:tab w:val="left" w:pos="192"/>
        </w:tabs>
        <w:jc w:val="both"/>
        <w:rPr>
          <w:color w:val="00000A"/>
        </w:rPr>
      </w:pPr>
      <w:r>
        <w:rPr>
          <w:color w:val="00000A"/>
        </w:rPr>
        <w:t>спокойной групповой работы;</w:t>
      </w:r>
    </w:p>
    <w:p w:rsidR="00A729EC" w:rsidRDefault="00BC1D89">
      <w:pPr>
        <w:widowControl w:val="0"/>
        <w:numPr>
          <w:ilvl w:val="0"/>
          <w:numId w:val="25"/>
        </w:numPr>
        <w:shd w:val="clear" w:color="auto" w:fill="FFFFFF"/>
        <w:tabs>
          <w:tab w:val="left" w:pos="192"/>
        </w:tabs>
        <w:jc w:val="both"/>
        <w:rPr>
          <w:color w:val="00000A"/>
        </w:rPr>
      </w:pPr>
      <w:r>
        <w:rPr>
          <w:color w:val="00000A"/>
        </w:rPr>
        <w:t>индивидуальной работы;</w:t>
      </w:r>
    </w:p>
    <w:p w:rsidR="00A729EC" w:rsidRDefault="00BC1D89">
      <w:pPr>
        <w:widowControl w:val="0"/>
        <w:numPr>
          <w:ilvl w:val="0"/>
          <w:numId w:val="25"/>
        </w:numPr>
        <w:shd w:val="clear" w:color="auto" w:fill="FFFFFF"/>
        <w:tabs>
          <w:tab w:val="left" w:pos="192"/>
        </w:tabs>
        <w:jc w:val="both"/>
        <w:rPr>
          <w:color w:val="00000A"/>
        </w:rPr>
      </w:pPr>
      <w:r>
        <w:rPr>
          <w:color w:val="00000A"/>
        </w:rPr>
        <w:t>демонстрации своих достижений</w:t>
      </w:r>
    </w:p>
    <w:p w:rsidR="00A729EC" w:rsidRDefault="00BC1D89">
      <w:pPr>
        <w:shd w:val="clear" w:color="auto" w:fill="FFFFFF"/>
        <w:ind w:right="5" w:firstLine="426"/>
        <w:jc w:val="both"/>
      </w:pPr>
      <w:r>
        <w:rPr>
          <w:color w:val="00000A"/>
          <w:spacing w:val="-4"/>
        </w:rPr>
        <w:t xml:space="preserve">Во всех помещениях школы, где проходит образовательный процесс, </w:t>
      </w:r>
      <w:r>
        <w:rPr>
          <w:color w:val="00000A"/>
        </w:rPr>
        <w:t>обеспечивается доступ к информационной среде учреждения, а через него - к глобальной информационной среде.</w:t>
      </w:r>
    </w:p>
    <w:p w:rsidR="00A729EC" w:rsidRDefault="00BC1D89">
      <w:pPr>
        <w:shd w:val="clear" w:color="auto" w:fill="FFFFFF"/>
        <w:tabs>
          <w:tab w:val="left" w:pos="192"/>
        </w:tabs>
        <w:jc w:val="both"/>
      </w:pPr>
      <w:r>
        <w:rPr>
          <w:bCs/>
          <w:color w:val="00000A"/>
          <w:spacing w:val="-2"/>
        </w:rPr>
        <w:t xml:space="preserve">            </w:t>
      </w:r>
      <w:r>
        <w:rPr>
          <w:color w:val="00000A"/>
        </w:rPr>
        <w:t>Каждый класс начальной школы имеет свой кабинет, который при необходимости  используется  и во внеурочной деятельности.</w:t>
      </w:r>
    </w:p>
    <w:p w:rsidR="00A729EC" w:rsidRDefault="00BC1D89">
      <w:pPr>
        <w:shd w:val="clear" w:color="auto" w:fill="FFFFFF"/>
        <w:jc w:val="both"/>
      </w:pPr>
      <w:r>
        <w:rPr>
          <w:color w:val="00000A"/>
          <w:spacing w:val="-2"/>
        </w:rPr>
        <w:t xml:space="preserve">           Для организации всех видов деятельности младших школьников в </w:t>
      </w:r>
      <w:r>
        <w:rPr>
          <w:color w:val="00000A"/>
          <w:spacing w:val="-4"/>
        </w:rPr>
        <w:t xml:space="preserve">рамках ООП НОО  ЗПР классы образовательного учреждения имеют доступ </w:t>
      </w:r>
      <w:r>
        <w:rPr>
          <w:color w:val="00000A"/>
          <w:spacing w:val="-3"/>
        </w:rPr>
        <w:t>по общешкольному расписанию в следующие помещения</w:t>
      </w:r>
      <w:r>
        <w:rPr>
          <w:color w:val="00000A"/>
          <w:spacing w:val="-4"/>
        </w:rPr>
        <w:t>:</w:t>
      </w:r>
    </w:p>
    <w:p w:rsidR="00A729EC" w:rsidRDefault="00BC1D89">
      <w:pPr>
        <w:widowControl w:val="0"/>
        <w:numPr>
          <w:ilvl w:val="0"/>
          <w:numId w:val="26"/>
        </w:numPr>
        <w:shd w:val="clear" w:color="auto" w:fill="FFFFFF"/>
        <w:tabs>
          <w:tab w:val="left" w:pos="197"/>
        </w:tabs>
        <w:ind w:firstLine="0"/>
        <w:jc w:val="both"/>
        <w:rPr>
          <w:color w:val="00000A"/>
        </w:rPr>
      </w:pPr>
      <w:r>
        <w:rPr>
          <w:color w:val="00000A"/>
        </w:rPr>
        <w:t>учебный кабинет (для индивидуальных и групповых занятий);</w:t>
      </w:r>
    </w:p>
    <w:p w:rsidR="00A729EC" w:rsidRDefault="00BC1D89">
      <w:pPr>
        <w:widowControl w:val="0"/>
        <w:numPr>
          <w:ilvl w:val="0"/>
          <w:numId w:val="26"/>
        </w:numPr>
        <w:shd w:val="clear" w:color="auto" w:fill="FFFFFF"/>
        <w:tabs>
          <w:tab w:val="left" w:pos="197"/>
        </w:tabs>
        <w:ind w:firstLine="0"/>
        <w:jc w:val="both"/>
        <w:rPr>
          <w:color w:val="00000A"/>
        </w:rPr>
      </w:pPr>
      <w:r>
        <w:rPr>
          <w:color w:val="00000A"/>
        </w:rPr>
        <w:t>кабинеты информатики;</w:t>
      </w:r>
    </w:p>
    <w:p w:rsidR="00A729EC" w:rsidRDefault="00BC1D89">
      <w:pPr>
        <w:widowControl w:val="0"/>
        <w:numPr>
          <w:ilvl w:val="0"/>
          <w:numId w:val="26"/>
        </w:numPr>
        <w:shd w:val="clear" w:color="auto" w:fill="FFFFFF"/>
        <w:tabs>
          <w:tab w:val="left" w:pos="206"/>
        </w:tabs>
        <w:ind w:firstLine="0"/>
        <w:jc w:val="both"/>
        <w:rPr>
          <w:color w:val="00000A"/>
          <w:spacing w:val="-1"/>
        </w:rPr>
      </w:pPr>
      <w:r>
        <w:rPr>
          <w:color w:val="00000A"/>
          <w:spacing w:val="-1"/>
        </w:rPr>
        <w:t>библиотека с читальным залом;</w:t>
      </w:r>
    </w:p>
    <w:p w:rsidR="00A729EC" w:rsidRDefault="00BC1D89">
      <w:pPr>
        <w:widowControl w:val="0"/>
        <w:numPr>
          <w:ilvl w:val="0"/>
          <w:numId w:val="26"/>
        </w:numPr>
        <w:shd w:val="clear" w:color="auto" w:fill="FFFFFF"/>
        <w:tabs>
          <w:tab w:val="left" w:pos="197"/>
        </w:tabs>
        <w:ind w:firstLine="0"/>
        <w:jc w:val="both"/>
        <w:rPr>
          <w:color w:val="00000A"/>
          <w:spacing w:val="-6"/>
        </w:rPr>
      </w:pPr>
      <w:r>
        <w:rPr>
          <w:color w:val="00000A"/>
          <w:spacing w:val="-6"/>
        </w:rPr>
        <w:t>спортивный комплекс (спортивный зал, спортивная площадка);</w:t>
      </w:r>
    </w:p>
    <w:p w:rsidR="00A729EC" w:rsidRDefault="00BC1D89">
      <w:pPr>
        <w:shd w:val="clear" w:color="auto" w:fill="FFFFFF"/>
        <w:ind w:left="14" w:right="14" w:firstLine="399"/>
        <w:jc w:val="both"/>
      </w:pPr>
      <w:r>
        <w:rPr>
          <w:color w:val="00000A"/>
          <w:spacing w:val="-1"/>
        </w:rPr>
        <w:t>Учебные помещения  рассчитаны на исполь</w:t>
      </w:r>
      <w:r>
        <w:rPr>
          <w:color w:val="00000A"/>
          <w:spacing w:val="-1"/>
        </w:rPr>
        <w:softHyphen/>
      </w:r>
      <w:r>
        <w:rPr>
          <w:color w:val="00000A"/>
        </w:rPr>
        <w:t>зование проектора с потолочным креплением, соответствующего экрана и затемнения.</w:t>
      </w:r>
    </w:p>
    <w:p w:rsidR="00A729EC" w:rsidRDefault="00BC1D89">
      <w:pPr>
        <w:widowControl w:val="0"/>
        <w:shd w:val="clear" w:color="auto" w:fill="FFFFFF"/>
        <w:tabs>
          <w:tab w:val="left" w:pos="0"/>
        </w:tabs>
        <w:ind w:right="5"/>
        <w:jc w:val="both"/>
      </w:pPr>
      <w:r>
        <w:rPr>
          <w:color w:val="00000A"/>
        </w:rPr>
        <w:t xml:space="preserve">            Учителя начальных классов  имеют доступ к компьютеру с лицензионным </w:t>
      </w:r>
      <w:r>
        <w:rPr>
          <w:color w:val="00000A"/>
          <w:spacing w:val="-1"/>
        </w:rPr>
        <w:t>программным обеспечением, проекционному оборудова</w:t>
      </w:r>
      <w:r>
        <w:rPr>
          <w:color w:val="00000A"/>
          <w:spacing w:val="-1"/>
        </w:rPr>
        <w:softHyphen/>
      </w:r>
      <w:r>
        <w:rPr>
          <w:color w:val="00000A"/>
        </w:rPr>
        <w:t>нию, ксероксу, принтеру, сканеру, устройствам видео- и аудиофиксации, а также имеют свободный доступ в сеть Интернет.</w:t>
      </w:r>
    </w:p>
    <w:p w:rsidR="00A729EC" w:rsidRDefault="00BC1D89">
      <w:pPr>
        <w:ind w:firstLine="709"/>
        <w:jc w:val="both"/>
        <w:rPr>
          <w:color w:val="00000A"/>
        </w:rPr>
      </w:pPr>
      <w:r>
        <w:rPr>
          <w:color w:val="00000A"/>
        </w:rPr>
        <w:t>Материально-технические условия реализации АООП НОО ЗПР обеспечивают:</w:t>
      </w:r>
    </w:p>
    <w:p w:rsidR="00A729EC" w:rsidRDefault="00BC1D89">
      <w:pPr>
        <w:pStyle w:val="affa"/>
        <w:numPr>
          <w:ilvl w:val="0"/>
          <w:numId w:val="23"/>
        </w:numPr>
        <w:tabs>
          <w:tab w:val="left" w:pos="993"/>
        </w:tabs>
        <w:spacing w:line="240" w:lineRule="auto"/>
        <w:ind w:left="0" w:firstLine="709"/>
        <w:jc w:val="both"/>
        <w:rPr>
          <w:caps w:val="0"/>
        </w:rPr>
      </w:pPr>
      <w:r>
        <w:rPr>
          <w:caps w:val="0"/>
        </w:rPr>
        <w:lastRenderedPageBreak/>
        <w:t>реализацию индивидуальных учебных планов обучающихся, осуществление самостоятельной познавательной деятельности обучающихся;</w:t>
      </w:r>
    </w:p>
    <w:p w:rsidR="00A729EC" w:rsidRDefault="00BC1D89">
      <w:pPr>
        <w:pStyle w:val="affa"/>
        <w:numPr>
          <w:ilvl w:val="0"/>
          <w:numId w:val="23"/>
        </w:numPr>
        <w:tabs>
          <w:tab w:val="left" w:pos="993"/>
        </w:tabs>
        <w:spacing w:line="240" w:lineRule="auto"/>
        <w:ind w:left="0" w:firstLine="709"/>
        <w:jc w:val="both"/>
        <w:rPr>
          <w:caps w:val="0"/>
        </w:rPr>
      </w:pPr>
      <w:r>
        <w:rPr>
          <w:caps w:val="0"/>
        </w:rPr>
        <w:t>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729EC" w:rsidRDefault="00BC1D89">
      <w:pPr>
        <w:pStyle w:val="affa"/>
        <w:numPr>
          <w:ilvl w:val="0"/>
          <w:numId w:val="23"/>
        </w:numPr>
        <w:tabs>
          <w:tab w:val="left" w:pos="993"/>
        </w:tabs>
        <w:spacing w:line="240" w:lineRule="auto"/>
        <w:ind w:left="0" w:firstLine="709"/>
        <w:jc w:val="both"/>
        <w:rPr>
          <w:caps w:val="0"/>
        </w:rPr>
      </w:pPr>
      <w:r>
        <w:rPr>
          <w:caps w:val="0"/>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729EC" w:rsidRDefault="00BC1D89">
      <w:pPr>
        <w:pStyle w:val="affa"/>
        <w:numPr>
          <w:ilvl w:val="0"/>
          <w:numId w:val="23"/>
        </w:numPr>
        <w:tabs>
          <w:tab w:val="left" w:pos="993"/>
        </w:tabs>
        <w:spacing w:line="240" w:lineRule="auto"/>
        <w:ind w:left="0" w:firstLine="709"/>
        <w:jc w:val="both"/>
        <w:rPr>
          <w:caps w:val="0"/>
        </w:rPr>
      </w:pPr>
      <w:r>
        <w:rPr>
          <w:caps w:val="0"/>
        </w:rPr>
        <w:t>создание материальных объектов, в том числе произведений искусства;</w:t>
      </w:r>
    </w:p>
    <w:p w:rsidR="00A729EC" w:rsidRDefault="00BC1D89">
      <w:pPr>
        <w:pStyle w:val="affa"/>
        <w:numPr>
          <w:ilvl w:val="0"/>
          <w:numId w:val="23"/>
        </w:numPr>
        <w:tabs>
          <w:tab w:val="left" w:pos="993"/>
        </w:tabs>
        <w:spacing w:line="240" w:lineRule="auto"/>
        <w:ind w:left="0" w:firstLine="709"/>
        <w:jc w:val="both"/>
        <w:rPr>
          <w:caps w:val="0"/>
        </w:rPr>
      </w:pPr>
      <w:r>
        <w:rPr>
          <w:caps w:val="0"/>
        </w:rPr>
        <w:t>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729EC" w:rsidRDefault="00BC1D89">
      <w:pPr>
        <w:pStyle w:val="affa"/>
        <w:numPr>
          <w:ilvl w:val="0"/>
          <w:numId w:val="23"/>
        </w:numPr>
        <w:tabs>
          <w:tab w:val="left" w:pos="993"/>
        </w:tabs>
        <w:spacing w:line="240" w:lineRule="auto"/>
        <w:ind w:left="0" w:firstLine="709"/>
        <w:jc w:val="both"/>
        <w:rPr>
          <w:caps w:val="0"/>
        </w:rPr>
      </w:pPr>
      <w:r>
        <w:rPr>
          <w:caps w:val="0"/>
        </w:rPr>
        <w:t>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729EC" w:rsidRDefault="00BC1D89">
      <w:pPr>
        <w:pStyle w:val="affa"/>
        <w:numPr>
          <w:ilvl w:val="0"/>
          <w:numId w:val="23"/>
        </w:numPr>
        <w:tabs>
          <w:tab w:val="left" w:pos="993"/>
        </w:tabs>
        <w:spacing w:line="240" w:lineRule="auto"/>
        <w:ind w:left="0" w:firstLine="709"/>
        <w:jc w:val="both"/>
        <w:rPr>
          <w:caps w:val="0"/>
        </w:rPr>
      </w:pPr>
      <w:r>
        <w:rPr>
          <w:caps w:val="0"/>
        </w:rPr>
        <w:t>получение информации различными способами (поиск информации в сети интернет, работа в библиотеке и др.);</w:t>
      </w:r>
    </w:p>
    <w:p w:rsidR="00A729EC" w:rsidRDefault="00BC1D89">
      <w:pPr>
        <w:pStyle w:val="affa"/>
        <w:numPr>
          <w:ilvl w:val="0"/>
          <w:numId w:val="23"/>
        </w:numPr>
        <w:tabs>
          <w:tab w:val="left" w:pos="993"/>
        </w:tabs>
        <w:spacing w:line="240" w:lineRule="auto"/>
        <w:ind w:left="0" w:firstLine="709"/>
        <w:jc w:val="both"/>
        <w:rPr>
          <w:caps w:val="0"/>
        </w:rPr>
      </w:pPr>
      <w:r>
        <w:rPr>
          <w:caps w:val="0"/>
        </w:rPr>
        <w:t>наблюдение, наглядное представление и анализ данных; использование цифровых планов и карт, спутниковых изображений;</w:t>
      </w:r>
    </w:p>
    <w:p w:rsidR="00A729EC" w:rsidRDefault="00BC1D89">
      <w:pPr>
        <w:pStyle w:val="affa"/>
        <w:numPr>
          <w:ilvl w:val="0"/>
          <w:numId w:val="23"/>
        </w:numPr>
        <w:tabs>
          <w:tab w:val="left" w:pos="993"/>
        </w:tabs>
        <w:spacing w:line="240" w:lineRule="auto"/>
        <w:ind w:left="0" w:firstLine="709"/>
        <w:jc w:val="both"/>
        <w:rPr>
          <w:caps w:val="0"/>
        </w:rPr>
      </w:pPr>
      <w:r>
        <w:rPr>
          <w:caps w:val="0"/>
        </w:rPr>
        <w:t>физическое развитие, участие в спортивных соревнованиях и играх;</w:t>
      </w:r>
    </w:p>
    <w:p w:rsidR="00A729EC" w:rsidRDefault="00BC1D89">
      <w:pPr>
        <w:pStyle w:val="affa"/>
        <w:numPr>
          <w:ilvl w:val="0"/>
          <w:numId w:val="23"/>
        </w:numPr>
        <w:tabs>
          <w:tab w:val="left" w:pos="993"/>
        </w:tabs>
        <w:spacing w:line="240" w:lineRule="auto"/>
        <w:ind w:left="0" w:firstLine="709"/>
        <w:jc w:val="both"/>
        <w:rPr>
          <w:caps w:val="0"/>
        </w:rPr>
      </w:pPr>
      <w:r>
        <w:rPr>
          <w:caps w:val="0"/>
        </w:rPr>
        <w:t>исполнение, сочинение и аранжировку музыкальных произведений с применением традиционных инструментов и цифровых технологий;</w:t>
      </w:r>
    </w:p>
    <w:p w:rsidR="00A729EC" w:rsidRDefault="00BC1D89">
      <w:pPr>
        <w:pStyle w:val="affa"/>
        <w:numPr>
          <w:ilvl w:val="0"/>
          <w:numId w:val="23"/>
        </w:numPr>
        <w:tabs>
          <w:tab w:val="left" w:pos="993"/>
        </w:tabs>
        <w:spacing w:line="240" w:lineRule="auto"/>
        <w:ind w:left="0" w:firstLine="709"/>
        <w:jc w:val="both"/>
        <w:rPr>
          <w:caps w:val="0"/>
        </w:rPr>
      </w:pPr>
      <w:r>
        <w:rPr>
          <w:caps w:val="0"/>
        </w:rPr>
        <w:t>занятия по изучению правил дорожного движения с использованием игр, оборудования, а также компьютерных технологий;</w:t>
      </w:r>
    </w:p>
    <w:p w:rsidR="00A729EC" w:rsidRDefault="00BC1D89">
      <w:pPr>
        <w:pStyle w:val="affa"/>
        <w:numPr>
          <w:ilvl w:val="0"/>
          <w:numId w:val="23"/>
        </w:numPr>
        <w:tabs>
          <w:tab w:val="left" w:pos="993"/>
        </w:tabs>
        <w:spacing w:line="240" w:lineRule="auto"/>
        <w:ind w:left="0" w:firstLine="709"/>
        <w:jc w:val="both"/>
        <w:rPr>
          <w:caps w:val="0"/>
        </w:rPr>
      </w:pPr>
      <w:r>
        <w:rPr>
          <w:caps w:val="0"/>
        </w:rPr>
        <w:t>планирование учебной деятельности, фиксирование ее реализации в целом и отдельных этапов (выступлений, дискуссий, экспериментов);</w:t>
      </w:r>
    </w:p>
    <w:p w:rsidR="00A729EC" w:rsidRDefault="00BC1D89">
      <w:pPr>
        <w:pStyle w:val="affa"/>
        <w:numPr>
          <w:ilvl w:val="0"/>
          <w:numId w:val="23"/>
        </w:numPr>
        <w:tabs>
          <w:tab w:val="left" w:pos="993"/>
        </w:tabs>
        <w:spacing w:line="240" w:lineRule="auto"/>
        <w:ind w:left="0" w:firstLine="709"/>
        <w:jc w:val="both"/>
        <w:rPr>
          <w:caps w:val="0"/>
        </w:rPr>
      </w:pPr>
      <w:r>
        <w:rPr>
          <w:caps w:val="0"/>
        </w:rPr>
        <w:t>обеспечение доступа в школьной библиотеке к информационным ресурсам интернет,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729EC" w:rsidRDefault="00BC1D89">
      <w:pPr>
        <w:pStyle w:val="affa"/>
        <w:numPr>
          <w:ilvl w:val="0"/>
          <w:numId w:val="23"/>
        </w:numPr>
        <w:tabs>
          <w:tab w:val="left" w:pos="993"/>
        </w:tabs>
        <w:spacing w:line="240" w:lineRule="auto"/>
        <w:ind w:left="0" w:firstLine="709"/>
        <w:jc w:val="both"/>
        <w:rPr>
          <w:caps w:val="0"/>
        </w:rPr>
      </w:pPr>
      <w:r>
        <w:rPr>
          <w:caps w:val="0"/>
        </w:rPr>
        <w:t>размещение своих материалов и работ в информационной среде организации, осуществляющей образовательную деятельность;</w:t>
      </w:r>
    </w:p>
    <w:p w:rsidR="00A729EC" w:rsidRDefault="00BC1D89">
      <w:pPr>
        <w:pStyle w:val="affa"/>
        <w:numPr>
          <w:ilvl w:val="0"/>
          <w:numId w:val="23"/>
        </w:numPr>
        <w:tabs>
          <w:tab w:val="left" w:pos="993"/>
        </w:tabs>
        <w:spacing w:line="240" w:lineRule="auto"/>
        <w:ind w:left="0" w:firstLine="709"/>
        <w:jc w:val="both"/>
        <w:rPr>
          <w:caps w:val="0"/>
        </w:rPr>
      </w:pPr>
      <w:r>
        <w:rPr>
          <w:caps w:val="0"/>
        </w:rPr>
        <w:t>выпуск школьных печатных изданий, работу школьного сайта;</w:t>
      </w:r>
    </w:p>
    <w:p w:rsidR="00A729EC" w:rsidRDefault="00BC1D89">
      <w:pPr>
        <w:pStyle w:val="affa"/>
        <w:numPr>
          <w:ilvl w:val="0"/>
          <w:numId w:val="23"/>
        </w:numPr>
        <w:tabs>
          <w:tab w:val="left" w:pos="993"/>
        </w:tabs>
        <w:spacing w:line="240" w:lineRule="auto"/>
        <w:ind w:left="0" w:firstLine="709"/>
        <w:jc w:val="both"/>
        <w:rPr>
          <w:caps w:val="0"/>
        </w:rPr>
      </w:pPr>
      <w:r>
        <w:rPr>
          <w:caps w:val="0"/>
        </w:rPr>
        <w:t>организацию качественного горячего питания, медицинского обслуживания и отдыха обучающихся и педагогических работников.</w:t>
      </w:r>
    </w:p>
    <w:p w:rsidR="00A729EC" w:rsidRDefault="00BC1D89">
      <w:pPr>
        <w:ind w:firstLine="709"/>
        <w:jc w:val="both"/>
        <w:rPr>
          <w:color w:val="00000A"/>
        </w:rPr>
      </w:pPr>
      <w:r>
        <w:rPr>
          <w:color w:val="00000A"/>
        </w:rPr>
        <w:t>Все указанные виды деятельности обеспечены расходными материалами.</w:t>
      </w:r>
    </w:p>
    <w:p w:rsidR="00A729EC" w:rsidRDefault="00BC1D89">
      <w:pPr>
        <w:pStyle w:val="afff5"/>
        <w:spacing w:line="240" w:lineRule="auto"/>
        <w:rPr>
          <w:sz w:val="24"/>
        </w:rPr>
      </w:pPr>
      <w:bookmarkStart w:id="36" w:name="_Toc288410710"/>
      <w:bookmarkStart w:id="37" w:name="_Toc288410581"/>
      <w:bookmarkStart w:id="38" w:name="_Toc288394114"/>
      <w:bookmarkStart w:id="39" w:name="_Toc424564349"/>
      <w:bookmarkEnd w:id="36"/>
      <w:bookmarkEnd w:id="37"/>
      <w:bookmarkEnd w:id="38"/>
      <w:bookmarkEnd w:id="39"/>
      <w:r>
        <w:rPr>
          <w:sz w:val="24"/>
        </w:rPr>
        <w:t>Информационно</w:t>
      </w:r>
      <w:r>
        <w:rPr>
          <w:sz w:val="24"/>
        </w:rPr>
        <w:softHyphen/>
        <w:t>методические условия реализации основной образовательной программы</w:t>
      </w:r>
    </w:p>
    <w:p w:rsidR="00A729EC" w:rsidRDefault="00BC1D89">
      <w:pPr>
        <w:pStyle w:val="aff8"/>
        <w:spacing w:line="240" w:lineRule="auto"/>
        <w:ind w:firstLine="851"/>
        <w:rPr>
          <w:rFonts w:ascii="Times New Roman" w:hAnsi="Times New Roman"/>
          <w:color w:val="00000A"/>
          <w:sz w:val="24"/>
          <w:szCs w:val="24"/>
        </w:rPr>
      </w:pPr>
      <w:r>
        <w:rPr>
          <w:rFonts w:ascii="Times New Roman" w:hAnsi="Times New Roman"/>
          <w:color w:val="00000A"/>
          <w:sz w:val="24"/>
          <w:szCs w:val="24"/>
        </w:rPr>
        <w:t>В соответствии с требованиями ФГОС НОО информационно</w:t>
      </w:r>
      <w:r>
        <w:rPr>
          <w:rFonts w:ascii="Times New Roman" w:hAnsi="Times New Roman"/>
          <w:color w:val="00000A"/>
          <w:sz w:val="24"/>
          <w:szCs w:val="24"/>
        </w:rPr>
        <w:softHyphen/>
        <w:t>методические условия реализации основной образовательной программы начального общего образования обеспечиваются современной информационно</w:t>
      </w:r>
      <w:r>
        <w:rPr>
          <w:rFonts w:ascii="Times New Roman" w:hAnsi="Times New Roman"/>
          <w:color w:val="00000A"/>
          <w:sz w:val="24"/>
          <w:szCs w:val="24"/>
        </w:rPr>
        <w:softHyphen/>
        <w:t>образовательной средой.</w:t>
      </w:r>
    </w:p>
    <w:p w:rsidR="00A729EC" w:rsidRDefault="00BC1D89">
      <w:pPr>
        <w:pStyle w:val="aff8"/>
        <w:spacing w:line="240" w:lineRule="auto"/>
        <w:ind w:firstLine="851"/>
      </w:pPr>
      <w:r>
        <w:rPr>
          <w:rFonts w:ascii="Times New Roman" w:hAnsi="Times New Roman"/>
          <w:color w:val="00000A"/>
          <w:spacing w:val="-4"/>
          <w:sz w:val="24"/>
          <w:szCs w:val="24"/>
        </w:rPr>
        <w:t>Под</w:t>
      </w:r>
      <w:r>
        <w:rPr>
          <w:rFonts w:ascii="Times New Roman" w:hAnsi="Times New Roman"/>
          <w:b/>
          <w:bCs/>
          <w:color w:val="00000A"/>
          <w:spacing w:val="-4"/>
          <w:sz w:val="24"/>
          <w:szCs w:val="24"/>
        </w:rPr>
        <w:t xml:space="preserve"> информационно</w:t>
      </w:r>
      <w:r>
        <w:rPr>
          <w:rFonts w:ascii="Times New Roman" w:hAnsi="Times New Roman"/>
          <w:b/>
          <w:bCs/>
          <w:color w:val="00000A"/>
          <w:spacing w:val="-4"/>
          <w:sz w:val="24"/>
          <w:szCs w:val="24"/>
        </w:rPr>
        <w:softHyphen/>
        <w:t xml:space="preserve">образовательной средой </w:t>
      </w:r>
      <w:r>
        <w:rPr>
          <w:rFonts w:ascii="Times New Roman" w:hAnsi="Times New Roman"/>
          <w:color w:val="00000A"/>
          <w:spacing w:val="-4"/>
          <w:sz w:val="24"/>
          <w:szCs w:val="24"/>
        </w:rPr>
        <w:t>(</w:t>
      </w:r>
      <w:r>
        <w:rPr>
          <w:rFonts w:ascii="Times New Roman" w:hAnsi="Times New Roman"/>
          <w:b/>
          <w:bCs/>
          <w:color w:val="00000A"/>
          <w:spacing w:val="-4"/>
          <w:sz w:val="24"/>
          <w:szCs w:val="24"/>
        </w:rPr>
        <w:t>ИОС</w:t>
      </w:r>
      <w:r>
        <w:rPr>
          <w:rFonts w:ascii="Times New Roman" w:hAnsi="Times New Roman"/>
          <w:color w:val="00000A"/>
          <w:spacing w:val="-4"/>
          <w:sz w:val="24"/>
          <w:szCs w:val="24"/>
        </w:rPr>
        <w:t xml:space="preserve">) </w:t>
      </w:r>
      <w:r>
        <w:rPr>
          <w:rFonts w:ascii="Times New Roman" w:hAnsi="Times New Roman"/>
          <w:color w:val="00000A"/>
          <w:sz w:val="24"/>
          <w:szCs w:val="24"/>
        </w:rPr>
        <w:t>понимается открытая педагогическая система, сформирован</w:t>
      </w:r>
      <w:r>
        <w:rPr>
          <w:rFonts w:ascii="Times New Roman" w:hAnsi="Times New Roman"/>
          <w:color w:val="00000A"/>
          <w:spacing w:val="-2"/>
          <w:sz w:val="24"/>
          <w:szCs w:val="24"/>
        </w:rPr>
        <w:t>ная на основе разнообразных информационных образователь</w:t>
      </w:r>
      <w:r>
        <w:rPr>
          <w:rFonts w:ascii="Times New Roman" w:hAnsi="Times New Roman"/>
          <w:color w:val="00000A"/>
          <w:sz w:val="24"/>
          <w:szCs w:val="24"/>
        </w:rPr>
        <w:t>ных ресурсов, современных информационно</w:t>
      </w:r>
      <w:r>
        <w:rPr>
          <w:rFonts w:ascii="Times New Roman" w:hAnsi="Times New Roman"/>
          <w:color w:val="00000A"/>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color w:val="00000A"/>
          <w:spacing w:val="-2"/>
          <w:sz w:val="24"/>
          <w:szCs w:val="24"/>
        </w:rPr>
        <w:t xml:space="preserve">а также компетентность участников </w:t>
      </w:r>
      <w:r>
        <w:rPr>
          <w:rFonts w:ascii="Times New Roman" w:hAnsi="Times New Roman"/>
          <w:color w:val="00000A"/>
          <w:sz w:val="24"/>
          <w:szCs w:val="24"/>
        </w:rPr>
        <w:t>образовательных отношений</w:t>
      </w:r>
      <w:r>
        <w:rPr>
          <w:rFonts w:ascii="Times New Roman" w:hAnsi="Times New Roman"/>
          <w:color w:val="00000A"/>
          <w:spacing w:val="2"/>
          <w:sz w:val="24"/>
          <w:szCs w:val="24"/>
        </w:rPr>
        <w:t xml:space="preserve"> в решении учебно</w:t>
      </w:r>
      <w:r>
        <w:rPr>
          <w:rFonts w:ascii="Times New Roman" w:hAnsi="Times New Roman"/>
          <w:color w:val="00000A"/>
          <w:spacing w:val="2"/>
          <w:sz w:val="24"/>
          <w:szCs w:val="24"/>
        </w:rPr>
        <w:softHyphen/>
        <w:t xml:space="preserve">познавательных и профессиональных задач с применением </w:t>
      </w:r>
      <w:r>
        <w:rPr>
          <w:rFonts w:ascii="Times New Roman" w:hAnsi="Times New Roman"/>
          <w:color w:val="00000A"/>
          <w:spacing w:val="2"/>
          <w:sz w:val="24"/>
          <w:szCs w:val="24"/>
        </w:rPr>
        <w:lastRenderedPageBreak/>
        <w:t>информационно</w:t>
      </w:r>
      <w:r>
        <w:rPr>
          <w:rFonts w:ascii="Times New Roman" w:hAnsi="Times New Roman"/>
          <w:color w:val="00000A"/>
          <w:spacing w:val="2"/>
          <w:sz w:val="24"/>
          <w:szCs w:val="24"/>
        </w:rPr>
        <w:softHyphen/>
        <w:t xml:space="preserve">коммуникационных </w:t>
      </w:r>
      <w:r>
        <w:rPr>
          <w:rFonts w:ascii="Times New Roman" w:hAnsi="Times New Roman"/>
          <w:color w:val="00000A"/>
          <w:sz w:val="24"/>
          <w:szCs w:val="24"/>
        </w:rPr>
        <w:t>технологий (ИКТ</w:t>
      </w:r>
      <w:r>
        <w:rPr>
          <w:rFonts w:ascii="Times New Roman" w:hAnsi="Times New Roman"/>
          <w:color w:val="00000A"/>
          <w:sz w:val="24"/>
          <w:szCs w:val="24"/>
        </w:rPr>
        <w:softHyphen/>
        <w:t>компетентность), наличие служб поддержки применения ИКТ.</w:t>
      </w:r>
    </w:p>
    <w:p w:rsidR="00A729EC" w:rsidRDefault="00BC1D89">
      <w:pPr>
        <w:pStyle w:val="aff8"/>
        <w:spacing w:line="240" w:lineRule="auto"/>
        <w:ind w:firstLine="851"/>
        <w:rPr>
          <w:rFonts w:ascii="Times New Roman" w:hAnsi="Times New Roman"/>
          <w:b/>
          <w:bCs/>
          <w:iCs/>
          <w:color w:val="00000A"/>
          <w:sz w:val="24"/>
          <w:szCs w:val="24"/>
        </w:rPr>
      </w:pPr>
      <w:r>
        <w:rPr>
          <w:rFonts w:ascii="Times New Roman" w:hAnsi="Times New Roman"/>
          <w:b/>
          <w:bCs/>
          <w:iCs/>
          <w:color w:val="00000A"/>
          <w:sz w:val="24"/>
          <w:szCs w:val="24"/>
        </w:rPr>
        <w:t>Основными элементами ИОС являются:</w:t>
      </w:r>
    </w:p>
    <w:p w:rsidR="00A729EC" w:rsidRDefault="00BC1D89">
      <w:pPr>
        <w:pStyle w:val="213"/>
        <w:numPr>
          <w:ilvl w:val="0"/>
          <w:numId w:val="14"/>
        </w:numPr>
        <w:spacing w:line="240" w:lineRule="auto"/>
        <w:ind w:firstLine="0"/>
        <w:rPr>
          <w:sz w:val="24"/>
        </w:rPr>
      </w:pPr>
      <w:r>
        <w:rPr>
          <w:sz w:val="24"/>
        </w:rPr>
        <w:t>информационно</w:t>
      </w:r>
      <w:r>
        <w:rPr>
          <w:sz w:val="24"/>
        </w:rPr>
        <w:softHyphen/>
        <w:t>образовательные ресурсы в виде печатной продукции;</w:t>
      </w:r>
    </w:p>
    <w:p w:rsidR="00A729EC" w:rsidRDefault="00BC1D89">
      <w:pPr>
        <w:pStyle w:val="213"/>
        <w:numPr>
          <w:ilvl w:val="0"/>
          <w:numId w:val="14"/>
        </w:numPr>
        <w:spacing w:line="240" w:lineRule="auto"/>
        <w:ind w:firstLine="0"/>
      </w:pPr>
      <w:r>
        <w:rPr>
          <w:spacing w:val="2"/>
          <w:sz w:val="24"/>
        </w:rPr>
        <w:t>информационно</w:t>
      </w:r>
      <w:r>
        <w:rPr>
          <w:spacing w:val="2"/>
          <w:sz w:val="24"/>
        </w:rPr>
        <w:softHyphen/>
        <w:t xml:space="preserve">образовательные ресурсы на сменных </w:t>
      </w:r>
      <w:r>
        <w:rPr>
          <w:sz w:val="24"/>
        </w:rPr>
        <w:t>оптических носителях;</w:t>
      </w:r>
    </w:p>
    <w:p w:rsidR="00A729EC" w:rsidRDefault="00BC1D89">
      <w:pPr>
        <w:pStyle w:val="213"/>
        <w:numPr>
          <w:ilvl w:val="0"/>
          <w:numId w:val="14"/>
        </w:numPr>
        <w:spacing w:line="240" w:lineRule="auto"/>
        <w:ind w:firstLine="0"/>
        <w:rPr>
          <w:sz w:val="24"/>
        </w:rPr>
      </w:pPr>
      <w:r>
        <w:rPr>
          <w:sz w:val="24"/>
        </w:rPr>
        <w:t>информационно</w:t>
      </w:r>
      <w:r>
        <w:rPr>
          <w:sz w:val="24"/>
        </w:rPr>
        <w:softHyphen/>
        <w:t>образовательные ресурсы сети Интернет;</w:t>
      </w:r>
    </w:p>
    <w:p w:rsidR="00A729EC" w:rsidRDefault="00BC1D89">
      <w:pPr>
        <w:pStyle w:val="213"/>
        <w:numPr>
          <w:ilvl w:val="0"/>
          <w:numId w:val="14"/>
        </w:numPr>
        <w:spacing w:line="240" w:lineRule="auto"/>
        <w:ind w:firstLine="0"/>
      </w:pPr>
      <w:r>
        <w:rPr>
          <w:spacing w:val="2"/>
          <w:sz w:val="24"/>
        </w:rPr>
        <w:t>вычислительная и информационно</w:t>
      </w:r>
      <w:r>
        <w:rPr>
          <w:spacing w:val="2"/>
          <w:sz w:val="24"/>
        </w:rPr>
        <w:softHyphen/>
        <w:t>телекоммуникацион</w:t>
      </w:r>
      <w:r>
        <w:rPr>
          <w:sz w:val="24"/>
        </w:rPr>
        <w:t>ная инфраструктура;</w:t>
      </w:r>
    </w:p>
    <w:p w:rsidR="00A729EC" w:rsidRDefault="00BC1D89">
      <w:pPr>
        <w:pStyle w:val="213"/>
        <w:numPr>
          <w:ilvl w:val="0"/>
          <w:numId w:val="14"/>
        </w:numPr>
        <w:spacing w:line="240" w:lineRule="auto"/>
        <w:ind w:firstLine="0"/>
      </w:pPr>
      <w:r>
        <w:rPr>
          <w:spacing w:val="2"/>
          <w:sz w:val="24"/>
        </w:rPr>
        <w:t xml:space="preserve">прикладные программы, в том числе поддерживающие </w:t>
      </w:r>
      <w:r>
        <w:rPr>
          <w:spacing w:val="-2"/>
          <w:sz w:val="24"/>
        </w:rPr>
        <w:t>администрирование и финансово</w:t>
      </w:r>
      <w:r>
        <w:rPr>
          <w:spacing w:val="-2"/>
          <w:sz w:val="24"/>
        </w:rPr>
        <w:softHyphen/>
        <w:t>хозяйственную деятельность</w:t>
      </w:r>
      <w:r>
        <w:rPr>
          <w:sz w:val="24"/>
        </w:rPr>
        <w:t xml:space="preserve"> образовательной организации (бухгалтерский учет, делопроизводство, кадры и т. д.).</w:t>
      </w:r>
    </w:p>
    <w:p w:rsidR="00A729EC" w:rsidRDefault="00BC1D89">
      <w:pPr>
        <w:pStyle w:val="aff8"/>
        <w:spacing w:line="240" w:lineRule="auto"/>
        <w:ind w:firstLine="0"/>
      </w:pPr>
      <w:r>
        <w:rPr>
          <w:rFonts w:ascii="Times New Roman" w:hAnsi="Times New Roman"/>
          <w:b/>
          <w:bCs/>
          <w:iCs/>
          <w:color w:val="00000A"/>
          <w:spacing w:val="-4"/>
          <w:sz w:val="24"/>
          <w:szCs w:val="24"/>
        </w:rPr>
        <w:t xml:space="preserve">Необходимое для использования ИКТ оборудование </w:t>
      </w:r>
      <w:r>
        <w:rPr>
          <w:rFonts w:ascii="Times New Roman" w:hAnsi="Times New Roman"/>
          <w:color w:val="00000A"/>
          <w:spacing w:val="2"/>
          <w:sz w:val="24"/>
          <w:szCs w:val="24"/>
        </w:rPr>
        <w:t>отвечает современным требованиям и обеспечивает ис</w:t>
      </w:r>
      <w:r>
        <w:rPr>
          <w:rFonts w:ascii="Times New Roman" w:hAnsi="Times New Roman"/>
          <w:color w:val="00000A"/>
          <w:sz w:val="24"/>
          <w:szCs w:val="24"/>
        </w:rPr>
        <w:t>пользование ИКТ:</w:t>
      </w:r>
    </w:p>
    <w:p w:rsidR="00A729EC" w:rsidRDefault="00BC1D89">
      <w:pPr>
        <w:pStyle w:val="213"/>
        <w:numPr>
          <w:ilvl w:val="0"/>
          <w:numId w:val="14"/>
        </w:numPr>
        <w:spacing w:line="240" w:lineRule="auto"/>
        <w:ind w:firstLine="0"/>
        <w:rPr>
          <w:sz w:val="24"/>
        </w:rPr>
      </w:pPr>
      <w:r>
        <w:rPr>
          <w:sz w:val="24"/>
        </w:rPr>
        <w:t>в учебной деятельности;</w:t>
      </w:r>
    </w:p>
    <w:p w:rsidR="00A729EC" w:rsidRDefault="00BC1D89">
      <w:pPr>
        <w:pStyle w:val="213"/>
        <w:numPr>
          <w:ilvl w:val="0"/>
          <w:numId w:val="14"/>
        </w:numPr>
        <w:spacing w:line="240" w:lineRule="auto"/>
        <w:ind w:firstLine="0"/>
        <w:rPr>
          <w:sz w:val="24"/>
        </w:rPr>
      </w:pPr>
      <w:r>
        <w:rPr>
          <w:sz w:val="24"/>
        </w:rPr>
        <w:t>во внеурочной деятельности;</w:t>
      </w:r>
    </w:p>
    <w:p w:rsidR="00A729EC" w:rsidRDefault="00BC1D89">
      <w:pPr>
        <w:pStyle w:val="213"/>
        <w:numPr>
          <w:ilvl w:val="0"/>
          <w:numId w:val="14"/>
        </w:numPr>
        <w:spacing w:line="240" w:lineRule="auto"/>
        <w:ind w:firstLine="0"/>
        <w:rPr>
          <w:sz w:val="24"/>
        </w:rPr>
      </w:pPr>
      <w:r>
        <w:rPr>
          <w:sz w:val="24"/>
        </w:rPr>
        <w:t>в естественно</w:t>
      </w:r>
      <w:r>
        <w:rPr>
          <w:sz w:val="24"/>
        </w:rPr>
        <w:softHyphen/>
        <w:t>научной деятельности;</w:t>
      </w:r>
    </w:p>
    <w:p w:rsidR="00A729EC" w:rsidRDefault="00BC1D89">
      <w:pPr>
        <w:pStyle w:val="213"/>
        <w:numPr>
          <w:ilvl w:val="0"/>
          <w:numId w:val="14"/>
        </w:numPr>
        <w:spacing w:line="240" w:lineRule="auto"/>
        <w:ind w:firstLine="0"/>
        <w:rPr>
          <w:sz w:val="24"/>
        </w:rPr>
      </w:pPr>
      <w:r>
        <w:rPr>
          <w:sz w:val="24"/>
        </w:rPr>
        <w:t>при измерении, контроле и оценке результатов образования;</w:t>
      </w:r>
    </w:p>
    <w:p w:rsidR="00A729EC" w:rsidRDefault="00BC1D89">
      <w:pPr>
        <w:pStyle w:val="213"/>
        <w:numPr>
          <w:ilvl w:val="0"/>
          <w:numId w:val="14"/>
        </w:numPr>
        <w:spacing w:line="240" w:lineRule="auto"/>
        <w:ind w:firstLine="0"/>
      </w:pPr>
      <w:r>
        <w:rPr>
          <w:sz w:val="24"/>
        </w:rPr>
        <w:t>в административной деятельности, включая дистанционное взаимодействие всех участников образовательных отношений</w:t>
      </w:r>
      <w:r>
        <w:rPr>
          <w:spacing w:val="2"/>
          <w:sz w:val="24"/>
        </w:rPr>
        <w:t xml:space="preserve">, в том числе в рамках дистанционного образования, а также дистанционное взаимодействие </w:t>
      </w:r>
      <w:r>
        <w:rPr>
          <w:sz w:val="24"/>
        </w:rPr>
        <w:t xml:space="preserve"> образовательной </w:t>
      </w:r>
      <w:r>
        <w:rPr>
          <w:spacing w:val="2"/>
          <w:sz w:val="24"/>
        </w:rPr>
        <w:t>организации</w:t>
      </w:r>
      <w:r>
        <w:rPr>
          <w:sz w:val="24"/>
        </w:rPr>
        <w:t xml:space="preserve"> с другими организациями социальной сферы и органами управления. </w:t>
      </w:r>
    </w:p>
    <w:p w:rsidR="00A729EC" w:rsidRDefault="00BC1D89">
      <w:pPr>
        <w:pStyle w:val="aff8"/>
        <w:spacing w:line="240" w:lineRule="auto"/>
        <w:ind w:firstLine="851"/>
      </w:pPr>
      <w:r>
        <w:rPr>
          <w:rFonts w:ascii="Times New Roman" w:hAnsi="Times New Roman"/>
          <w:b/>
          <w:bCs/>
          <w:iCs/>
          <w:color w:val="00000A"/>
          <w:spacing w:val="-4"/>
          <w:sz w:val="24"/>
          <w:szCs w:val="24"/>
        </w:rPr>
        <w:t>Учебно</w:t>
      </w:r>
      <w:r>
        <w:rPr>
          <w:rFonts w:ascii="Times New Roman" w:hAnsi="Times New Roman"/>
          <w:b/>
          <w:bCs/>
          <w:iCs/>
          <w:color w:val="00000A"/>
          <w:spacing w:val="-4"/>
          <w:sz w:val="24"/>
          <w:szCs w:val="24"/>
        </w:rPr>
        <w:softHyphen/>
        <w:t>методическое и информационное оснащени</w:t>
      </w:r>
      <w:r>
        <w:rPr>
          <w:rFonts w:ascii="Times New Roman" w:hAnsi="Times New Roman"/>
          <w:b/>
          <w:bCs/>
          <w:iCs/>
          <w:color w:val="00000A"/>
          <w:sz w:val="24"/>
          <w:szCs w:val="24"/>
        </w:rPr>
        <w:t>е об</w:t>
      </w:r>
      <w:r>
        <w:rPr>
          <w:rFonts w:ascii="Times New Roman" w:hAnsi="Times New Roman"/>
          <w:b/>
          <w:bCs/>
          <w:iCs/>
          <w:color w:val="00000A"/>
          <w:spacing w:val="-2"/>
          <w:sz w:val="24"/>
          <w:szCs w:val="24"/>
        </w:rPr>
        <w:t xml:space="preserve">разовательной деятельности </w:t>
      </w:r>
      <w:r>
        <w:rPr>
          <w:rFonts w:ascii="Times New Roman" w:hAnsi="Times New Roman"/>
          <w:color w:val="00000A"/>
          <w:spacing w:val="-2"/>
          <w:sz w:val="24"/>
          <w:szCs w:val="24"/>
        </w:rPr>
        <w:t>обеспечивает возможность:</w:t>
      </w:r>
    </w:p>
    <w:p w:rsidR="00A729EC" w:rsidRDefault="00BC1D89">
      <w:pPr>
        <w:pStyle w:val="213"/>
        <w:numPr>
          <w:ilvl w:val="0"/>
          <w:numId w:val="14"/>
        </w:numPr>
        <w:spacing w:line="240" w:lineRule="auto"/>
        <w:ind w:firstLine="851"/>
      </w:pPr>
      <w:r>
        <w:rPr>
          <w:spacing w:val="-2"/>
          <w:sz w:val="24"/>
        </w:rPr>
        <w:t>реализации индивидуальных образовательных планов обу</w:t>
      </w:r>
      <w:r>
        <w:rPr>
          <w:sz w:val="24"/>
        </w:rPr>
        <w:t>чающихся, осуществления их самостоятельной образовательной деятельности;</w:t>
      </w:r>
    </w:p>
    <w:p w:rsidR="00A729EC" w:rsidRDefault="00BC1D89">
      <w:pPr>
        <w:pStyle w:val="213"/>
        <w:numPr>
          <w:ilvl w:val="0"/>
          <w:numId w:val="14"/>
        </w:numPr>
        <w:spacing w:line="240" w:lineRule="auto"/>
        <w:ind w:firstLine="851"/>
      </w:pPr>
      <w:r>
        <w:rPr>
          <w:sz w:val="24"/>
        </w:rPr>
        <w:t>ввода русского и иноязычного текста, распознавания сканированного текста; создания текста на основе расшифров</w:t>
      </w:r>
      <w:r>
        <w:rPr>
          <w:spacing w:val="2"/>
          <w:sz w:val="24"/>
        </w:rPr>
        <w:t xml:space="preserve">ки аудиозаписи; использования средств орфографического </w:t>
      </w:r>
      <w:r>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29EC" w:rsidRDefault="00BC1D89">
      <w:pPr>
        <w:pStyle w:val="213"/>
        <w:numPr>
          <w:ilvl w:val="0"/>
          <w:numId w:val="14"/>
        </w:numPr>
        <w:spacing w:line="240" w:lineRule="auto"/>
        <w:ind w:firstLine="851"/>
        <w:rPr>
          <w:sz w:val="24"/>
        </w:rPr>
      </w:pPr>
      <w:r>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A729EC" w:rsidRDefault="00BC1D89">
      <w:pPr>
        <w:pStyle w:val="213"/>
        <w:numPr>
          <w:ilvl w:val="0"/>
          <w:numId w:val="14"/>
        </w:numPr>
        <w:spacing w:line="240" w:lineRule="auto"/>
        <w:ind w:firstLine="851"/>
      </w:pPr>
      <w:r>
        <w:rPr>
          <w:sz w:val="24"/>
        </w:rPr>
        <w:t xml:space="preserve">создания и использования диаграмм различных видов, </w:t>
      </w:r>
      <w:r>
        <w:rPr>
          <w:spacing w:val="-2"/>
          <w:sz w:val="24"/>
        </w:rPr>
        <w:t xml:space="preserve">специализированных географических (в ГИС) и исторических карт; </w:t>
      </w:r>
    </w:p>
    <w:p w:rsidR="00A729EC" w:rsidRDefault="00BC1D89">
      <w:pPr>
        <w:pStyle w:val="213"/>
        <w:numPr>
          <w:ilvl w:val="0"/>
          <w:numId w:val="14"/>
        </w:numPr>
        <w:spacing w:line="240" w:lineRule="auto"/>
        <w:ind w:firstLine="851"/>
        <w:rPr>
          <w:spacing w:val="-2"/>
          <w:sz w:val="24"/>
        </w:rPr>
      </w:pPr>
      <w:r>
        <w:rPr>
          <w:spacing w:val="-2"/>
          <w:sz w:val="24"/>
        </w:rPr>
        <w:t>создания виртуальных геометрических объектов, графических сообщений с проведением рукой произвольных линий;</w:t>
      </w:r>
    </w:p>
    <w:p w:rsidR="00A729EC" w:rsidRDefault="00BC1D89">
      <w:pPr>
        <w:pStyle w:val="213"/>
        <w:numPr>
          <w:ilvl w:val="0"/>
          <w:numId w:val="14"/>
        </w:numPr>
        <w:spacing w:line="240" w:lineRule="auto"/>
        <w:ind w:firstLine="851"/>
      </w:pPr>
      <w:r>
        <w:rPr>
          <w:sz w:val="24"/>
        </w:rPr>
        <w:t xml:space="preserve">организации сообщения в виде линейного или включающего ссылки сопровождения выступления, сообщения для </w:t>
      </w:r>
      <w:r>
        <w:rPr>
          <w:spacing w:val="2"/>
          <w:sz w:val="24"/>
        </w:rPr>
        <w:t xml:space="preserve">самостоятельного просмотра, в том числе видеомонтажа и </w:t>
      </w:r>
      <w:r>
        <w:rPr>
          <w:sz w:val="24"/>
        </w:rPr>
        <w:t>озвучивания видеосообщений;</w:t>
      </w:r>
    </w:p>
    <w:p w:rsidR="00A729EC" w:rsidRDefault="00BC1D89">
      <w:pPr>
        <w:pStyle w:val="213"/>
        <w:numPr>
          <w:ilvl w:val="0"/>
          <w:numId w:val="14"/>
        </w:numPr>
        <w:spacing w:line="240" w:lineRule="auto"/>
        <w:ind w:firstLine="851"/>
        <w:rPr>
          <w:sz w:val="24"/>
        </w:rPr>
      </w:pPr>
      <w:r>
        <w:rPr>
          <w:sz w:val="24"/>
        </w:rPr>
        <w:t>выступления с аудио</w:t>
      </w:r>
      <w:r>
        <w:rPr>
          <w:sz w:val="24"/>
        </w:rPr>
        <w:softHyphen/>
        <w:t>, видео</w:t>
      </w:r>
      <w:r>
        <w:rPr>
          <w:sz w:val="24"/>
        </w:rPr>
        <w:softHyphen/>
        <w:t xml:space="preserve"> и графическим экранным сопровождением;</w:t>
      </w:r>
    </w:p>
    <w:p w:rsidR="00A729EC" w:rsidRDefault="00BC1D89">
      <w:pPr>
        <w:pStyle w:val="213"/>
        <w:numPr>
          <w:ilvl w:val="0"/>
          <w:numId w:val="14"/>
        </w:numPr>
        <w:spacing w:line="240" w:lineRule="auto"/>
        <w:ind w:firstLine="851"/>
        <w:rPr>
          <w:sz w:val="24"/>
        </w:rPr>
      </w:pPr>
      <w:r>
        <w:rPr>
          <w:sz w:val="24"/>
        </w:rPr>
        <w:t>вывода информации на бумагу и т. п. и в трехмерную материальную среду (печать);</w:t>
      </w:r>
    </w:p>
    <w:p w:rsidR="00A729EC" w:rsidRDefault="00BC1D89">
      <w:pPr>
        <w:pStyle w:val="213"/>
        <w:numPr>
          <w:ilvl w:val="0"/>
          <w:numId w:val="14"/>
        </w:numPr>
        <w:spacing w:line="240" w:lineRule="auto"/>
        <w:ind w:firstLine="851"/>
        <w:rPr>
          <w:sz w:val="24"/>
        </w:rPr>
      </w:pPr>
      <w:r>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A729EC" w:rsidRDefault="00BC1D89">
      <w:pPr>
        <w:pStyle w:val="213"/>
        <w:numPr>
          <w:ilvl w:val="0"/>
          <w:numId w:val="14"/>
        </w:numPr>
        <w:spacing w:line="240" w:lineRule="auto"/>
        <w:ind w:firstLine="851"/>
        <w:rPr>
          <w:sz w:val="24"/>
        </w:rPr>
      </w:pPr>
      <w:r>
        <w:rPr>
          <w:sz w:val="24"/>
        </w:rPr>
        <w:t>поиска и получения информации;</w:t>
      </w:r>
    </w:p>
    <w:p w:rsidR="00A729EC" w:rsidRDefault="00BC1D89">
      <w:pPr>
        <w:pStyle w:val="213"/>
        <w:numPr>
          <w:ilvl w:val="0"/>
          <w:numId w:val="14"/>
        </w:numPr>
        <w:spacing w:line="240" w:lineRule="auto"/>
        <w:ind w:firstLine="851"/>
        <w:rPr>
          <w:sz w:val="24"/>
        </w:rPr>
      </w:pPr>
      <w:r>
        <w:rPr>
          <w:sz w:val="24"/>
        </w:rPr>
        <w:t>использования источников информации на бумажных и цифровых носителях (в том числе в справочниках, словарях, поисковых системах);</w:t>
      </w:r>
    </w:p>
    <w:p w:rsidR="00A729EC" w:rsidRDefault="00BC1D89">
      <w:pPr>
        <w:pStyle w:val="213"/>
        <w:numPr>
          <w:ilvl w:val="0"/>
          <w:numId w:val="14"/>
        </w:numPr>
        <w:spacing w:line="240" w:lineRule="auto"/>
        <w:ind w:firstLine="851"/>
      </w:pPr>
      <w:r>
        <w:rPr>
          <w:spacing w:val="2"/>
          <w:sz w:val="24"/>
        </w:rPr>
        <w:lastRenderedPageBreak/>
        <w:t>вещания (подкастинга), использования аудио-, видео</w:t>
      </w:r>
      <w:r>
        <w:rPr>
          <w:spacing w:val="2"/>
          <w:sz w:val="24"/>
        </w:rPr>
        <w:softHyphen/>
        <w:t>ус</w:t>
      </w:r>
      <w:r>
        <w:rPr>
          <w:sz w:val="24"/>
        </w:rPr>
        <w:t>тройств для учебной деятельности на уроке и вне урока;</w:t>
      </w:r>
    </w:p>
    <w:p w:rsidR="00A729EC" w:rsidRDefault="00BC1D89">
      <w:pPr>
        <w:pStyle w:val="213"/>
        <w:numPr>
          <w:ilvl w:val="0"/>
          <w:numId w:val="14"/>
        </w:numPr>
        <w:spacing w:line="240" w:lineRule="auto"/>
        <w:ind w:firstLine="851"/>
      </w:pPr>
      <w:r>
        <w:rPr>
          <w:spacing w:val="2"/>
          <w:sz w:val="24"/>
        </w:rPr>
        <w:t xml:space="preserve">общения в Интернете, взаимодействия в социальных </w:t>
      </w:r>
      <w:r>
        <w:rPr>
          <w:sz w:val="24"/>
        </w:rPr>
        <w:t>группах и сетях, участия в форумах, групповой работы над сообщениями (вики);</w:t>
      </w:r>
    </w:p>
    <w:p w:rsidR="00A729EC" w:rsidRDefault="00BC1D89">
      <w:pPr>
        <w:pStyle w:val="213"/>
        <w:numPr>
          <w:ilvl w:val="0"/>
          <w:numId w:val="14"/>
        </w:numPr>
        <w:spacing w:line="240" w:lineRule="auto"/>
        <w:ind w:firstLine="851"/>
        <w:rPr>
          <w:sz w:val="24"/>
        </w:rPr>
      </w:pPr>
      <w:r>
        <w:rPr>
          <w:sz w:val="24"/>
        </w:rPr>
        <w:t>создания, заполнения и анализа баз данных, в том числе определителей; их наглядного представления;</w:t>
      </w:r>
    </w:p>
    <w:p w:rsidR="00A729EC" w:rsidRDefault="00BC1D89">
      <w:pPr>
        <w:pStyle w:val="213"/>
        <w:numPr>
          <w:ilvl w:val="0"/>
          <w:numId w:val="14"/>
        </w:numPr>
        <w:spacing w:line="240" w:lineRule="auto"/>
        <w:ind w:firstLine="851"/>
      </w:pPr>
      <w:r>
        <w:rPr>
          <w:spacing w:val="2"/>
          <w:sz w:val="24"/>
        </w:rPr>
        <w:t>включения обучающихся в естественно</w:t>
      </w:r>
      <w:r>
        <w:rPr>
          <w:spacing w:val="2"/>
          <w:sz w:val="24"/>
        </w:rPr>
        <w:softHyphen/>
        <w:t>научную дея</w:t>
      </w:r>
      <w:r>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spacing w:val="2"/>
          <w:sz w:val="24"/>
        </w:rPr>
        <w:t>включая определение местонахождения; виртуальных лабораторий, вещественных и виртуально</w:t>
      </w:r>
      <w:r>
        <w:rPr>
          <w:spacing w:val="2"/>
          <w:sz w:val="24"/>
        </w:rPr>
        <w:softHyphen/>
        <w:t xml:space="preserve">наглядных моделей и </w:t>
      </w:r>
      <w:r>
        <w:rPr>
          <w:sz w:val="24"/>
        </w:rPr>
        <w:t>коллекций основных математических и естественно</w:t>
      </w:r>
      <w:r>
        <w:rPr>
          <w:sz w:val="24"/>
        </w:rPr>
        <w:softHyphen/>
        <w:t>научных объектов и явлений;</w:t>
      </w:r>
    </w:p>
    <w:p w:rsidR="00A729EC" w:rsidRDefault="00BC1D89">
      <w:pPr>
        <w:pStyle w:val="213"/>
        <w:numPr>
          <w:ilvl w:val="0"/>
          <w:numId w:val="14"/>
        </w:numPr>
        <w:spacing w:line="240" w:lineRule="auto"/>
        <w:ind w:firstLine="851"/>
      </w:pPr>
      <w:r>
        <w:rPr>
          <w:spacing w:val="2"/>
          <w:sz w:val="24"/>
        </w:rPr>
        <w:t xml:space="preserve">исполнения, сочинения и аранжировки музыкальных </w:t>
      </w:r>
      <w:r>
        <w:rPr>
          <w:sz w:val="24"/>
        </w:rPr>
        <w:t>произведений с применением традиционных народных и со</w:t>
      </w:r>
      <w:r>
        <w:rPr>
          <w:spacing w:val="2"/>
          <w:sz w:val="24"/>
        </w:rPr>
        <w:t>временных инструментов и цифровых технологий, исполь</w:t>
      </w:r>
      <w:r>
        <w:rPr>
          <w:sz w:val="24"/>
        </w:rPr>
        <w:t>зования звуковых и музыкальных редакторов, клавишных и кинестетических синтезаторов;</w:t>
      </w:r>
    </w:p>
    <w:p w:rsidR="00A729EC" w:rsidRDefault="00BC1D89">
      <w:pPr>
        <w:pStyle w:val="213"/>
        <w:numPr>
          <w:ilvl w:val="0"/>
          <w:numId w:val="14"/>
        </w:numPr>
        <w:spacing w:line="240" w:lineRule="auto"/>
        <w:ind w:firstLine="851"/>
      </w:pPr>
      <w:r>
        <w:rPr>
          <w:spacing w:val="2"/>
          <w:sz w:val="24"/>
        </w:rPr>
        <w:t>художественного творчества с использованием ручных, электрических и ИКТ</w:t>
      </w:r>
      <w:r>
        <w:rPr>
          <w:spacing w:val="2"/>
          <w:sz w:val="24"/>
        </w:rPr>
        <w:softHyphen/>
        <w:t>инструментов, реализации художественно</w:t>
      </w:r>
      <w:r>
        <w:rPr>
          <w:spacing w:val="2"/>
          <w:sz w:val="24"/>
        </w:rPr>
        <w:softHyphen/>
        <w:t xml:space="preserve">оформительских и издательских проектов, натурной </w:t>
      </w:r>
      <w:r>
        <w:rPr>
          <w:sz w:val="24"/>
        </w:rPr>
        <w:t>и рисованной мультипликации;</w:t>
      </w:r>
    </w:p>
    <w:p w:rsidR="00A729EC" w:rsidRDefault="00BC1D89">
      <w:pPr>
        <w:pStyle w:val="213"/>
        <w:numPr>
          <w:ilvl w:val="0"/>
          <w:numId w:val="14"/>
        </w:numPr>
        <w:spacing w:line="240" w:lineRule="auto"/>
        <w:ind w:firstLine="851"/>
      </w:pPr>
      <w:r>
        <w:rPr>
          <w:spacing w:val="2"/>
          <w:sz w:val="24"/>
        </w:rPr>
        <w:t>создания материальных и информационных объектов с использованием ручных и электроинструментов, применяе</w:t>
      </w:r>
      <w:r>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729EC" w:rsidRDefault="00BC1D89">
      <w:pPr>
        <w:pStyle w:val="213"/>
        <w:numPr>
          <w:ilvl w:val="0"/>
          <w:numId w:val="14"/>
        </w:numPr>
        <w:spacing w:line="240" w:lineRule="auto"/>
        <w:ind w:firstLine="851"/>
        <w:rPr>
          <w:spacing w:val="-2"/>
          <w:sz w:val="24"/>
        </w:rPr>
      </w:pPr>
      <w:r>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729EC" w:rsidRDefault="00BC1D89">
      <w:pPr>
        <w:pStyle w:val="213"/>
        <w:numPr>
          <w:ilvl w:val="0"/>
          <w:numId w:val="14"/>
        </w:numPr>
        <w:spacing w:line="240" w:lineRule="auto"/>
        <w:ind w:firstLine="851"/>
        <w:rPr>
          <w:sz w:val="24"/>
        </w:rPr>
      </w:pPr>
      <w:r>
        <w:rPr>
          <w:sz w:val="24"/>
        </w:rPr>
        <w:t>занятий по изучению правил дорожного движения с использованием игр, оборудования, а также компьютерных тренажеров;</w:t>
      </w:r>
    </w:p>
    <w:p w:rsidR="00A729EC" w:rsidRDefault="00BC1D89">
      <w:pPr>
        <w:pStyle w:val="213"/>
        <w:numPr>
          <w:ilvl w:val="0"/>
          <w:numId w:val="14"/>
        </w:numPr>
        <w:spacing w:line="240" w:lineRule="auto"/>
        <w:ind w:firstLine="851"/>
        <w:rPr>
          <w:spacing w:val="-2"/>
          <w:sz w:val="24"/>
        </w:rPr>
      </w:pPr>
      <w:r>
        <w:rPr>
          <w:spacing w:val="-2"/>
          <w:sz w:val="24"/>
        </w:rPr>
        <w:t>размещения продуктов познавательной, учебно</w:t>
      </w:r>
      <w:r>
        <w:rPr>
          <w:spacing w:val="-2"/>
          <w:sz w:val="24"/>
        </w:rPr>
        <w:softHyphen/>
        <w:t>исследовательской деятельности обучающихся в информационно</w:t>
      </w:r>
      <w:r>
        <w:rPr>
          <w:spacing w:val="-2"/>
          <w:sz w:val="24"/>
        </w:rPr>
        <w:softHyphen/>
        <w:t>образовательной среде образовательной организации;</w:t>
      </w:r>
    </w:p>
    <w:p w:rsidR="00A729EC" w:rsidRDefault="00BC1D89">
      <w:pPr>
        <w:pStyle w:val="213"/>
        <w:numPr>
          <w:ilvl w:val="0"/>
          <w:numId w:val="14"/>
        </w:numPr>
        <w:spacing w:line="240" w:lineRule="auto"/>
        <w:ind w:firstLine="851"/>
        <w:rPr>
          <w:sz w:val="24"/>
        </w:rPr>
      </w:pPr>
      <w:r>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A729EC" w:rsidRDefault="00BC1D89">
      <w:pPr>
        <w:pStyle w:val="213"/>
        <w:numPr>
          <w:ilvl w:val="0"/>
          <w:numId w:val="14"/>
        </w:numPr>
        <w:spacing w:line="240" w:lineRule="auto"/>
        <w:ind w:firstLine="851"/>
        <w:rPr>
          <w:sz w:val="24"/>
        </w:rPr>
      </w:pPr>
      <w:r>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A729EC" w:rsidRDefault="00BC1D89">
      <w:pPr>
        <w:pStyle w:val="213"/>
        <w:numPr>
          <w:ilvl w:val="0"/>
          <w:numId w:val="14"/>
        </w:numPr>
        <w:spacing w:line="240" w:lineRule="auto"/>
        <w:ind w:firstLine="851"/>
        <w:rPr>
          <w:sz w:val="24"/>
        </w:rPr>
      </w:pPr>
      <w:r>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Pr>
          <w:sz w:val="24"/>
        </w:rPr>
        <w:softHyphen/>
        <w:t>графических и аудио-, видеоматериалов, результатов творческой, научно</w:t>
      </w:r>
      <w:r>
        <w:rPr>
          <w:sz w:val="24"/>
        </w:rPr>
        <w:softHyphen/>
        <w:t>исследовательской и проектной деятельности обучающихся;</w:t>
      </w:r>
    </w:p>
    <w:p w:rsidR="00A729EC" w:rsidRDefault="00BC1D89">
      <w:pPr>
        <w:pStyle w:val="213"/>
        <w:numPr>
          <w:ilvl w:val="0"/>
          <w:numId w:val="14"/>
        </w:numPr>
        <w:spacing w:line="240" w:lineRule="auto"/>
        <w:ind w:firstLine="851"/>
      </w:pPr>
      <w:r>
        <w:rPr>
          <w:spacing w:val="-2"/>
          <w:sz w:val="24"/>
        </w:rPr>
        <w:t>проведения массовых мероприятий, собраний, представле</w:t>
      </w:r>
      <w:r>
        <w:rPr>
          <w:spacing w:val="-4"/>
          <w:sz w:val="24"/>
        </w:rPr>
        <w:t>ний; досуга и общения обучающихся с возможностью массово</w:t>
      </w:r>
      <w:r>
        <w:rPr>
          <w:spacing w:val="-2"/>
          <w:sz w:val="24"/>
        </w:rPr>
        <w:t>го просмотра кино</w:t>
      </w:r>
      <w:r>
        <w:rPr>
          <w:spacing w:val="-2"/>
          <w:sz w:val="24"/>
        </w:rPr>
        <w:softHyphen/>
        <w:t xml:space="preserve">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729EC" w:rsidRDefault="00BC1D89">
      <w:pPr>
        <w:pStyle w:val="213"/>
        <w:numPr>
          <w:ilvl w:val="0"/>
          <w:numId w:val="14"/>
        </w:numPr>
        <w:spacing w:line="240" w:lineRule="auto"/>
        <w:ind w:firstLine="851"/>
        <w:rPr>
          <w:sz w:val="24"/>
        </w:rPr>
      </w:pPr>
      <w:r>
        <w:rPr>
          <w:sz w:val="24"/>
        </w:rPr>
        <w:t>Все указанные виды деятельности обеспечиваются расходными материалами.</w:t>
      </w:r>
    </w:p>
    <w:p w:rsidR="00A729EC" w:rsidRDefault="00BC1D89">
      <w:pPr>
        <w:ind w:firstLine="709"/>
        <w:jc w:val="both"/>
      </w:pPr>
      <w:r>
        <w:rPr>
          <w:b/>
          <w:i/>
          <w:color w:val="00000A"/>
        </w:rPr>
        <w:t>Учебно-методическое и информационное обеспечение</w:t>
      </w:r>
      <w:r>
        <w:rPr>
          <w:color w:val="00000A"/>
        </w:rPr>
        <w:t xml:space="preserve"> реализации адаптированной основной образовательной программы начального общего образования для детей с ЗПР направлено на обеспечение широкого, постоянного и устойчивого доступа для всех участников образовательной деятельности к любой информации, </w:t>
      </w:r>
      <w:r>
        <w:rPr>
          <w:color w:val="00000A"/>
        </w:rPr>
        <w:lastRenderedPageBreak/>
        <w:t>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A729EC" w:rsidRDefault="00BC1D89">
      <w:pPr>
        <w:pStyle w:val="Standard0"/>
        <w:jc w:val="both"/>
      </w:pPr>
      <w:r>
        <w:rPr>
          <w:rFonts w:ascii="Times New Roman" w:hAnsi="Times New Roman" w:cs="Times New Roman"/>
        </w:rPr>
        <w:t>МБОУ Рогаликовской</w:t>
      </w:r>
      <w:r>
        <w:rPr>
          <w:rFonts w:ascii="Times New Roman" w:hAnsi="Times New Roman" w:cs="Times New Roman"/>
          <w:spacing w:val="-6"/>
        </w:rPr>
        <w:t xml:space="preserve"> О</w:t>
      </w:r>
      <w:r>
        <w:rPr>
          <w:rFonts w:ascii="Times New Roman" w:hAnsi="Times New Roman" w:cs="Times New Roman"/>
        </w:rPr>
        <w:t xml:space="preserve">ОШ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729EC" w:rsidRDefault="00BC1D89">
      <w:pPr>
        <w:suppressAutoHyphens/>
        <w:jc w:val="both"/>
        <w:textAlignment w:val="baseline"/>
        <w:rPr>
          <w:rFonts w:eastAsia="Arial"/>
          <w:kern w:val="2"/>
        </w:rPr>
      </w:pPr>
      <w:r>
        <w:rPr>
          <w:rFonts w:eastAsia="Arial"/>
          <w:kern w:val="2"/>
        </w:rPr>
        <w:t xml:space="preserve">         Информационная образовательная среда школы создаёт условия для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обучающихся. </w:t>
      </w:r>
    </w:p>
    <w:p w:rsidR="00A729EC" w:rsidRDefault="00BC1D89">
      <w:pPr>
        <w:ind w:firstLine="851"/>
        <w:jc w:val="both"/>
      </w:pPr>
      <w:r>
        <w:t>Библиотека</w:t>
      </w:r>
      <w:r>
        <w:rPr>
          <w:i/>
        </w:rPr>
        <w:t xml:space="preserve"> </w:t>
      </w:r>
      <w:r>
        <w:t>МБОУ Рогаликовской</w:t>
      </w:r>
      <w:r>
        <w:rPr>
          <w:spacing w:val="-6"/>
        </w:rPr>
        <w:t xml:space="preserve"> О</w:t>
      </w:r>
      <w:r>
        <w:t xml:space="preserve">ОШ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A729EC" w:rsidRDefault="00BC1D89">
      <w:pPr>
        <w:ind w:right="-1"/>
        <w:jc w:val="center"/>
        <w:rPr>
          <w:b/>
          <w:bCs/>
          <w:color w:val="00000A"/>
        </w:rPr>
      </w:pPr>
      <w:r>
        <w:rPr>
          <w:b/>
          <w:bCs/>
          <w:color w:val="00000A"/>
        </w:rPr>
        <w:t>Программно-методическое обеспечение образовательного процесса</w:t>
      </w:r>
    </w:p>
    <w:p w:rsidR="00A729EC" w:rsidRDefault="009E4DE3">
      <w:pPr>
        <w:ind w:right="-1"/>
        <w:jc w:val="center"/>
        <w:rPr>
          <w:b/>
          <w:bCs/>
          <w:color w:val="00000A"/>
        </w:rPr>
      </w:pPr>
      <w:r>
        <w:rPr>
          <w:b/>
          <w:bCs/>
          <w:color w:val="00000A"/>
        </w:rPr>
        <w:t>в 2021-2022</w:t>
      </w:r>
      <w:r w:rsidR="00BC1D89">
        <w:rPr>
          <w:b/>
          <w:bCs/>
          <w:color w:val="00000A"/>
        </w:rPr>
        <w:t xml:space="preserve"> уч. году</w:t>
      </w:r>
    </w:p>
    <w:tbl>
      <w:tblPr>
        <w:tblW w:w="9469"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3"/>
        <w:gridCol w:w="816"/>
        <w:gridCol w:w="3702"/>
        <w:gridCol w:w="2978"/>
      </w:tblGrid>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 xml:space="preserve">Наименование учебных предметов в соответствии с учебным планом школы  </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 xml:space="preserve">Класс </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Образовательная программа, автор, издательство, год издания</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Наименование учебника, авторы, издательство, год издания</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Русский язык</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 xml:space="preserve"> УМК «Школа России». Примерные программы по учебным предметам. Русский язык. М., Просвещение, 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«Русский язык» 1-2 часть</w:t>
            </w:r>
          </w:p>
          <w:p w:rsidR="00A729EC" w:rsidRDefault="00895CE4">
            <w:hyperlink r:id="rId12">
              <w:r w:rsidR="00BC1D89">
                <w:rPr>
                  <w:rStyle w:val="-"/>
                  <w:highlight w:val="white"/>
                </w:rPr>
                <w:t>Канакина В.П.,</w:t>
              </w:r>
            </w:hyperlink>
            <w:hyperlink r:id="rId13">
              <w:r w:rsidR="00BC1D89">
                <w:rPr>
                  <w:rStyle w:val="apple-converted-space"/>
                  <w:highlight w:val="white"/>
                </w:rPr>
                <w:t> </w:t>
              </w:r>
            </w:hyperlink>
            <w:hyperlink r:id="rId14">
              <w:r w:rsidR="00BC1D89">
                <w:rPr>
                  <w:rStyle w:val="-"/>
                  <w:highlight w:val="white"/>
                </w:rPr>
                <w:br/>
                <w:t>Горецкий В.Г.</w:t>
              </w:r>
            </w:hyperlink>
            <w:hyperlink r:id="rId15">
              <w:r w:rsidR="00BC1D89">
                <w:rPr>
                  <w:rStyle w:val="apple-converted-space"/>
                  <w:highlight w:val="white"/>
                </w:rPr>
                <w:t> </w:t>
              </w:r>
            </w:hyperlink>
            <w:hyperlink r:id="rId16">
              <w:r w:rsidR="00BC1D89">
                <w:rPr>
                  <w:rStyle w:val="-"/>
                  <w:highlight w:val="white"/>
                </w:rPr>
                <w:br/>
              </w:r>
            </w:hyperlink>
            <w:hyperlink r:id="rId17">
              <w:r w:rsidR="00BC1D89">
                <w:rPr>
                  <w:rStyle w:val="afa"/>
                  <w:b w:val="0"/>
                </w:rPr>
                <w:t xml:space="preserve">Учебник: </w:t>
              </w:r>
              <w:r w:rsidR="004E618D">
                <w:rPr>
                  <w:rStyle w:val="afa"/>
                  <w:b w:val="0"/>
                </w:rPr>
                <w:t>2</w:t>
              </w:r>
              <w:r w:rsidR="00BC1D89">
                <w:rPr>
                  <w:rStyle w:val="afa"/>
                  <w:b w:val="0"/>
                </w:rPr>
                <w:t xml:space="preserve"> класс</w:t>
              </w:r>
            </w:hyperlink>
          </w:p>
          <w:p w:rsidR="00A729EC" w:rsidRDefault="00BC1D89">
            <w:r>
              <w:t>Просвещение 2018</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Литературное чтение</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УМК «Школа России». Примерные программы по учебным предметам. Литературное чтение. М., Просвещение,2014г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Литературное чтение. 2</w:t>
            </w:r>
            <w:r w:rsidR="00BC1D89">
              <w:t xml:space="preserve"> класс.</w:t>
            </w:r>
          </w:p>
          <w:p w:rsidR="004E618D" w:rsidRDefault="004E618D" w:rsidP="004E618D">
            <w:r>
              <w:t>Горецкий В.Г., Голованова М.В.,</w:t>
            </w:r>
          </w:p>
          <w:p w:rsidR="004E618D" w:rsidRDefault="004E618D" w:rsidP="004E618D">
            <w:r>
              <w:t>Климанова Л.Ф. М.</w:t>
            </w:r>
          </w:p>
          <w:p w:rsidR="00A729EC" w:rsidRDefault="004E618D" w:rsidP="004E618D">
            <w:r>
              <w:t xml:space="preserve"> </w:t>
            </w:r>
            <w:r w:rsidR="00BC1D89">
              <w:t>«Просвещение»,2018г.</w:t>
            </w:r>
          </w:p>
          <w:p w:rsidR="00A729EC" w:rsidRDefault="00A729EC"/>
          <w:p w:rsidR="00A729EC" w:rsidRDefault="00BC1D89">
            <w:r>
              <w:t>Литературное чтение.  (В 2-х частях). 1 класс Горецкий В.Г., Голованова М.В.,</w:t>
            </w:r>
          </w:p>
          <w:p w:rsidR="00A729EC" w:rsidRDefault="00BC1D89">
            <w:r>
              <w:t>Климанова Л.Ф. М.</w:t>
            </w:r>
          </w:p>
          <w:p w:rsidR="00A729EC" w:rsidRDefault="00BC1D89">
            <w:r>
              <w:t>«Просвещение»,2018г.</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Математика</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УМК «Школа России». Примерные программы по учебным предметам. Начальная школа. Математика. М., Просвещение,2014г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«Математика» 1-2 часть</w:t>
            </w:r>
          </w:p>
          <w:p w:rsidR="00A729EC" w:rsidRDefault="00895CE4">
            <w:hyperlink r:id="rId18">
              <w:r w:rsidR="00BC1D89">
                <w:rPr>
                  <w:rStyle w:val="-"/>
                  <w:highlight w:val="white"/>
                </w:rPr>
                <w:t>Моро М.И., Бантова М.А.,</w:t>
              </w:r>
            </w:hyperlink>
            <w:hyperlink r:id="rId19">
              <w:r w:rsidR="00BC1D89">
                <w:rPr>
                  <w:rStyle w:val="apple-converted-space"/>
                  <w:highlight w:val="white"/>
                </w:rPr>
                <w:t> Бельтюкова Г.В</w:t>
              </w:r>
            </w:hyperlink>
            <w:hyperlink r:id="rId20">
              <w:r w:rsidR="00BC1D89">
                <w:rPr>
                  <w:rStyle w:val="-"/>
                  <w:highlight w:val="white"/>
                </w:rPr>
                <w:t>.</w:t>
              </w:r>
            </w:hyperlink>
            <w:hyperlink r:id="rId21">
              <w:r w:rsidR="00BC1D89">
                <w:rPr>
                  <w:rStyle w:val="apple-converted-space"/>
                  <w:highlight w:val="white"/>
                </w:rPr>
                <w:t> </w:t>
              </w:r>
            </w:hyperlink>
            <w:hyperlink r:id="rId22">
              <w:r w:rsidR="00BC1D89">
                <w:rPr>
                  <w:rStyle w:val="-"/>
                  <w:highlight w:val="white"/>
                </w:rPr>
                <w:br/>
              </w:r>
            </w:hyperlink>
            <w:hyperlink r:id="rId23">
              <w:r w:rsidR="00BC1D89">
                <w:rPr>
                  <w:rStyle w:val="afa"/>
                  <w:b w:val="0"/>
                </w:rPr>
                <w:t xml:space="preserve">Математика: Учебник: 2 класс </w:t>
              </w:r>
            </w:hyperlink>
            <w:r w:rsidR="00BC1D89">
              <w:t xml:space="preserve"> «Просвещение» 2018</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Окружающий мир</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 xml:space="preserve">УМК «Школа России». Примерные программы по учебным предметам. Начальная </w:t>
            </w:r>
            <w:r>
              <w:lastRenderedPageBreak/>
              <w:t>школа. Окружающий мир. М., Просвещение,2014г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lastRenderedPageBreak/>
              <w:t>«Окружающий мир» 1-2 часть</w:t>
            </w:r>
          </w:p>
          <w:p w:rsidR="00A729EC" w:rsidRDefault="00895CE4">
            <w:hyperlink r:id="rId24">
              <w:r w:rsidR="00BC1D89">
                <w:rPr>
                  <w:rStyle w:val="-"/>
                  <w:highlight w:val="white"/>
                </w:rPr>
                <w:t>Плешаков А.А.</w:t>
              </w:r>
            </w:hyperlink>
          </w:p>
          <w:p w:rsidR="00A729EC" w:rsidRDefault="00895CE4">
            <w:hyperlink r:id="rId25">
              <w:r w:rsidR="00BC1D89">
                <w:rPr>
                  <w:rStyle w:val="afa"/>
                  <w:b w:val="0"/>
                </w:rPr>
                <w:t>Учебник:</w:t>
              </w:r>
              <w:r w:rsidR="004E618D">
                <w:rPr>
                  <w:rStyle w:val="afa"/>
                  <w:b w:val="0"/>
                </w:rPr>
                <w:t>2</w:t>
              </w:r>
              <w:r w:rsidR="00BC1D89">
                <w:rPr>
                  <w:rStyle w:val="afa"/>
                  <w:b w:val="0"/>
                </w:rPr>
                <w:t xml:space="preserve"> класс</w:t>
              </w:r>
            </w:hyperlink>
          </w:p>
          <w:p w:rsidR="00A729EC" w:rsidRDefault="00BC1D89">
            <w:r>
              <w:t xml:space="preserve"> «Просвещение» 2018</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lastRenderedPageBreak/>
              <w:t>Музыка</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УМК «Школа России». Примерные программы по учебным предметам. Музыка.  М., Просвещение, 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«Музыка»</w:t>
            </w:r>
          </w:p>
          <w:p w:rsidR="00A729EC" w:rsidRDefault="00BC1D89">
            <w:r>
              <w:t>Е.Д. Критская, Г.П. Сергеева , Т.С. Шмагина</w:t>
            </w:r>
          </w:p>
          <w:p w:rsidR="00A729EC" w:rsidRDefault="00BC1D89">
            <w:r>
              <w:t xml:space="preserve">Учебник: </w:t>
            </w:r>
            <w:r w:rsidR="004E618D">
              <w:t>2</w:t>
            </w:r>
            <w:r>
              <w:t xml:space="preserve"> класс</w:t>
            </w:r>
          </w:p>
          <w:p w:rsidR="00A729EC" w:rsidRDefault="00BC1D89">
            <w:r>
              <w:t>«Просвещение» 2018</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Изобразительное искусство</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Примерная основная образовательная программа начального общего образования «Школа России». Авторы: Б.М. Неменский</w:t>
            </w:r>
          </w:p>
          <w:p w:rsidR="00A729EC" w:rsidRDefault="00BC1D89">
            <w:r>
              <w:t xml:space="preserve"> М.Просвещение, 2011-2015</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Изобразительное искусство «Ты изображаешь, украшаешь и строишь»</w:t>
            </w:r>
            <w:r w:rsidR="004E618D">
              <w:t>2</w:t>
            </w:r>
            <w:r>
              <w:t xml:space="preserve"> класс. Неменская Л.А.  Под ред.</w:t>
            </w:r>
          </w:p>
          <w:p w:rsidR="00A729EC" w:rsidRDefault="00BC1D89">
            <w:r>
              <w:t>Неменского Б.М. «Просвещение» , 2018г</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Технология</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УМК «Школа России». Примерные программы по учебным предметам. Технология. М., Просвещение, 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Технология. Н,И. Роговцева Москва. «Просвещение» 2018 г.</w:t>
            </w:r>
          </w:p>
          <w:p w:rsidR="00A729EC" w:rsidRDefault="00BC1D89" w:rsidP="004E618D">
            <w:r>
              <w:t xml:space="preserve">Учебник для </w:t>
            </w:r>
            <w:r w:rsidR="004E618D">
              <w:t>2</w:t>
            </w:r>
            <w:r>
              <w:t xml:space="preserve"> класса.  </w:t>
            </w:r>
            <w:r>
              <w:rPr>
                <w:b/>
              </w:rPr>
              <w:t xml:space="preserve"> </w:t>
            </w:r>
          </w:p>
        </w:tc>
      </w:tr>
      <w:tr w:rsidR="00A729EC">
        <w:tc>
          <w:tcPr>
            <w:tcW w:w="19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Физическая культура</w:t>
            </w:r>
          </w:p>
        </w:tc>
        <w:tc>
          <w:tcPr>
            <w:tcW w:w="81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4E618D">
            <w:r>
              <w:t>2</w:t>
            </w:r>
          </w:p>
        </w:tc>
        <w:tc>
          <w:tcPr>
            <w:tcW w:w="370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УМК «Школа России». Примерные программы по учебным предметам. Физическая культура М., Просвещение, 2014г</w:t>
            </w:r>
          </w:p>
        </w:tc>
        <w:tc>
          <w:tcPr>
            <w:tcW w:w="297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A729EC" w:rsidRDefault="00BC1D89">
            <w:r>
              <w:t>Физическая культура.</w:t>
            </w:r>
          </w:p>
          <w:p w:rsidR="00A729EC" w:rsidRDefault="004E618D">
            <w:r>
              <w:t>2</w:t>
            </w:r>
            <w:r w:rsidR="00BC1D89">
              <w:t xml:space="preserve"> класс. Лях.В.И.</w:t>
            </w:r>
          </w:p>
          <w:p w:rsidR="00A729EC" w:rsidRDefault="00BC1D89">
            <w:r>
              <w:t>«Просвещение», 2013г.</w:t>
            </w:r>
          </w:p>
        </w:tc>
      </w:tr>
    </w:tbl>
    <w:p w:rsidR="00A729EC" w:rsidRDefault="00BC1D89">
      <w:pPr>
        <w:pStyle w:val="Default"/>
        <w:jc w:val="center"/>
        <w:rPr>
          <w:b/>
          <w:i/>
          <w:color w:val="00000A"/>
          <w:szCs w:val="28"/>
        </w:rPr>
      </w:pPr>
      <w:r>
        <w:rPr>
          <w:b/>
          <w:i/>
          <w:color w:val="00000A"/>
          <w:szCs w:val="28"/>
        </w:rPr>
        <w:t>Требования к организации пространства</w:t>
      </w:r>
    </w:p>
    <w:p w:rsidR="00A729EC" w:rsidRDefault="00BC1D89">
      <w:pPr>
        <w:pStyle w:val="Default"/>
        <w:ind w:firstLine="708"/>
        <w:jc w:val="both"/>
        <w:rPr>
          <w:szCs w:val="28"/>
        </w:rPr>
      </w:pPr>
      <w:r>
        <w:rPr>
          <w:szCs w:val="28"/>
        </w:rPr>
        <w:t xml:space="preserve">Пространство (прежде всего здание и прилегающая территория), в котором осуществляется образование обучающихся с ЗПР соответствует общим требованиям, в частности: </w:t>
      </w:r>
    </w:p>
    <w:p w:rsidR="00A729EC" w:rsidRDefault="00BC1D89">
      <w:pPr>
        <w:pStyle w:val="Default"/>
        <w:numPr>
          <w:ilvl w:val="0"/>
          <w:numId w:val="31"/>
        </w:numPr>
        <w:tabs>
          <w:tab w:val="left" w:pos="993"/>
        </w:tabs>
        <w:ind w:left="0" w:firstLine="709"/>
        <w:jc w:val="both"/>
      </w:pPr>
      <w:r>
        <w:rPr>
          <w:szCs w:val="28"/>
        </w:rPr>
        <w:t xml:space="preserve">к соблюдению санитарно-гигиенических </w:t>
      </w:r>
      <w:r>
        <w:rPr>
          <w:color w:val="00000A"/>
          <w:szCs w:val="28"/>
        </w:rPr>
        <w:t>норм</w:t>
      </w:r>
      <w:r>
        <w:rPr>
          <w:color w:val="FF0000"/>
          <w:szCs w:val="28"/>
        </w:rPr>
        <w:t xml:space="preserve"> </w:t>
      </w:r>
      <w:r>
        <w:rPr>
          <w:szCs w:val="28"/>
        </w:rPr>
        <w:t xml:space="preserve">образовательного процесса (требования к водоснабжению, канализации, освещению, воздушно-тепловому режиму и т. д.); </w:t>
      </w:r>
    </w:p>
    <w:p w:rsidR="00A729EC" w:rsidRDefault="00BC1D89">
      <w:pPr>
        <w:pStyle w:val="Default"/>
        <w:numPr>
          <w:ilvl w:val="0"/>
          <w:numId w:val="31"/>
        </w:numPr>
        <w:tabs>
          <w:tab w:val="left" w:pos="993"/>
        </w:tabs>
        <w:ind w:left="0" w:firstLine="709"/>
        <w:jc w:val="both"/>
        <w:rPr>
          <w:szCs w:val="28"/>
        </w:rPr>
      </w:pPr>
      <w:r>
        <w:rPr>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A729EC" w:rsidRDefault="00BC1D89">
      <w:pPr>
        <w:pStyle w:val="Default"/>
        <w:numPr>
          <w:ilvl w:val="0"/>
          <w:numId w:val="31"/>
        </w:numPr>
        <w:tabs>
          <w:tab w:val="left" w:pos="993"/>
        </w:tabs>
        <w:ind w:left="0" w:firstLine="709"/>
        <w:jc w:val="both"/>
        <w:rPr>
          <w:szCs w:val="28"/>
        </w:rPr>
      </w:pPr>
      <w:r>
        <w:rPr>
          <w:szCs w:val="28"/>
        </w:rPr>
        <w:t xml:space="preserve">к соблюдению пожарной и электробезопасности; </w:t>
      </w:r>
    </w:p>
    <w:p w:rsidR="00A729EC" w:rsidRDefault="00BC1D89">
      <w:pPr>
        <w:pStyle w:val="Default"/>
        <w:numPr>
          <w:ilvl w:val="0"/>
          <w:numId w:val="31"/>
        </w:numPr>
        <w:tabs>
          <w:tab w:val="left" w:pos="993"/>
        </w:tabs>
        <w:ind w:left="0" w:firstLine="709"/>
        <w:jc w:val="both"/>
      </w:pPr>
      <w:r>
        <w:rPr>
          <w:szCs w:val="28"/>
        </w:rPr>
        <w:t>к соблюдению</w:t>
      </w:r>
      <w:r>
        <w:rPr>
          <w:color w:val="00000A"/>
          <w:szCs w:val="28"/>
        </w:rPr>
        <w:t xml:space="preserve"> требований</w:t>
      </w:r>
      <w:r>
        <w:rPr>
          <w:color w:val="FF0000"/>
          <w:szCs w:val="28"/>
        </w:rPr>
        <w:t xml:space="preserve"> </w:t>
      </w:r>
      <w:r>
        <w:rPr>
          <w:szCs w:val="28"/>
        </w:rPr>
        <w:t>охраны труда;</w:t>
      </w:r>
    </w:p>
    <w:p w:rsidR="00A729EC" w:rsidRDefault="00BC1D89">
      <w:pPr>
        <w:pStyle w:val="Default"/>
        <w:numPr>
          <w:ilvl w:val="0"/>
          <w:numId w:val="31"/>
        </w:numPr>
        <w:tabs>
          <w:tab w:val="left" w:pos="993"/>
        </w:tabs>
        <w:ind w:left="0" w:firstLine="709"/>
        <w:jc w:val="both"/>
      </w:pPr>
      <w:r>
        <w:rPr>
          <w:szCs w:val="28"/>
        </w:rPr>
        <w:t xml:space="preserve">к соблюдению </w:t>
      </w:r>
      <w:r>
        <w:rPr>
          <w:color w:val="00000A"/>
          <w:szCs w:val="28"/>
        </w:rPr>
        <w:t>своевременных сроков и</w:t>
      </w:r>
      <w:r>
        <w:rPr>
          <w:szCs w:val="28"/>
        </w:rPr>
        <w:t xml:space="preserve"> необходимых объемов текущего и капитального ремонта и др.</w:t>
      </w:r>
    </w:p>
    <w:p w:rsidR="00A729EC" w:rsidRDefault="00BC1D89">
      <w:pPr>
        <w:widowControl w:val="0"/>
        <w:tabs>
          <w:tab w:val="left" w:pos="0"/>
        </w:tabs>
        <w:ind w:firstLine="720"/>
        <w:jc w:val="both"/>
        <w:rPr>
          <w:szCs w:val="28"/>
        </w:rPr>
      </w:pPr>
      <w:r>
        <w:rPr>
          <w:szCs w:val="28"/>
        </w:rPr>
        <w:t>Материально-техническая база реализации адаптированной основной образовательной программы начального образования обучающихся с ЗПР соответствует действующим санитарным и противопожарным нормам, нормам охраны труда работников МБОУ Рогаликовской  ООШ, предъявляемым к:</w:t>
      </w:r>
    </w:p>
    <w:p w:rsidR="00A729EC" w:rsidRDefault="00BC1D89">
      <w:pPr>
        <w:pStyle w:val="Default"/>
        <w:numPr>
          <w:ilvl w:val="0"/>
          <w:numId w:val="33"/>
        </w:numPr>
        <w:tabs>
          <w:tab w:val="left" w:pos="993"/>
        </w:tabs>
        <w:jc w:val="both"/>
        <w:rPr>
          <w:color w:val="00000A"/>
          <w:szCs w:val="28"/>
        </w:rPr>
      </w:pPr>
      <w:r>
        <w:rPr>
          <w:color w:val="00000A"/>
          <w:szCs w:val="28"/>
        </w:rPr>
        <w:t xml:space="preserve">участку (территории) МБОУ Рогаликовской ООШ (площадь, инсоляция, освещение, размещение, необходимый набор зон для обеспечения образовательной и хозяйственной деятельности МБОУ Рогаликовской  ООШ и их оборудование); </w:t>
      </w:r>
    </w:p>
    <w:p w:rsidR="00A729EC" w:rsidRDefault="00BC1D89">
      <w:pPr>
        <w:pStyle w:val="Default"/>
        <w:numPr>
          <w:ilvl w:val="0"/>
          <w:numId w:val="32"/>
        </w:numPr>
        <w:tabs>
          <w:tab w:val="left" w:pos="993"/>
        </w:tabs>
        <w:jc w:val="both"/>
        <w:rPr>
          <w:color w:val="00000A"/>
          <w:szCs w:val="28"/>
        </w:rPr>
      </w:pPr>
      <w:r>
        <w:rPr>
          <w:color w:val="00000A"/>
          <w:szCs w:val="28"/>
        </w:rPr>
        <w:t>зданию МБОУ Рогаликовской ООШ (высота и архитектура здания);</w:t>
      </w:r>
    </w:p>
    <w:p w:rsidR="00A729EC" w:rsidRDefault="00BC1D89">
      <w:pPr>
        <w:pStyle w:val="Default"/>
        <w:numPr>
          <w:ilvl w:val="0"/>
          <w:numId w:val="32"/>
        </w:numPr>
        <w:tabs>
          <w:tab w:val="left" w:pos="993"/>
        </w:tabs>
        <w:ind w:left="0" w:firstLine="709"/>
        <w:jc w:val="both"/>
        <w:rPr>
          <w:color w:val="00000A"/>
          <w:szCs w:val="28"/>
        </w:rPr>
      </w:pPr>
      <w:r>
        <w:rPr>
          <w:color w:val="00000A"/>
          <w:szCs w:val="28"/>
        </w:rPr>
        <w:t>помещениям библиотек (площадь, размещение рабочих зон, наличие читального зала, число читательских мест, медиатеки);</w:t>
      </w:r>
    </w:p>
    <w:p w:rsidR="00A729EC" w:rsidRDefault="00BC1D89">
      <w:pPr>
        <w:pStyle w:val="Default"/>
        <w:numPr>
          <w:ilvl w:val="0"/>
          <w:numId w:val="32"/>
        </w:numPr>
        <w:tabs>
          <w:tab w:val="left" w:pos="993"/>
        </w:tabs>
        <w:ind w:left="0" w:firstLine="709"/>
        <w:jc w:val="both"/>
        <w:rPr>
          <w:color w:val="00000A"/>
          <w:szCs w:val="28"/>
        </w:rPr>
      </w:pPr>
      <w:r>
        <w:rPr>
          <w:color w:val="00000A"/>
          <w:szCs w:val="28"/>
        </w:rPr>
        <w:t xml:space="preserve">помещениям для осуществления образовательного и коррекционно-развивающего процессов: классам, кабинетам  педагога-психолога и др. специалистов (необходимый набор и размещение, их площадь, освещенность, расположение и размеры, </w:t>
      </w:r>
      <w:r>
        <w:rPr>
          <w:color w:val="00000A"/>
          <w:szCs w:val="28"/>
        </w:rPr>
        <w:lastRenderedPageBreak/>
        <w:t xml:space="preserve">структура которых должна обеспечивать возможность для организации урочной и внеурочной учебной деятельности); </w:t>
      </w:r>
    </w:p>
    <w:p w:rsidR="00A729EC" w:rsidRDefault="00BC1D89">
      <w:pPr>
        <w:pStyle w:val="Default"/>
        <w:numPr>
          <w:ilvl w:val="0"/>
          <w:numId w:val="32"/>
        </w:numPr>
        <w:tabs>
          <w:tab w:val="left" w:pos="993"/>
        </w:tabs>
        <w:ind w:left="0" w:firstLine="709"/>
        <w:jc w:val="both"/>
        <w:rPr>
          <w:color w:val="00000A"/>
          <w:szCs w:val="28"/>
        </w:rPr>
      </w:pPr>
      <w:r>
        <w:rPr>
          <w:color w:val="00000A"/>
          <w:szCs w:val="28"/>
        </w:rPr>
        <w:t>физкультурному залу;</w:t>
      </w:r>
    </w:p>
    <w:p w:rsidR="00A729EC" w:rsidRDefault="00BC1D89">
      <w:pPr>
        <w:pStyle w:val="Default"/>
        <w:numPr>
          <w:ilvl w:val="0"/>
          <w:numId w:val="32"/>
        </w:numPr>
        <w:tabs>
          <w:tab w:val="left" w:pos="993"/>
        </w:tabs>
        <w:ind w:left="0" w:firstLine="709"/>
        <w:jc w:val="both"/>
        <w:rPr>
          <w:color w:val="00000A"/>
          <w:szCs w:val="28"/>
        </w:rPr>
      </w:pPr>
      <w:r>
        <w:rPr>
          <w:color w:val="00000A"/>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A729EC" w:rsidRDefault="00BC1D89">
      <w:pPr>
        <w:pStyle w:val="Default"/>
        <w:numPr>
          <w:ilvl w:val="0"/>
          <w:numId w:val="32"/>
        </w:numPr>
        <w:tabs>
          <w:tab w:val="left" w:pos="993"/>
        </w:tabs>
        <w:ind w:left="0" w:firstLine="709"/>
        <w:jc w:val="both"/>
        <w:rPr>
          <w:color w:val="00000A"/>
          <w:szCs w:val="28"/>
        </w:rPr>
      </w:pPr>
      <w:r>
        <w:rPr>
          <w:color w:val="00000A"/>
          <w:szCs w:val="28"/>
        </w:rPr>
        <w:t>туалетам, душевым, коридорам и другим помещениям.</w:t>
      </w:r>
    </w:p>
    <w:p w:rsidR="00A729EC" w:rsidRDefault="00BC1D89">
      <w:pPr>
        <w:pStyle w:val="18TexstSPISOK1"/>
        <w:spacing w:line="240" w:lineRule="auto"/>
        <w:ind w:left="0" w:firstLine="709"/>
      </w:pPr>
      <w:r>
        <w:rPr>
          <w:rFonts w:ascii="Times New Roman" w:hAnsi="Times New Roman" w:cs="Times New Roman"/>
          <w:color w:val="00000A"/>
          <w:sz w:val="24"/>
          <w:szCs w:val="28"/>
        </w:rPr>
        <w:t>МБОУ Рогаликовская ООШ</w:t>
      </w:r>
      <w:r>
        <w:rPr>
          <w:rFonts w:ascii="Times New Roman" w:hAnsi="Times New Roman" w:cs="Times New Roman"/>
          <w:sz w:val="24"/>
          <w:szCs w:val="28"/>
        </w:rPr>
        <w:t xml:space="preserve"> 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Pr>
          <w:rFonts w:ascii="Times New Roman" w:hAnsi="Times New Roman" w:cs="Times New Roman"/>
          <w:color w:val="00000A"/>
          <w:sz w:val="24"/>
          <w:szCs w:val="28"/>
        </w:rPr>
        <w:t xml:space="preserve">В МБОУ Рогаликовской ООШ </w:t>
      </w:r>
      <w:r>
        <w:rPr>
          <w:rFonts w:ascii="Times New Roman" w:hAnsi="Times New Roman"/>
          <w:sz w:val="24"/>
          <w:szCs w:val="28"/>
        </w:rPr>
        <w:t>организовано пространство для отдыха и двигательной активности обучающихся на перемене и во второй половине дня.</w:t>
      </w:r>
    </w:p>
    <w:p w:rsidR="00A729EC" w:rsidRDefault="00BC1D89">
      <w:pPr>
        <w:ind w:firstLine="709"/>
        <w:jc w:val="both"/>
      </w:pPr>
      <w:r>
        <w:rPr>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Pr>
          <w:iCs/>
          <w:szCs w:val="28"/>
        </w:rPr>
        <w:t>стенды</w:t>
      </w:r>
      <w:r>
        <w:rPr>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w:t>
      </w:r>
      <w:r>
        <w:rPr>
          <w:color w:val="00000A"/>
          <w:szCs w:val="28"/>
        </w:rPr>
        <w:t>МБОУ Рогаликовской ООШ</w:t>
      </w:r>
      <w:r>
        <w:rPr>
          <w:szCs w:val="28"/>
        </w:rPr>
        <w:t>, расписании уроков, изменениях в режиме обучения, последних событиях в школе, ближайших планах и т.д.</w:t>
      </w:r>
    </w:p>
    <w:p w:rsidR="00A729EC" w:rsidRDefault="00BC1D89">
      <w:pPr>
        <w:ind w:firstLine="709"/>
        <w:jc w:val="both"/>
      </w:pPr>
      <w:r>
        <w:rPr>
          <w:iCs/>
          <w:szCs w:val="28"/>
        </w:rPr>
        <w:t xml:space="preserve">Организация рабочего пространства обучающегося с </w:t>
      </w:r>
      <w:r>
        <w:rPr>
          <w:szCs w:val="28"/>
        </w:rPr>
        <w:t>ЗПР</w:t>
      </w:r>
      <w:r>
        <w:rPr>
          <w:iCs/>
          <w:szCs w:val="28"/>
        </w:rPr>
        <w:t xml:space="preserve"> в классе</w:t>
      </w:r>
      <w:r>
        <w:rPr>
          <w:b/>
          <w:i/>
          <w:iCs/>
          <w:szCs w:val="28"/>
        </w:rPr>
        <w:t xml:space="preserve"> </w:t>
      </w:r>
      <w:r>
        <w:rPr>
          <w:szCs w:val="28"/>
        </w:rPr>
        <w:t xml:space="preserve">предполагает выбор парты и партнера. </w:t>
      </w:r>
    </w:p>
    <w:p w:rsidR="00A729EC" w:rsidRDefault="00BC1D89">
      <w:pPr>
        <w:ind w:firstLine="709"/>
        <w:jc w:val="both"/>
        <w:rPr>
          <w:szCs w:val="28"/>
        </w:rPr>
      </w:pPr>
      <w:r>
        <w:rPr>
          <w:szCs w:val="28"/>
        </w:rPr>
        <w:t>Номер парты подбирается тщательно, в соответствии с ростом ученика, что обеспечивает возможность поддерживать правильную позу.</w:t>
      </w:r>
    </w:p>
    <w:p w:rsidR="00A729EC" w:rsidRDefault="00BC1D89">
      <w:pPr>
        <w:ind w:firstLine="709"/>
        <w:jc w:val="both"/>
      </w:pPr>
      <w:r>
        <w:rPr>
          <w:color w:val="00000A"/>
          <w:szCs w:val="28"/>
        </w:rPr>
        <w:t xml:space="preserve">Обязательным условием к организации рабочего места обучающегося с ЗПР является </w:t>
      </w:r>
      <w:r>
        <w:rPr>
          <w:szCs w:val="28"/>
        </w:rPr>
        <w:t>обеспечение возможности постоянно находиться в зоне внимания педагога.</w:t>
      </w:r>
    </w:p>
    <w:p w:rsidR="00A729EC" w:rsidRDefault="00BC1D89">
      <w:pPr>
        <w:pStyle w:val="Default"/>
        <w:jc w:val="center"/>
        <w:rPr>
          <w:b/>
          <w:i/>
          <w:color w:val="00000A"/>
          <w:szCs w:val="28"/>
        </w:rPr>
      </w:pPr>
      <w:r>
        <w:rPr>
          <w:b/>
          <w:i/>
          <w:color w:val="00000A"/>
          <w:szCs w:val="28"/>
        </w:rPr>
        <w:t>Требования к организации временного режима</w:t>
      </w:r>
    </w:p>
    <w:p w:rsidR="00A729EC" w:rsidRDefault="00BC1D89">
      <w:pPr>
        <w:pStyle w:val="Default"/>
        <w:ind w:firstLine="709"/>
        <w:jc w:val="both"/>
        <w:rPr>
          <w:szCs w:val="28"/>
        </w:rPr>
      </w:pPr>
      <w:r>
        <w:rPr>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A729EC" w:rsidRDefault="00BC1D89">
      <w:pPr>
        <w:ind w:firstLine="709"/>
        <w:jc w:val="both"/>
        <w:rPr>
          <w:szCs w:val="28"/>
        </w:rPr>
      </w:pPr>
      <w:r>
        <w:rPr>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A729EC" w:rsidRDefault="00BC1D89">
      <w:pPr>
        <w:ind w:firstLine="709"/>
        <w:jc w:val="both"/>
      </w:pPr>
      <w:r>
        <w:rPr>
          <w:szCs w:val="28"/>
        </w:rPr>
        <w:t xml:space="preserve">Сроки освоения АООП НОО обучающимися с ЗПР для </w:t>
      </w:r>
      <w:r>
        <w:rPr>
          <w:b/>
          <w:szCs w:val="28"/>
        </w:rPr>
        <w:t>варианта 7.2</w:t>
      </w:r>
      <w:r>
        <w:rPr>
          <w:szCs w:val="28"/>
        </w:rPr>
        <w:t xml:space="preserve"> составляют 5 лет (с обязательным введением 1</w:t>
      </w:r>
      <w:r>
        <w:rPr>
          <w:szCs w:val="28"/>
          <w:vertAlign w:val="superscript"/>
        </w:rPr>
        <w:t xml:space="preserve"> </w:t>
      </w:r>
      <w:r>
        <w:rPr>
          <w:szCs w:val="28"/>
        </w:rPr>
        <w:t>дополнительного класса).</w:t>
      </w:r>
    </w:p>
    <w:p w:rsidR="00A729EC" w:rsidRDefault="00BC1D89">
      <w:pPr>
        <w:ind w:firstLine="709"/>
        <w:jc w:val="both"/>
      </w:pPr>
      <w:r>
        <w:rPr>
          <w:szCs w:val="28"/>
        </w:rPr>
        <w:t>Устанавливается следующая продолжительность учебного года:</w:t>
      </w:r>
      <w:r>
        <w:rPr>
          <w:szCs w:val="28"/>
        </w:rPr>
        <w:br/>
        <w:t>1</w:t>
      </w:r>
      <w:r>
        <w:rPr>
          <w:caps/>
          <w:szCs w:val="28"/>
        </w:rPr>
        <w:t xml:space="preserve"> </w:t>
      </w:r>
      <w:r>
        <w:rPr>
          <w:szCs w:val="28"/>
        </w:rPr>
        <w:t>класс – 33 учебных недель.</w:t>
      </w:r>
    </w:p>
    <w:p w:rsidR="00A729EC" w:rsidRDefault="00BC1D89">
      <w:pPr>
        <w:pStyle w:val="Standard0"/>
        <w:ind w:firstLine="709"/>
        <w:jc w:val="both"/>
      </w:pPr>
      <w:r>
        <w:rPr>
          <w:rFonts w:ascii="Times New Roman" w:hAnsi="Times New Roman" w:cs="Times New Roman"/>
          <w:szCs w:val="28"/>
        </w:rPr>
        <w:t>Для профилактики переутомления обучающихся с ЗПР в календарном учебном графике МБОУ Рогаликовской ООШ</w:t>
      </w:r>
      <w:r>
        <w:rPr>
          <w:szCs w:val="28"/>
        </w:rPr>
        <w:t xml:space="preserve"> </w:t>
      </w:r>
      <w:r>
        <w:rPr>
          <w:rFonts w:ascii="Times New Roman" w:hAnsi="Times New Roman" w:cs="Times New Roman"/>
          <w:szCs w:val="28"/>
        </w:rPr>
        <w:t xml:space="preserve">предусмотрено равномерное распределение периодов учебного времени и каникул. </w:t>
      </w:r>
    </w:p>
    <w:p w:rsidR="00A729EC" w:rsidRDefault="00BC1D89">
      <w:pPr>
        <w:pStyle w:val="Standard0"/>
        <w:ind w:firstLine="709"/>
        <w:jc w:val="both"/>
      </w:pPr>
      <w:r>
        <w:rPr>
          <w:rFonts w:ascii="Times New Roman" w:hAnsi="Times New Roman" w:cs="Times New Roman"/>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с 8.00 до 14.00 устанавливается МБОУ Рогаликовской ООШ</w:t>
      </w:r>
      <w:r>
        <w:rPr>
          <w:szCs w:val="28"/>
        </w:rPr>
        <w:t xml:space="preserve"> </w:t>
      </w:r>
      <w:r>
        <w:rPr>
          <w:rFonts w:ascii="Times New Roman" w:hAnsi="Times New Roman" w:cs="Times New Roman"/>
          <w:szCs w:val="28"/>
        </w:rPr>
        <w:t xml:space="preserve">с учетом особых образовательных потребностей обучающихся 1 класса, их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Количество часов, отведенных на освоение обучающимися с ЗПР учебного плана, состоящего из </w:t>
      </w:r>
      <w:r>
        <w:rPr>
          <w:rFonts w:ascii="Times New Roman" w:hAnsi="Times New Roman" w:cs="Times New Roman"/>
          <w:szCs w:val="28"/>
        </w:rPr>
        <w:lastRenderedPageBreak/>
        <w:t xml:space="preserve">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w:t>
      </w:r>
    </w:p>
    <w:p w:rsidR="00A729EC" w:rsidRDefault="00BC1D89">
      <w:pPr>
        <w:pStyle w:val="Standard0"/>
        <w:ind w:firstLine="709"/>
        <w:jc w:val="both"/>
        <w:rPr>
          <w:rFonts w:ascii="Times New Roman" w:hAnsi="Times New Roman" w:cs="Times New Roman"/>
          <w:szCs w:val="28"/>
        </w:rPr>
      </w:pPr>
      <w:r>
        <w:rPr>
          <w:rFonts w:ascii="Times New Roman" w:hAnsi="Times New Roman" w:cs="Times New Roman"/>
          <w:szCs w:val="28"/>
        </w:rPr>
        <w:t>Учебный день включает в себя специально организованные занятия / уроки.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A729EC" w:rsidRDefault="00BC1D89">
      <w:pPr>
        <w:pStyle w:val="Standard0"/>
        <w:ind w:firstLine="709"/>
        <w:jc w:val="both"/>
        <w:rPr>
          <w:rFonts w:ascii="Times New Roman" w:hAnsi="Times New Roman" w:cs="Times New Roman"/>
          <w:szCs w:val="28"/>
        </w:rPr>
      </w:pPr>
      <w:r>
        <w:rPr>
          <w:rFonts w:ascii="Times New Roman" w:hAnsi="Times New Roman" w:cs="Times New Roman"/>
          <w:szCs w:val="28"/>
        </w:rPr>
        <w:t xml:space="preserve">Учебные занятия начинаются в 8.30 часов. Проведение нулевых уроков не допускается. Число уроков в день: </w:t>
      </w:r>
    </w:p>
    <w:p w:rsidR="00A729EC" w:rsidRDefault="00BC1D89">
      <w:pPr>
        <w:pStyle w:val="Standard0"/>
        <w:ind w:firstLine="709"/>
        <w:jc w:val="both"/>
      </w:pPr>
      <w:r>
        <w:rPr>
          <w:rFonts w:ascii="Times New Roman" w:hAnsi="Times New Roman" w:cs="Times New Roman"/>
          <w:szCs w:val="28"/>
        </w:rPr>
        <w:t xml:space="preserve">для обучающихся </w:t>
      </w:r>
      <w:r w:rsidR="004E618D">
        <w:rPr>
          <w:rFonts w:ascii="Times New Roman" w:hAnsi="Times New Roman" w:cs="Times New Roman"/>
          <w:szCs w:val="28"/>
        </w:rPr>
        <w:t xml:space="preserve">2 </w:t>
      </w:r>
      <w:r>
        <w:rPr>
          <w:rFonts w:ascii="Times New Roman" w:hAnsi="Times New Roman" w:cs="Times New Roman"/>
          <w:szCs w:val="28"/>
        </w:rPr>
        <w:t>класса – не более 5 уроков.</w:t>
      </w:r>
    </w:p>
    <w:p w:rsidR="00A729EC" w:rsidRDefault="00BC1D89">
      <w:pPr>
        <w:pStyle w:val="Standard0"/>
        <w:ind w:firstLine="709"/>
        <w:jc w:val="both"/>
        <w:rPr>
          <w:rFonts w:ascii="Times New Roman" w:hAnsi="Times New Roman" w:cs="Times New Roman"/>
          <w:szCs w:val="28"/>
        </w:rPr>
      </w:pPr>
      <w:r>
        <w:rPr>
          <w:rFonts w:ascii="Times New Roman" w:hAnsi="Times New Roman" w:cs="Times New Roman"/>
          <w:szCs w:val="28"/>
        </w:rPr>
        <w:t xml:space="preserve">При обучении детей с ЗПР предусматривается специальный подход при комплектовании класса, в котором будет обучаться ребенок с ЗПР. </w:t>
      </w:r>
    </w:p>
    <w:p w:rsidR="00A729EC" w:rsidRDefault="00A729EC">
      <w:pPr>
        <w:pStyle w:val="18TexstSPISOK1"/>
        <w:tabs>
          <w:tab w:val="left" w:pos="0"/>
        </w:tabs>
        <w:spacing w:line="240" w:lineRule="auto"/>
        <w:ind w:left="0" w:firstLine="0"/>
        <w:jc w:val="center"/>
        <w:rPr>
          <w:rFonts w:ascii="Times New Roman" w:hAnsi="Times New Roman" w:cs="Times New Roman"/>
          <w:b/>
          <w:i/>
          <w:color w:val="00000A"/>
          <w:sz w:val="24"/>
          <w:szCs w:val="28"/>
        </w:rPr>
      </w:pPr>
    </w:p>
    <w:p w:rsidR="00A729EC" w:rsidRDefault="00BC1D89">
      <w:pPr>
        <w:pStyle w:val="18TexstSPISOK1"/>
        <w:tabs>
          <w:tab w:val="left" w:pos="0"/>
        </w:tabs>
        <w:spacing w:line="240" w:lineRule="auto"/>
        <w:ind w:left="0" w:firstLine="0"/>
        <w:jc w:val="center"/>
        <w:rPr>
          <w:rFonts w:ascii="Times New Roman" w:hAnsi="Times New Roman" w:cs="Times New Roman"/>
          <w:b/>
          <w:i/>
          <w:color w:val="00000A"/>
          <w:sz w:val="24"/>
          <w:szCs w:val="28"/>
        </w:rPr>
      </w:pPr>
      <w:r>
        <w:rPr>
          <w:rFonts w:ascii="Times New Roman" w:hAnsi="Times New Roman" w:cs="Times New Roman"/>
          <w:b/>
          <w:i/>
          <w:color w:val="00000A"/>
          <w:sz w:val="24"/>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A729EC" w:rsidRDefault="00BC1D89">
      <w:pPr>
        <w:pStyle w:val="14TexstOSNOVA1012"/>
        <w:spacing w:line="240" w:lineRule="auto"/>
        <w:ind w:firstLine="709"/>
        <w:rPr>
          <w:rFonts w:ascii="Times New Roman" w:hAnsi="Times New Roman" w:cs="Times New Roman"/>
          <w:color w:val="00000A"/>
          <w:sz w:val="24"/>
          <w:szCs w:val="28"/>
        </w:rPr>
      </w:pPr>
      <w:r>
        <w:rPr>
          <w:rFonts w:ascii="Times New Roman" w:hAnsi="Times New Roman" w:cs="Times New Roman"/>
          <w:color w:val="00000A"/>
          <w:sz w:val="24"/>
          <w:szCs w:val="28"/>
        </w:rPr>
        <w:t>Требования к материально</w:t>
      </w:r>
      <w:r w:rsidR="004E618D">
        <w:rPr>
          <w:rFonts w:ascii="Times New Roman" w:hAnsi="Times New Roman" w:cs="Times New Roman"/>
          <w:color w:val="00000A"/>
          <w:sz w:val="24"/>
          <w:szCs w:val="28"/>
        </w:rPr>
        <w:t>-</w:t>
      </w:r>
      <w:r>
        <w:rPr>
          <w:rFonts w:ascii="Times New Roman" w:hAnsi="Times New Roman" w:cs="Times New Roman"/>
          <w:color w:val="00000A"/>
          <w:sz w:val="24"/>
          <w:szCs w:val="28"/>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Pr>
          <w:rFonts w:ascii="Times New Roman" w:hAnsi="Times New Roman" w:cs="Times New Roman"/>
          <w:color w:val="00000A"/>
          <w:sz w:val="24"/>
          <w:szCs w:val="28"/>
        </w:rPr>
        <w:softHyphen/>
      </w:r>
      <w:r w:rsidR="004E618D">
        <w:rPr>
          <w:rFonts w:ascii="Times New Roman" w:hAnsi="Times New Roman" w:cs="Times New Roman"/>
          <w:color w:val="00000A"/>
          <w:sz w:val="24"/>
          <w:szCs w:val="28"/>
        </w:rPr>
        <w:t>-</w:t>
      </w:r>
      <w:r>
        <w:rPr>
          <w:rFonts w:ascii="Times New Roman" w:hAnsi="Times New Roman" w:cs="Times New Roman"/>
          <w:color w:val="00000A"/>
          <w:sz w:val="24"/>
          <w:szCs w:val="28"/>
        </w:rPr>
        <w:t>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A729EC" w:rsidRDefault="00BC1D89">
      <w:pPr>
        <w:pStyle w:val="14TexstOSNOVA1012"/>
        <w:spacing w:line="240" w:lineRule="auto"/>
        <w:ind w:firstLine="709"/>
        <w:rPr>
          <w:rFonts w:ascii="Times New Roman" w:hAnsi="Times New Roman" w:cs="Times New Roman"/>
          <w:sz w:val="24"/>
          <w:szCs w:val="28"/>
        </w:rPr>
      </w:pPr>
      <w:r>
        <w:rPr>
          <w:rFonts w:ascii="Times New Roman" w:hAnsi="Times New Roman" w:cs="Times New Roman"/>
          <w:sz w:val="24"/>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учебных кабинетов, административных помещений,  школьного сайта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A729EC" w:rsidRDefault="00BC1D89">
      <w:pPr>
        <w:pStyle w:val="14TexstOSNOVA1012"/>
        <w:spacing w:line="240" w:lineRule="auto"/>
        <w:ind w:firstLine="709"/>
      </w:pPr>
      <w:r>
        <w:rPr>
          <w:rFonts w:ascii="Times New Roman" w:hAnsi="Times New Roman" w:cs="Times New Roman"/>
          <w:i/>
          <w:color w:val="00000A"/>
          <w:sz w:val="24"/>
          <w:szCs w:val="28"/>
        </w:rPr>
        <w:t>Информационное обеспечение</w:t>
      </w:r>
      <w:r>
        <w:rPr>
          <w:rFonts w:ascii="Times New Roman" w:hAnsi="Times New Roman" w:cs="Times New Roman"/>
          <w:color w:val="00000A"/>
          <w:sz w:val="24"/>
          <w:szCs w:val="28"/>
        </w:rPr>
        <w:t xml:space="preserve"> включает необходимую нормативную правовую базу образования обучающихся с ЗПР</w:t>
      </w:r>
      <w:r>
        <w:rPr>
          <w:rFonts w:ascii="Times New Roman" w:hAnsi="Times New Roman" w:cs="Times New Roman"/>
          <w:color w:val="C00000"/>
          <w:sz w:val="24"/>
          <w:szCs w:val="28"/>
        </w:rPr>
        <w:t xml:space="preserve"> </w:t>
      </w:r>
      <w:r>
        <w:rPr>
          <w:rFonts w:ascii="Times New Roman" w:hAnsi="Times New Roman" w:cs="Times New Roman"/>
          <w:color w:val="00000A"/>
          <w:sz w:val="24"/>
          <w:szCs w:val="28"/>
        </w:rPr>
        <w:t xml:space="preserve">и характеристики предполагаемых информационных связей участников образовательного процесса. </w:t>
      </w:r>
    </w:p>
    <w:p w:rsidR="00A729EC" w:rsidRDefault="00BC1D89">
      <w:pPr>
        <w:ind w:firstLine="709"/>
        <w:jc w:val="both"/>
      </w:pPr>
      <w:r>
        <w:rPr>
          <w:color w:val="00000A"/>
          <w:kern w:val="2"/>
          <w:szCs w:val="28"/>
        </w:rPr>
        <w:t xml:space="preserve">Информационно-методическое обеспечение </w:t>
      </w:r>
      <w:r>
        <w:rPr>
          <w:color w:val="00000A"/>
          <w:szCs w:val="28"/>
        </w:rPr>
        <w:t>реализации АООП НОО обучающихся с ЗПР</w:t>
      </w:r>
      <w:r>
        <w:rPr>
          <w:color w:val="00000A"/>
          <w:szCs w:val="28"/>
          <w:lang w:eastAsia="ar-SA"/>
        </w:rPr>
        <w:t xml:space="preserve"> </w:t>
      </w:r>
      <w:r>
        <w:rPr>
          <w:iCs/>
          <w:color w:val="00000A"/>
          <w:kern w:val="2"/>
          <w:szCs w:val="28"/>
        </w:rPr>
        <w:t xml:space="preserve">направлено на </w:t>
      </w:r>
      <w:r>
        <w:rPr>
          <w:color w:val="00000A"/>
          <w:kern w:val="2"/>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A729EC" w:rsidRDefault="00BC1D89">
      <w:pPr>
        <w:ind w:firstLine="709"/>
        <w:jc w:val="both"/>
        <w:rPr>
          <w:color w:val="00000A"/>
          <w:kern w:val="2"/>
          <w:szCs w:val="28"/>
        </w:rPr>
      </w:pPr>
      <w:r>
        <w:rPr>
          <w:color w:val="00000A"/>
          <w:kern w:val="2"/>
          <w:szCs w:val="28"/>
        </w:rPr>
        <w:t>Требования к информационно-методическому обеспечению образовательного процесса включают:</w:t>
      </w:r>
    </w:p>
    <w:p w:rsidR="00A729EC" w:rsidRDefault="00BC1D89">
      <w:pPr>
        <w:pStyle w:val="affa"/>
        <w:numPr>
          <w:ilvl w:val="0"/>
          <w:numId w:val="34"/>
        </w:numPr>
        <w:spacing w:line="240" w:lineRule="auto"/>
        <w:ind w:left="0" w:firstLine="709"/>
        <w:jc w:val="both"/>
      </w:pPr>
      <w:r>
        <w:rPr>
          <w:caps w:val="0"/>
          <w:szCs w:val="28"/>
        </w:rPr>
        <w:t>Необходимую нормативную правовую базу образования обучающихся с ЗПР</w:t>
      </w:r>
      <w:r>
        <w:rPr>
          <w:szCs w:val="28"/>
        </w:rPr>
        <w:t>.</w:t>
      </w:r>
    </w:p>
    <w:p w:rsidR="00A729EC" w:rsidRDefault="00BC1D89">
      <w:pPr>
        <w:pStyle w:val="affa"/>
        <w:numPr>
          <w:ilvl w:val="0"/>
          <w:numId w:val="34"/>
        </w:numPr>
        <w:spacing w:line="240" w:lineRule="auto"/>
        <w:ind w:left="0" w:firstLine="709"/>
        <w:jc w:val="both"/>
      </w:pPr>
      <w:r>
        <w:rPr>
          <w:caps w:val="0"/>
          <w:szCs w:val="28"/>
        </w:rPr>
        <w:t>Характеристики предполагаемых информационных связей участников образовательного процесса</w:t>
      </w:r>
      <w:r>
        <w:rPr>
          <w:szCs w:val="28"/>
        </w:rPr>
        <w:t>.</w:t>
      </w:r>
    </w:p>
    <w:p w:rsidR="00A729EC" w:rsidRDefault="00BC1D89">
      <w:pPr>
        <w:pStyle w:val="affa"/>
        <w:numPr>
          <w:ilvl w:val="0"/>
          <w:numId w:val="34"/>
        </w:numPr>
        <w:spacing w:line="240" w:lineRule="auto"/>
        <w:ind w:left="0" w:firstLine="709"/>
        <w:jc w:val="both"/>
      </w:pPr>
      <w:r>
        <w:rPr>
          <w:caps w:val="0"/>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Pr>
          <w:szCs w:val="28"/>
        </w:rPr>
        <w:t xml:space="preserve"> ОВЗ.</w:t>
      </w:r>
    </w:p>
    <w:p w:rsidR="00A729EC" w:rsidRDefault="00BC1D89">
      <w:pPr>
        <w:pStyle w:val="Default"/>
        <w:numPr>
          <w:ilvl w:val="0"/>
          <w:numId w:val="34"/>
        </w:numPr>
        <w:ind w:left="0" w:firstLine="709"/>
        <w:jc w:val="both"/>
      </w:pPr>
      <w:r>
        <w:rPr>
          <w:color w:val="00000A"/>
          <w:szCs w:val="28"/>
        </w:rPr>
        <w:lastRenderedPageBreak/>
        <w:t>Получения доступа к информационным ресурсам, различными способами (поиск информации  в сети интернет, работа в библиотеке и др.),</w:t>
      </w:r>
      <w:r>
        <w:rPr>
          <w:color w:val="00000A"/>
          <w:kern w:val="2"/>
          <w:szCs w:val="28"/>
        </w:rPr>
        <w:t xml:space="preserve"> в том числе к электронным образовательным ресурсам, размещенным в федеральных и региональных базах данных.</w:t>
      </w:r>
    </w:p>
    <w:p w:rsidR="00A729EC" w:rsidRDefault="00BC1D89">
      <w:pPr>
        <w:pStyle w:val="affa"/>
        <w:numPr>
          <w:ilvl w:val="0"/>
          <w:numId w:val="34"/>
        </w:numPr>
        <w:spacing w:line="240" w:lineRule="auto"/>
        <w:ind w:left="0" w:firstLine="709"/>
        <w:jc w:val="both"/>
        <w:rPr>
          <w:caps w:val="0"/>
          <w:szCs w:val="28"/>
        </w:rPr>
      </w:pPr>
      <w:r>
        <w:rPr>
          <w:caps w:val="0"/>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A729EC" w:rsidRDefault="00BC1D89">
      <w:pPr>
        <w:pStyle w:val="14TexstOSNOVA1012"/>
        <w:spacing w:line="240" w:lineRule="auto"/>
        <w:ind w:firstLine="709"/>
        <w:rPr>
          <w:rFonts w:ascii="Times New Roman" w:hAnsi="Times New Roman" w:cs="Times New Roman"/>
          <w:color w:val="00000A"/>
          <w:sz w:val="24"/>
          <w:szCs w:val="28"/>
        </w:rPr>
      </w:pPr>
      <w:r>
        <w:rPr>
          <w:rFonts w:ascii="Times New Roman" w:hAnsi="Times New Roman" w:cs="Times New Roman"/>
          <w:color w:val="00000A"/>
          <w:sz w:val="24"/>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A729EC" w:rsidRDefault="00BC1D89">
      <w:pPr>
        <w:shd w:val="clear" w:color="auto" w:fill="FFFFFF"/>
        <w:jc w:val="center"/>
        <w:outlineLvl w:val="0"/>
        <w:rPr>
          <w:b/>
          <w:color w:val="00000A"/>
          <w:kern w:val="2"/>
        </w:rPr>
      </w:pPr>
      <w:r>
        <w:rPr>
          <w:b/>
          <w:color w:val="00000A"/>
          <w:kern w:val="2"/>
        </w:rPr>
        <w:t>Список САЙТОВ по ФГОС НОО</w:t>
      </w:r>
    </w:p>
    <w:p w:rsidR="00A729EC" w:rsidRDefault="00895CE4">
      <w:pPr>
        <w:pStyle w:val="aff2"/>
        <w:jc w:val="both"/>
      </w:pPr>
      <w:hyperlink r:id="rId26">
        <w:r w:rsidR="00BC1D89">
          <w:rPr>
            <w:rStyle w:val="-"/>
            <w:rFonts w:ascii="Times New Roman" w:hAnsi="Times New Roman"/>
            <w:b/>
            <w:szCs w:val="24"/>
            <w:lang w:val="en-US"/>
          </w:rPr>
          <w:t>http</w:t>
        </w:r>
      </w:hyperlink>
      <w:hyperlink r:id="rId27">
        <w:r w:rsidR="00BC1D89">
          <w:rPr>
            <w:rStyle w:val="-"/>
            <w:rFonts w:ascii="Times New Roman" w:hAnsi="Times New Roman"/>
            <w:b/>
            <w:szCs w:val="24"/>
          </w:rPr>
          <w:t>://</w:t>
        </w:r>
      </w:hyperlink>
      <w:hyperlink r:id="rId28">
        <w:r w:rsidR="00BC1D89">
          <w:rPr>
            <w:rStyle w:val="-"/>
            <w:rFonts w:ascii="Times New Roman" w:hAnsi="Times New Roman"/>
            <w:b/>
            <w:szCs w:val="24"/>
            <w:lang w:val="en-US"/>
          </w:rPr>
          <w:t>mon</w:t>
        </w:r>
      </w:hyperlink>
      <w:hyperlink r:id="rId29">
        <w:r w:rsidR="00BC1D89">
          <w:rPr>
            <w:rStyle w:val="-"/>
            <w:rFonts w:ascii="Times New Roman" w:hAnsi="Times New Roman"/>
            <w:b/>
            <w:szCs w:val="24"/>
          </w:rPr>
          <w:t>.</w:t>
        </w:r>
      </w:hyperlink>
      <w:hyperlink r:id="rId30">
        <w:r w:rsidR="00BC1D89">
          <w:rPr>
            <w:rStyle w:val="-"/>
            <w:rFonts w:ascii="Times New Roman" w:hAnsi="Times New Roman"/>
            <w:b/>
            <w:szCs w:val="24"/>
            <w:lang w:val="en-US"/>
          </w:rPr>
          <w:t>gov</w:t>
        </w:r>
      </w:hyperlink>
      <w:hyperlink r:id="rId31">
        <w:r w:rsidR="00BC1D89">
          <w:rPr>
            <w:rStyle w:val="-"/>
            <w:rFonts w:ascii="Times New Roman" w:hAnsi="Times New Roman"/>
            <w:b/>
            <w:szCs w:val="24"/>
          </w:rPr>
          <w:t>.</w:t>
        </w:r>
      </w:hyperlink>
      <w:hyperlink r:id="rId32">
        <w:r w:rsidR="00BC1D89">
          <w:rPr>
            <w:rStyle w:val="-"/>
            <w:rFonts w:ascii="Times New Roman" w:hAnsi="Times New Roman"/>
            <w:b/>
            <w:szCs w:val="24"/>
            <w:lang w:val="en-US"/>
          </w:rPr>
          <w:t>ru</w:t>
        </w:r>
      </w:hyperlink>
      <w:r w:rsidR="00BC1D89">
        <w:rPr>
          <w:rFonts w:ascii="Times New Roman" w:hAnsi="Times New Roman"/>
          <w:b/>
          <w:szCs w:val="24"/>
          <w:u w:val="single"/>
        </w:rPr>
        <w:t> </w:t>
      </w:r>
      <w:r w:rsidR="00BC1D89">
        <w:rPr>
          <w:rFonts w:ascii="Times New Roman" w:hAnsi="Times New Roman"/>
          <w:szCs w:val="24"/>
        </w:rPr>
        <w:t>- сайт Министерства образования и науки РФ. Раздел Федеральные государственные образовательные стандарты содержит текст </w:t>
      </w:r>
      <w:r w:rsidR="00BC1D89">
        <w:rPr>
          <w:rFonts w:ascii="Times New Roman" w:hAnsi="Times New Roman"/>
          <w:spacing w:val="-1"/>
          <w:szCs w:val="24"/>
        </w:rPr>
        <w:t>ФГОС и нормативные акты, регламентирующие введение ФГОС.</w:t>
      </w:r>
    </w:p>
    <w:p w:rsidR="00A729EC" w:rsidRDefault="00895CE4">
      <w:pPr>
        <w:pStyle w:val="aff2"/>
        <w:jc w:val="both"/>
      </w:pPr>
      <w:hyperlink r:id="rId33">
        <w:r w:rsidR="00BC1D89">
          <w:rPr>
            <w:rStyle w:val="-"/>
            <w:rFonts w:ascii="Times New Roman" w:hAnsi="Times New Roman"/>
            <w:b/>
            <w:szCs w:val="24"/>
            <w:lang w:val="en-US"/>
          </w:rPr>
          <w:t>http</w:t>
        </w:r>
      </w:hyperlink>
      <w:hyperlink r:id="rId34">
        <w:r w:rsidR="00BC1D89">
          <w:rPr>
            <w:rStyle w:val="-"/>
            <w:rFonts w:ascii="Times New Roman" w:hAnsi="Times New Roman"/>
            <w:b/>
            <w:szCs w:val="24"/>
          </w:rPr>
          <w:t>://</w:t>
        </w:r>
      </w:hyperlink>
      <w:hyperlink r:id="rId35">
        <w:r w:rsidR="00BC1D89">
          <w:rPr>
            <w:rStyle w:val="-"/>
            <w:rFonts w:ascii="Times New Roman" w:hAnsi="Times New Roman"/>
            <w:b/>
            <w:szCs w:val="24"/>
            <w:lang w:val="en-US"/>
          </w:rPr>
          <w:t>standart</w:t>
        </w:r>
      </w:hyperlink>
      <w:hyperlink r:id="rId36">
        <w:r w:rsidR="00BC1D89">
          <w:rPr>
            <w:rStyle w:val="-"/>
            <w:rFonts w:ascii="Times New Roman" w:hAnsi="Times New Roman"/>
            <w:b/>
            <w:szCs w:val="24"/>
          </w:rPr>
          <w:t>.</w:t>
        </w:r>
      </w:hyperlink>
      <w:hyperlink r:id="rId37">
        <w:r w:rsidR="00BC1D89">
          <w:rPr>
            <w:rStyle w:val="-"/>
            <w:rFonts w:ascii="Times New Roman" w:hAnsi="Times New Roman"/>
            <w:b/>
            <w:szCs w:val="24"/>
            <w:lang w:val="en-US"/>
          </w:rPr>
          <w:t>edu</w:t>
        </w:r>
      </w:hyperlink>
      <w:hyperlink r:id="rId38">
        <w:r w:rsidR="00BC1D89">
          <w:rPr>
            <w:rStyle w:val="-"/>
            <w:rFonts w:ascii="Times New Roman" w:hAnsi="Times New Roman"/>
            <w:b/>
            <w:szCs w:val="24"/>
          </w:rPr>
          <w:t>.</w:t>
        </w:r>
      </w:hyperlink>
      <w:hyperlink r:id="rId39">
        <w:r w:rsidR="00BC1D89">
          <w:rPr>
            <w:rStyle w:val="-"/>
            <w:rFonts w:ascii="Times New Roman" w:hAnsi="Times New Roman"/>
            <w:b/>
            <w:szCs w:val="24"/>
            <w:lang w:val="en-US"/>
          </w:rPr>
          <w:t>ru</w:t>
        </w:r>
      </w:hyperlink>
      <w:r w:rsidR="00BC1D89">
        <w:rPr>
          <w:rFonts w:ascii="Times New Roman" w:hAnsi="Times New Roman"/>
          <w:spacing w:val="-1"/>
          <w:szCs w:val="24"/>
        </w:rPr>
        <w:t> - специализированный сайт, раскрывающий особен</w:t>
      </w:r>
      <w:r w:rsidR="00BC1D89">
        <w:rPr>
          <w:rFonts w:ascii="Times New Roman" w:hAnsi="Times New Roman"/>
          <w:spacing w:val="-1"/>
          <w:szCs w:val="24"/>
        </w:rPr>
        <w:softHyphen/>
      </w:r>
      <w:r w:rsidR="00BC1D89">
        <w:rPr>
          <w:rFonts w:ascii="Times New Roman" w:hAnsi="Times New Roman"/>
          <w:szCs w:val="24"/>
        </w:rPr>
        <w:t>ности ФГОС нового поколения. Он представляет нормативную базу и офици</w:t>
      </w:r>
      <w:r w:rsidR="00BC1D89">
        <w:rPr>
          <w:rFonts w:ascii="Times New Roman" w:hAnsi="Times New Roman"/>
          <w:szCs w:val="24"/>
        </w:rPr>
        <w:softHyphen/>
      </w:r>
      <w:r w:rsidR="00BC1D89">
        <w:rPr>
          <w:rFonts w:ascii="Times New Roman" w:hAnsi="Times New Roman"/>
          <w:spacing w:val="-1"/>
          <w:szCs w:val="24"/>
        </w:rPr>
        <w:t>альные материалы, отражающие содержание и порядок введения ФГОС на</w:t>
      </w:r>
      <w:r w:rsidR="00BC1D89">
        <w:rPr>
          <w:rFonts w:ascii="Times New Roman" w:hAnsi="Times New Roman"/>
          <w:spacing w:val="-1"/>
          <w:szCs w:val="24"/>
        </w:rPr>
        <w:softHyphen/>
        <w:t>чального общего образования, раскрывает ключевые понятия ФГОС.</w:t>
      </w:r>
    </w:p>
    <w:p w:rsidR="00A729EC" w:rsidRDefault="00BC1D89">
      <w:pPr>
        <w:pStyle w:val="aff2"/>
        <w:jc w:val="both"/>
      </w:pPr>
      <w:r>
        <w:rPr>
          <w:rFonts w:ascii="Times New Roman" w:hAnsi="Times New Roman"/>
          <w:spacing w:val="-2"/>
          <w:szCs w:val="24"/>
        </w:rPr>
        <w:t>Сайт включает научно-методические разработки, обеспечивающие реали</w:t>
      </w:r>
      <w:r>
        <w:rPr>
          <w:rFonts w:ascii="Times New Roman" w:hAnsi="Times New Roman"/>
          <w:spacing w:val="-2"/>
          <w:szCs w:val="24"/>
        </w:rPr>
        <w:softHyphen/>
        <w:t>зацию основной образовательной программы и требования к результатам её ос</w:t>
      </w:r>
      <w:r>
        <w:rPr>
          <w:rFonts w:ascii="Times New Roman" w:hAnsi="Times New Roman"/>
          <w:spacing w:val="-2"/>
          <w:szCs w:val="24"/>
        </w:rPr>
        <w:softHyphen/>
        <w:t>воения, рекомендации по организации введения ФГОС, дает возможность зака</w:t>
      </w:r>
      <w:r>
        <w:rPr>
          <w:rFonts w:ascii="Times New Roman" w:hAnsi="Times New Roman"/>
          <w:spacing w:val="-2"/>
          <w:szCs w:val="24"/>
        </w:rPr>
        <w:softHyphen/>
      </w:r>
      <w:r>
        <w:rPr>
          <w:rFonts w:ascii="Times New Roman" w:hAnsi="Times New Roman"/>
          <w:szCs w:val="24"/>
        </w:rPr>
        <w:t xml:space="preserve">зать методическую литературу. </w:t>
      </w:r>
      <w:r>
        <w:rPr>
          <w:rFonts w:ascii="Times New Roman" w:hAnsi="Times New Roman"/>
          <w:spacing w:val="-1"/>
          <w:szCs w:val="24"/>
        </w:rPr>
        <w:t>В материалы сайта включены наиболее интересные публикации по про</w:t>
      </w:r>
      <w:r>
        <w:rPr>
          <w:rFonts w:ascii="Times New Roman" w:hAnsi="Times New Roman"/>
          <w:spacing w:val="-1"/>
          <w:szCs w:val="24"/>
        </w:rPr>
        <w:softHyphen/>
      </w:r>
      <w:r>
        <w:rPr>
          <w:rFonts w:ascii="Times New Roman" w:hAnsi="Times New Roman"/>
          <w:szCs w:val="24"/>
        </w:rPr>
        <w:t>блемам содержания и внедрения ФГОС.</w:t>
      </w:r>
    </w:p>
    <w:p w:rsidR="00A729EC" w:rsidRDefault="00895CE4">
      <w:pPr>
        <w:pStyle w:val="aff2"/>
        <w:jc w:val="both"/>
      </w:pPr>
      <w:hyperlink r:id="rId40">
        <w:r w:rsidR="00BC1D89">
          <w:rPr>
            <w:rStyle w:val="-"/>
            <w:rFonts w:ascii="Times New Roman" w:hAnsi="Times New Roman"/>
            <w:b/>
            <w:szCs w:val="24"/>
            <w:lang w:val="en-US"/>
          </w:rPr>
          <w:t>http</w:t>
        </w:r>
      </w:hyperlink>
      <w:hyperlink r:id="rId41">
        <w:r w:rsidR="00BC1D89">
          <w:rPr>
            <w:rStyle w:val="-"/>
            <w:rFonts w:ascii="Times New Roman" w:hAnsi="Times New Roman"/>
            <w:b/>
            <w:szCs w:val="24"/>
          </w:rPr>
          <w:t>://</w:t>
        </w:r>
      </w:hyperlink>
      <w:hyperlink r:id="rId42">
        <w:r w:rsidR="00BC1D89">
          <w:rPr>
            <w:rStyle w:val="-"/>
            <w:rFonts w:ascii="Times New Roman" w:hAnsi="Times New Roman"/>
            <w:b/>
            <w:szCs w:val="24"/>
            <w:lang w:val="en-US"/>
          </w:rPr>
          <w:t>www</w:t>
        </w:r>
      </w:hyperlink>
      <w:hyperlink r:id="rId43">
        <w:r w:rsidR="00BC1D89">
          <w:rPr>
            <w:rStyle w:val="-"/>
            <w:rFonts w:ascii="Times New Roman" w:hAnsi="Times New Roman"/>
            <w:b/>
            <w:szCs w:val="24"/>
          </w:rPr>
          <w:t>.</w:t>
        </w:r>
      </w:hyperlink>
      <w:hyperlink r:id="rId44">
        <w:r w:rsidR="00BC1D89">
          <w:rPr>
            <w:rStyle w:val="-"/>
            <w:rFonts w:ascii="Times New Roman" w:hAnsi="Times New Roman"/>
            <w:b/>
            <w:szCs w:val="24"/>
            <w:lang w:val="en-US"/>
          </w:rPr>
          <w:t>zavuch</w:t>
        </w:r>
      </w:hyperlink>
      <w:hyperlink r:id="rId45">
        <w:r w:rsidR="00BC1D89">
          <w:rPr>
            <w:rStyle w:val="-"/>
            <w:rFonts w:ascii="Times New Roman" w:hAnsi="Times New Roman"/>
            <w:b/>
            <w:szCs w:val="24"/>
          </w:rPr>
          <w:t>.</w:t>
        </w:r>
      </w:hyperlink>
      <w:hyperlink r:id="rId46">
        <w:r w:rsidR="00BC1D89">
          <w:rPr>
            <w:rStyle w:val="-"/>
            <w:rFonts w:ascii="Times New Roman" w:hAnsi="Times New Roman"/>
            <w:b/>
            <w:szCs w:val="24"/>
            <w:lang w:val="en-US"/>
          </w:rPr>
          <w:t>info</w:t>
        </w:r>
      </w:hyperlink>
      <w:r w:rsidR="00BC1D89">
        <w:rPr>
          <w:rFonts w:ascii="Times New Roman" w:hAnsi="Times New Roman"/>
          <w:spacing w:val="-1"/>
          <w:szCs w:val="24"/>
          <w:u w:val="single"/>
        </w:rPr>
        <w:t>-</w:t>
      </w:r>
      <w:r w:rsidR="00BC1D89">
        <w:rPr>
          <w:rFonts w:ascii="Times New Roman" w:hAnsi="Times New Roman"/>
          <w:spacing w:val="-1"/>
          <w:szCs w:val="24"/>
        </w:rPr>
        <w:t> сайт содержит разработанные специалистами ма</w:t>
      </w:r>
      <w:r w:rsidR="00BC1D89">
        <w:rPr>
          <w:rFonts w:ascii="Times New Roman" w:hAnsi="Times New Roman"/>
          <w:spacing w:val="-1"/>
          <w:szCs w:val="24"/>
        </w:rPr>
        <w:softHyphen/>
      </w:r>
      <w:r w:rsidR="00BC1D89">
        <w:rPr>
          <w:rFonts w:ascii="Times New Roman" w:hAnsi="Times New Roman"/>
          <w:spacing w:val="-2"/>
          <w:szCs w:val="24"/>
        </w:rPr>
        <w:t>териалы (презентации, статьи, методические разработки для проведения педсо</w:t>
      </w:r>
      <w:r w:rsidR="00BC1D89">
        <w:rPr>
          <w:rFonts w:ascii="Times New Roman" w:hAnsi="Times New Roman"/>
          <w:spacing w:val="-2"/>
          <w:szCs w:val="24"/>
        </w:rPr>
        <w:softHyphen/>
        <w:t>ветов, организации творческих групп учителей) по отдельным аспектам ФГОС.</w:t>
      </w:r>
    </w:p>
    <w:p w:rsidR="00A729EC" w:rsidRDefault="00895CE4">
      <w:pPr>
        <w:pStyle w:val="aff2"/>
        <w:jc w:val="both"/>
      </w:pPr>
      <w:hyperlink r:id="rId47">
        <w:r w:rsidR="00BC1D89">
          <w:rPr>
            <w:rStyle w:val="-"/>
            <w:rFonts w:ascii="Times New Roman" w:hAnsi="Times New Roman"/>
            <w:b/>
            <w:szCs w:val="24"/>
          </w:rPr>
          <w:t>http://www.prosv.ru</w:t>
        </w:r>
      </w:hyperlink>
      <w:r w:rsidR="00BC1D89">
        <w:rPr>
          <w:rFonts w:ascii="Times New Roman" w:hAnsi="Times New Roman"/>
          <w:b/>
          <w:szCs w:val="24"/>
        </w:rPr>
        <w:t> </w:t>
      </w:r>
      <w:r w:rsidR="00BC1D89">
        <w:rPr>
          <w:rFonts w:ascii="Times New Roman" w:hAnsi="Times New Roman"/>
          <w:szCs w:val="24"/>
        </w:rPr>
        <w:t>- сайт издательства «Просвещение» предлагает мате</w:t>
      </w:r>
      <w:r w:rsidR="00BC1D89">
        <w:rPr>
          <w:rFonts w:ascii="Times New Roman" w:hAnsi="Times New Roman"/>
          <w:szCs w:val="24"/>
        </w:rPr>
        <w:softHyphen/>
        <w:t>риалы по реализации новых образовательных стандартов средствами УМК «Школа России».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BC1D89">
        <w:rPr>
          <w:rFonts w:ascii="Times New Roman" w:hAnsi="Times New Roman"/>
          <w:szCs w:val="24"/>
        </w:rPr>
        <w:softHyphen/>
        <w:t xml:space="preserve"> ной образовательной программы, написанию рабочей программы учителя.</w:t>
      </w:r>
    </w:p>
    <w:p w:rsidR="00A729EC" w:rsidRDefault="00895CE4">
      <w:pPr>
        <w:pStyle w:val="aff2"/>
        <w:jc w:val="both"/>
      </w:pPr>
      <w:hyperlink r:id="rId48" w:tgtFrame="_blank">
        <w:r w:rsidR="00BC1D89">
          <w:rPr>
            <w:rStyle w:val="-"/>
            <w:rFonts w:ascii="Times New Roman" w:hAnsi="Times New Roman"/>
            <w:szCs w:val="24"/>
          </w:rPr>
          <w:t>akademkniga.ru</w:t>
        </w:r>
      </w:hyperlink>
      <w:r w:rsidR="00BC1D89">
        <w:rPr>
          <w:rFonts w:ascii="Times New Roman" w:hAnsi="Times New Roman"/>
          <w:szCs w:val="24"/>
        </w:rPr>
        <w:t>- сайт издательства «Академкнига» предлагает мате</w:t>
      </w:r>
      <w:r w:rsidR="00BC1D89">
        <w:rPr>
          <w:rFonts w:ascii="Times New Roman" w:hAnsi="Times New Roman"/>
          <w:szCs w:val="24"/>
        </w:rPr>
        <w:softHyphen/>
        <w:t>риалы по реализации новых образовательных стандартов средствами УМК «Перспективная начальная школа».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формированию УУД, разработке основ</w:t>
      </w:r>
      <w:r w:rsidR="00BC1D89">
        <w:rPr>
          <w:rFonts w:ascii="Times New Roman" w:hAnsi="Times New Roman"/>
          <w:szCs w:val="24"/>
        </w:rPr>
        <w:softHyphen/>
        <w:t xml:space="preserve"> ной образовательной программы, написанию рабочей программы учителя.</w:t>
      </w:r>
    </w:p>
    <w:p w:rsidR="00A729EC" w:rsidRDefault="00895CE4">
      <w:pPr>
        <w:pStyle w:val="aff2"/>
        <w:jc w:val="both"/>
      </w:pPr>
      <w:hyperlink r:id="rId49" w:tgtFrame="_blank">
        <w:r w:rsidR="00BC1D89">
          <w:rPr>
            <w:rStyle w:val="-"/>
            <w:rFonts w:ascii="Times New Roman" w:hAnsi="Times New Roman"/>
            <w:szCs w:val="24"/>
          </w:rPr>
          <w:t>ass21vek.ru</w:t>
        </w:r>
      </w:hyperlink>
      <w:r w:rsidR="00BC1D89">
        <w:rPr>
          <w:rFonts w:ascii="Times New Roman" w:hAnsi="Times New Roman"/>
          <w:b/>
          <w:szCs w:val="24"/>
        </w:rPr>
        <w:t xml:space="preserve"> </w:t>
      </w:r>
      <w:r w:rsidR="00BC1D89">
        <w:rPr>
          <w:rFonts w:ascii="Times New Roman" w:hAnsi="Times New Roman"/>
          <w:szCs w:val="24"/>
        </w:rPr>
        <w:t>– сайт издательства «Ассоциация 21 век» предлагает мате</w:t>
      </w:r>
      <w:r w:rsidR="00BC1D89">
        <w:rPr>
          <w:rFonts w:ascii="Times New Roman" w:hAnsi="Times New Roman"/>
          <w:szCs w:val="24"/>
        </w:rPr>
        <w:softHyphen/>
        <w:t xml:space="preserve">риалы по реализации новых образовательных стандартов средствами УМК «Гармония». 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 ФОГС, </w:t>
      </w:r>
      <w:r w:rsidR="00BC1D89">
        <w:rPr>
          <w:rFonts w:ascii="Times New Roman" w:hAnsi="Times New Roman"/>
          <w:szCs w:val="24"/>
        </w:rPr>
        <w:lastRenderedPageBreak/>
        <w:t>формированию УУД, разработке основ</w:t>
      </w:r>
      <w:r w:rsidR="00BC1D89">
        <w:rPr>
          <w:rFonts w:ascii="Times New Roman" w:hAnsi="Times New Roman"/>
          <w:szCs w:val="24"/>
        </w:rPr>
        <w:softHyphen/>
        <w:t xml:space="preserve"> ной образовательной программы, написанию рабочей программы учителя.</w:t>
      </w:r>
    </w:p>
    <w:p w:rsidR="00A729EC" w:rsidRDefault="00895CE4">
      <w:pPr>
        <w:pStyle w:val="aff2"/>
        <w:jc w:val="both"/>
      </w:pPr>
      <w:hyperlink r:id="rId50" w:tgtFrame="_blank">
        <w:r w:rsidR="00BC1D89">
          <w:rPr>
            <w:rStyle w:val="-"/>
            <w:rFonts w:ascii="Times New Roman" w:hAnsi="Times New Roman"/>
            <w:szCs w:val="24"/>
          </w:rPr>
          <w:t>festival.1september.ru</w:t>
        </w:r>
      </w:hyperlink>
      <w:r w:rsidR="00BC1D89">
        <w:rPr>
          <w:rFonts w:ascii="Times New Roman" w:hAnsi="Times New Roman"/>
          <w:szCs w:val="24"/>
        </w:rPr>
        <w:t xml:space="preserve"> – фестиваль педагогических идей</w:t>
      </w:r>
      <w:r w:rsidR="00BC1D89">
        <w:rPr>
          <w:rFonts w:ascii="Times New Roman" w:hAnsi="Times New Roman"/>
          <w:b/>
          <w:szCs w:val="24"/>
        </w:rPr>
        <w:t xml:space="preserve"> </w:t>
      </w:r>
    </w:p>
    <w:p w:rsidR="00A729EC" w:rsidRDefault="00895CE4">
      <w:pPr>
        <w:pStyle w:val="aff2"/>
        <w:jc w:val="both"/>
      </w:pPr>
      <w:hyperlink r:id="rId51">
        <w:r w:rsidR="00BC1D89">
          <w:rPr>
            <w:rStyle w:val="-"/>
            <w:rFonts w:ascii="Times New Roman" w:hAnsi="Times New Roman"/>
            <w:szCs w:val="24"/>
          </w:rPr>
          <w:t>www.nachalka.com</w:t>
        </w:r>
      </w:hyperlink>
      <w:r w:rsidR="00BC1D89">
        <w:rPr>
          <w:rFonts w:ascii="Times New Roman" w:hAnsi="Times New Roman"/>
          <w:szCs w:val="24"/>
          <w:u w:val="single"/>
        </w:rPr>
        <w:t xml:space="preserve"> - </w:t>
      </w:r>
      <w:r w:rsidR="00BC1D89">
        <w:rPr>
          <w:rFonts w:ascii="Times New Roman" w:hAnsi="Times New Roman"/>
          <w:szCs w:val="24"/>
        </w:rPr>
        <w:t>Начальная школа - детям, родителям, учителям</w:t>
      </w:r>
    </w:p>
    <w:p w:rsidR="00A729EC" w:rsidRDefault="00BC1D89">
      <w:pPr>
        <w:pStyle w:val="aff2"/>
      </w:pPr>
      <w:r>
        <w:rPr>
          <w:rFonts w:ascii="Times New Roman" w:hAnsi="Times New Roman"/>
          <w:b/>
          <w:szCs w:val="24"/>
          <w:u w:val="single"/>
          <w:lang w:val="en-US"/>
        </w:rPr>
        <w:t>digital</w:t>
      </w:r>
      <w:r>
        <w:rPr>
          <w:rFonts w:ascii="Times New Roman" w:hAnsi="Times New Roman"/>
          <w:b/>
          <w:szCs w:val="24"/>
          <w:u w:val="single"/>
        </w:rPr>
        <w:t>.1</w:t>
      </w:r>
      <w:r>
        <w:rPr>
          <w:rFonts w:ascii="Times New Roman" w:hAnsi="Times New Roman"/>
          <w:b/>
          <w:szCs w:val="24"/>
          <w:u w:val="single"/>
          <w:lang w:val="en-US"/>
        </w:rPr>
        <w:t>September</w:t>
      </w:r>
      <w:r>
        <w:rPr>
          <w:rFonts w:ascii="Times New Roman" w:hAnsi="Times New Roman"/>
          <w:b/>
          <w:szCs w:val="24"/>
          <w:u w:val="single"/>
        </w:rPr>
        <w:t>.</w:t>
      </w:r>
      <w:r>
        <w:rPr>
          <w:rFonts w:ascii="Times New Roman" w:hAnsi="Times New Roman"/>
          <w:b/>
          <w:szCs w:val="24"/>
          <w:u w:val="single"/>
          <w:lang w:val="en-US"/>
        </w:rPr>
        <w:t>ru</w:t>
      </w:r>
      <w:r>
        <w:rPr>
          <w:rFonts w:ascii="Times New Roman" w:hAnsi="Times New Roman"/>
          <w:szCs w:val="24"/>
        </w:rPr>
        <w:t xml:space="preserve">   электронная подписка на издания "Первого сентября". </w:t>
      </w:r>
    </w:p>
    <w:p w:rsidR="00A729EC" w:rsidRDefault="00A729EC">
      <w:pPr>
        <w:pStyle w:val="3"/>
        <w:spacing w:before="0" w:after="0"/>
        <w:rPr>
          <w:sz w:val="24"/>
          <w:szCs w:val="24"/>
        </w:rPr>
      </w:pPr>
    </w:p>
    <w:p w:rsidR="00A729EC" w:rsidRDefault="00BC1D89">
      <w:pPr>
        <w:pStyle w:val="3"/>
        <w:spacing w:before="0" w:after="0"/>
        <w:rPr>
          <w:sz w:val="24"/>
          <w:szCs w:val="24"/>
        </w:rPr>
      </w:pPr>
      <w:r>
        <w:rPr>
          <w:sz w:val="24"/>
          <w:szCs w:val="24"/>
        </w:rPr>
        <w:t>Механизмы достижения целевых ориентиров в системе условий</w:t>
      </w:r>
    </w:p>
    <w:p w:rsidR="00A729EC" w:rsidRDefault="00BC1D89">
      <w:pPr>
        <w:ind w:firstLine="709"/>
        <w:jc w:val="both"/>
        <w:rPr>
          <w:color w:val="00000A"/>
        </w:rPr>
      </w:pPr>
      <w:r>
        <w:rPr>
          <w:color w:val="00000A"/>
        </w:rPr>
        <w:t>Интегративным результатом выполнения требований к условиям реализации адаптированной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729EC" w:rsidRDefault="00BC1D89">
      <w:pPr>
        <w:ind w:firstLine="709"/>
        <w:jc w:val="both"/>
        <w:rPr>
          <w:color w:val="00000A"/>
        </w:rPr>
      </w:pPr>
      <w:r>
        <w:rPr>
          <w:color w:val="00000A"/>
        </w:rPr>
        <w:t>Созданные в МБОУ Рогаликовской ООШ, реализующей АООП НОО ЗПР , условия:</w:t>
      </w:r>
    </w:p>
    <w:p w:rsidR="00A729EC" w:rsidRDefault="00BC1D89">
      <w:pPr>
        <w:pStyle w:val="affa"/>
        <w:numPr>
          <w:ilvl w:val="0"/>
          <w:numId w:val="24"/>
        </w:numPr>
        <w:tabs>
          <w:tab w:val="left" w:pos="993"/>
        </w:tabs>
        <w:spacing w:line="240" w:lineRule="auto"/>
        <w:ind w:left="0" w:firstLine="709"/>
        <w:jc w:val="both"/>
        <w:rPr>
          <w:caps w:val="0"/>
        </w:rPr>
      </w:pPr>
      <w:r>
        <w:rPr>
          <w:caps w:val="0"/>
        </w:rPr>
        <w:t>соответствуют требованиям ФГОС НОО ОВЗ;</w:t>
      </w:r>
    </w:p>
    <w:p w:rsidR="00A729EC" w:rsidRDefault="00BC1D89">
      <w:pPr>
        <w:pStyle w:val="affa"/>
        <w:numPr>
          <w:ilvl w:val="0"/>
          <w:numId w:val="24"/>
        </w:numPr>
        <w:tabs>
          <w:tab w:val="left" w:pos="993"/>
        </w:tabs>
        <w:spacing w:line="240" w:lineRule="auto"/>
        <w:ind w:left="0" w:firstLine="709"/>
        <w:jc w:val="both"/>
        <w:rPr>
          <w:caps w:val="0"/>
        </w:rPr>
      </w:pPr>
      <w:r>
        <w:rPr>
          <w:caps w:val="0"/>
        </w:rPr>
        <w:t xml:space="preserve">гарантируют сохранность и укрепление физического, психологического и социального здоровья обучающихся с ЗПР; </w:t>
      </w:r>
    </w:p>
    <w:p w:rsidR="00A729EC" w:rsidRDefault="00BC1D89">
      <w:pPr>
        <w:pStyle w:val="affa"/>
        <w:numPr>
          <w:ilvl w:val="0"/>
          <w:numId w:val="24"/>
        </w:numPr>
        <w:tabs>
          <w:tab w:val="left" w:pos="993"/>
        </w:tabs>
        <w:spacing w:line="240" w:lineRule="auto"/>
        <w:ind w:left="0" w:firstLine="709"/>
        <w:jc w:val="both"/>
        <w:rPr>
          <w:caps w:val="0"/>
        </w:rPr>
      </w:pPr>
      <w:r>
        <w:rPr>
          <w:caps w:val="0"/>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A729EC" w:rsidRDefault="00BC1D89">
      <w:pPr>
        <w:pStyle w:val="affa"/>
        <w:numPr>
          <w:ilvl w:val="0"/>
          <w:numId w:val="24"/>
        </w:numPr>
        <w:tabs>
          <w:tab w:val="left" w:pos="993"/>
        </w:tabs>
        <w:spacing w:line="240" w:lineRule="auto"/>
        <w:ind w:left="0" w:firstLine="709"/>
        <w:jc w:val="both"/>
        <w:rPr>
          <w:caps w:val="0"/>
        </w:rPr>
      </w:pPr>
      <w:r>
        <w:rPr>
          <w:caps w:val="0"/>
        </w:rPr>
        <w:t>учитывают особенности образовательной организации, его организационную структуру, запросы участников образовательной деятельности;</w:t>
      </w:r>
    </w:p>
    <w:p w:rsidR="00A729EC" w:rsidRDefault="00BC1D89">
      <w:pPr>
        <w:pStyle w:val="affa"/>
        <w:numPr>
          <w:ilvl w:val="0"/>
          <w:numId w:val="24"/>
        </w:numPr>
        <w:tabs>
          <w:tab w:val="left" w:pos="993"/>
        </w:tabs>
        <w:spacing w:line="240" w:lineRule="auto"/>
        <w:ind w:left="0" w:firstLine="709"/>
        <w:jc w:val="both"/>
        <w:rPr>
          <w:caps w:val="0"/>
        </w:rPr>
      </w:pPr>
      <w:r>
        <w:rPr>
          <w:caps w:val="0"/>
        </w:rPr>
        <w:t>предоставляют возможность взаимодействия с социальными партнерами, использования ресурсов социума.</w:t>
      </w:r>
    </w:p>
    <w:p w:rsidR="00A729EC" w:rsidRDefault="00A729EC">
      <w:pPr>
        <w:pStyle w:val="Standard0"/>
        <w:spacing w:after="160"/>
        <w:ind w:left="360"/>
        <w:jc w:val="center"/>
        <w:rPr>
          <w:rFonts w:ascii="Times New Roman" w:eastAsia="Times New Roman" w:hAnsi="Times New Roman" w:cs="Times New Roman"/>
          <w:b/>
          <w:color w:val="000000"/>
        </w:rPr>
      </w:pPr>
    </w:p>
    <w:p w:rsidR="00A729EC" w:rsidRDefault="00BC1D89">
      <w:pPr>
        <w:pStyle w:val="Standard0"/>
        <w:spacing w:after="160"/>
        <w:ind w:left="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3.3.Сетевой график (дорожная карта)</w:t>
      </w:r>
    </w:p>
    <w:p w:rsidR="00A729EC" w:rsidRDefault="00BC1D89">
      <w:pPr>
        <w:pStyle w:val="Standard0"/>
        <w:spacing w:after="160"/>
        <w:ind w:left="3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 формированию необходимой системы условий реализации</w:t>
      </w:r>
    </w:p>
    <w:p w:rsidR="00A729EC" w:rsidRDefault="00BC1D89">
      <w:pPr>
        <w:pStyle w:val="Standard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адаптированной основной общеобразовательной программы   начального общего образования обучающихся с  ЗПР МБОУ Рогаликовской ООШ</w:t>
      </w:r>
    </w:p>
    <w:p w:rsidR="00A729EC" w:rsidRDefault="00A729EC">
      <w:pPr>
        <w:pStyle w:val="Standard0"/>
        <w:jc w:val="center"/>
        <w:rPr>
          <w:rFonts w:ascii="Times New Roman" w:eastAsia="Times New Roman" w:hAnsi="Times New Roman" w:cs="Times New Roman"/>
          <w:b/>
          <w:color w:val="000000"/>
        </w:rPr>
      </w:pPr>
    </w:p>
    <w:tbl>
      <w:tblPr>
        <w:tblW w:w="9395" w:type="dxa"/>
        <w:tblInd w:w="-14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3051"/>
        <w:gridCol w:w="4496"/>
        <w:gridCol w:w="1848"/>
      </w:tblGrid>
      <w:tr w:rsidR="00A729EC">
        <w:tc>
          <w:tcPr>
            <w:tcW w:w="3051"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jc w:val="both"/>
              <w:rPr>
                <w:rFonts w:ascii="Times New Roman" w:eastAsia="Times New Roman" w:hAnsi="Times New Roman" w:cs="Times New Roman"/>
                <w:color w:val="000000"/>
              </w:rPr>
            </w:pPr>
            <w:r>
              <w:rPr>
                <w:rFonts w:ascii="Times New Roman" w:eastAsia="Times New Roman" w:hAnsi="Times New Roman" w:cs="Times New Roman"/>
                <w:color w:val="000000"/>
              </w:rPr>
              <w:t>Направление мероприятий</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jc w:val="both"/>
              <w:rPr>
                <w:rFonts w:ascii="Times New Roman" w:eastAsia="Times New Roman" w:hAnsi="Times New Roman" w:cs="Times New Roman"/>
                <w:color w:val="000000"/>
              </w:rPr>
            </w:pPr>
            <w:r>
              <w:rPr>
                <w:rFonts w:ascii="Times New Roman" w:eastAsia="Times New Roman" w:hAnsi="Times New Roman" w:cs="Times New Roman"/>
                <w:color w:val="000000"/>
              </w:rPr>
              <w:t>Мероприятия</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jc w:val="both"/>
              <w:rPr>
                <w:rFonts w:ascii="Times New Roman" w:eastAsia="Times New Roman" w:hAnsi="Times New Roman" w:cs="Times New Roman"/>
                <w:color w:val="000000"/>
              </w:rPr>
            </w:pPr>
            <w:r>
              <w:rPr>
                <w:rFonts w:ascii="Times New Roman" w:eastAsia="Times New Roman" w:hAnsi="Times New Roman" w:cs="Times New Roman"/>
                <w:color w:val="000000"/>
              </w:rPr>
              <w:t>Сроки реализации</w:t>
            </w:r>
          </w:p>
        </w:tc>
      </w:tr>
      <w:tr w:rsidR="00A729EC">
        <w:trPr>
          <w:trHeight w:val="838"/>
        </w:trPr>
        <w:tc>
          <w:tcPr>
            <w:tcW w:w="3051" w:type="dxa"/>
            <w:vMerge w:val="restart"/>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I. Нормативное обеспечение введения ФГОС АООП ОВЗ</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1. Внесение изменений и дополнений в Устав образовательного учреждения</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По мере необходимости</w:t>
            </w:r>
          </w:p>
        </w:tc>
      </w:tr>
      <w:tr w:rsidR="00A729EC">
        <w:trPr>
          <w:trHeight w:val="1114"/>
        </w:trPr>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2. Утверждение  АООП образования обучающихся с  ЗПР  МБОУ Рогаликовской ООШ</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  по рекомендации ПМПК</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3. Обеспечение соответствия нормативной базы школы требованиям Стандарта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rPr>
          <w:trHeight w:val="1380"/>
        </w:trPr>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4.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 к 1 сентября</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xml:space="preserve">5. Определение списка учебников и учебных пособий, используемых в </w:t>
            </w:r>
            <w:r>
              <w:rPr>
                <w:rFonts w:ascii="Times New Roman" w:eastAsia="Times New Roman" w:hAnsi="Times New Roman" w:cs="Times New Roman"/>
                <w:color w:val="000000"/>
              </w:rPr>
              <w:lastRenderedPageBreak/>
              <w:t>образовательном процессе в соответствии со Стандартом</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Ежегодно в апреле</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pPr>
            <w:r>
              <w:rPr>
                <w:rFonts w:ascii="Times New Roman" w:eastAsia="Times New Roman" w:hAnsi="Times New Roman" w:cs="Times New Roman"/>
                <w:color w:val="000000"/>
              </w:rPr>
              <w:t>6.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7. Разработка:</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xml:space="preserve"> — образовательных программ (индивидуальных и др.);</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учебного плана;</w:t>
            </w:r>
          </w:p>
          <w:p w:rsidR="00A729EC" w:rsidRDefault="00BC1D89">
            <w:pPr>
              <w:pStyle w:val="Standard0"/>
            </w:pPr>
            <w:r>
              <w:rPr>
                <w:rFonts w:ascii="Times New Roman" w:eastAsia="Times New Roman" w:hAnsi="Times New Roman" w:cs="Times New Roman"/>
                <w:color w:val="000000"/>
              </w:rPr>
              <w:t>— рабочих программ учебных предметов, курсов, дисциплин, модулей</w:t>
            </w:r>
            <w:r>
              <w:rPr>
                <w:rFonts w:ascii="Times New Roman" w:eastAsia="Times New Roman" w:hAnsi="Times New Roman" w:cs="Times New Roman"/>
                <w:color w:val="FF0000"/>
              </w:rPr>
              <w:t>;</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—календарного учебного графика.</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 в мае</w:t>
            </w:r>
          </w:p>
        </w:tc>
      </w:tr>
      <w:tr w:rsidR="00A729EC">
        <w:tc>
          <w:tcPr>
            <w:tcW w:w="3051" w:type="dxa"/>
            <w:vMerge w:val="restart"/>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II. Финансовое обеспечение введения Стандарта ОВЗ</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1. Определение объёма расходов, необходимых для реализации АООП и достижения планируемых результатов, а также механизма их формирования</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rPr>
          <w:trHeight w:val="828"/>
        </w:trPr>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3. Заключение дополнительных соглашений к трудовому договору с педагогическими работниками</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rPr>
          <w:trHeight w:val="562"/>
        </w:trPr>
        <w:tc>
          <w:tcPr>
            <w:tcW w:w="3051" w:type="dxa"/>
            <w:vMerge w:val="restart"/>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III. Организационное обеспечение введения Стандарта ОВЗ</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1. Разработка модели организации образовательного процесса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pPr>
            <w:r>
              <w:rPr>
                <w:rFonts w:ascii="Times New Roman" w:eastAsia="Times New Roman" w:hAnsi="Times New Roman" w:cs="Times New Roman"/>
                <w:color w:val="000000"/>
              </w:rPr>
              <w:t>2</w:t>
            </w:r>
            <w:r>
              <w:rPr>
                <w:rFonts w:ascii="Times New Roman" w:eastAsia="Times New Roman" w:hAnsi="Times New Roman" w:cs="Times New Roman"/>
                <w:color w:val="000000"/>
                <w:highlight w:val="white"/>
              </w:rPr>
              <w:t>. Разработка и реализация моделей взаимодействия  школы и дополнительного образования детей, обеспечивающих организацию</w:t>
            </w:r>
            <w:r>
              <w:rPr>
                <w:rFonts w:ascii="Times New Roman" w:eastAsia="Times New Roman" w:hAnsi="Times New Roman" w:cs="Times New Roman"/>
                <w:color w:val="000000"/>
              </w:rPr>
              <w:t xml:space="preserve"> внеурочной деятельности</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c>
          <w:tcPr>
            <w:tcW w:w="3051" w:type="dxa"/>
            <w:vMerge w:val="restart"/>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IV. Кадровое обеспечение введения Стандарта ОВЗ</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1. Анализ кадрового обеспечения введения и реализации Стандарта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Ежегодно</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2. Создание (корректировка) плана-графика повышения квалификации педагогических и руководящих работников образовательного учреждения в связи с ведением Стандарта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Май</w:t>
            </w:r>
          </w:p>
        </w:tc>
      </w:tr>
      <w:tr w:rsidR="00A729EC">
        <w:trPr>
          <w:trHeight w:val="1621"/>
        </w:trPr>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3. Разработка (корректировка) плана научно-методической работы (внутришкольного повышения квалификации) с ориентацией на проблемы ведения Стандарта</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Май</w:t>
            </w:r>
          </w:p>
        </w:tc>
      </w:tr>
      <w:tr w:rsidR="00A729EC">
        <w:tc>
          <w:tcPr>
            <w:tcW w:w="3051" w:type="dxa"/>
            <w:vMerge w:val="restart"/>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V. Информационное обеспечение введения Стандарта</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1. Размещение на сайте ОУ информационных материалов о  работе по Стандартам</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2. Широкое информирование родительской общественности о  работе по Стандартам</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3. Организация изучения общественного мнения по вопросам  внесения дополнений в содержание АООП</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4. Реализация деятельности сетевого комплекса информационного взаимодействия по вопросам ведения Стандарта</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5. Обеспечение публичной отчётности ОУ о ходе и результатах ведения Стандарта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rPr>
          <w:trHeight w:val="3392"/>
        </w:trPr>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6. Разработка рекомендаций для педагогических работников:</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по организации внеурочной деятельности обучающихся;</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по организации текущей и итоговой оценки достижения планируемых результатов;</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по использованию ресурсов времени для организации домашней работы обучающихся;</w:t>
            </w:r>
          </w:p>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 по использованию интерактивных технологий;</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val="restart"/>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VI. Материально- техническое обеспечение введения Стандарта</w:t>
            </w:r>
          </w:p>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1. Анализ материально-технического обеспечения реализации Стандарта начального общего образования</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2. Обеспечение соответствия материально-технической базы ОУ требованиям Стандарта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3. Обеспечение соответствия санитарно-гигиенических условий требованиям Стандарта:</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4. Обеспечение соответствия условий реализации АООП противопожарным нормам, нормам охраны труда работников образовательного учреждения</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5. Обеспечение соответствия информационно-образовательной среды требованиям Стандарта:</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6. Обеспечение укомплектованности библиотечно-информационного центра печатными и электронными образовательными ресурсами:</w:t>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7. Наличие доступа ОУ к электронным образовательным ресурсам (ЭОР), размещённым в федеральных и региональных базах данных</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r w:rsidR="00A729EC">
        <w:tc>
          <w:tcPr>
            <w:tcW w:w="3051" w:type="dxa"/>
            <w:vMerge/>
            <w:tcBorders>
              <w:top w:val="single" w:sz="4" w:space="0" w:color="000001"/>
              <w:left w:val="single" w:sz="4" w:space="0" w:color="000001"/>
              <w:bottom w:val="single" w:sz="4" w:space="0" w:color="000001"/>
            </w:tcBorders>
            <w:shd w:val="clear" w:color="auto" w:fill="FFFFFF"/>
            <w:tcMar>
              <w:left w:w="-5" w:type="dxa"/>
            </w:tcMar>
          </w:tcPr>
          <w:p w:rsidR="00A729EC" w:rsidRDefault="00A729EC"/>
        </w:tc>
        <w:tc>
          <w:tcPr>
            <w:tcW w:w="4496" w:type="dxa"/>
            <w:tcBorders>
              <w:top w:val="single" w:sz="4" w:space="0" w:color="000001"/>
              <w:left w:val="single" w:sz="4" w:space="0" w:color="000001"/>
              <w:bottom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8. Обеспечение контролируемого доступа участников образовательного процесса к информационным образовательным ресурсам в Интернете</w:t>
            </w:r>
            <w:r>
              <w:rPr>
                <w:rFonts w:ascii="Times New Roman" w:eastAsia="Times New Roman" w:hAnsi="Times New Roman" w:cs="Times New Roman"/>
                <w:color w:val="000000"/>
              </w:rPr>
              <w:tab/>
            </w:r>
          </w:p>
        </w:tc>
        <w:tc>
          <w:tcPr>
            <w:tcW w:w="184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A729EC" w:rsidRDefault="00BC1D89">
            <w:pPr>
              <w:pStyle w:val="Standard0"/>
              <w:rPr>
                <w:rFonts w:ascii="Times New Roman" w:eastAsia="Times New Roman" w:hAnsi="Times New Roman" w:cs="Times New Roman"/>
                <w:color w:val="000000"/>
              </w:rPr>
            </w:pPr>
            <w:r>
              <w:rPr>
                <w:rFonts w:ascii="Times New Roman" w:eastAsia="Times New Roman" w:hAnsi="Times New Roman" w:cs="Times New Roman"/>
                <w:color w:val="000000"/>
              </w:rPr>
              <w:t>В течение года</w:t>
            </w:r>
          </w:p>
        </w:tc>
      </w:tr>
    </w:tbl>
    <w:p w:rsidR="00A729EC" w:rsidRDefault="00A729EC">
      <w:pPr>
        <w:pStyle w:val="Standard0"/>
        <w:rPr>
          <w:rFonts w:ascii="Times New Roman" w:eastAsia="Times New Roman" w:hAnsi="Times New Roman" w:cs="Times New Roman"/>
          <w:b/>
          <w:color w:val="000000"/>
        </w:rPr>
      </w:pPr>
    </w:p>
    <w:p w:rsidR="00A729EC" w:rsidRDefault="00BC1D89">
      <w:pPr>
        <w:pStyle w:val="Standard0"/>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3.4..Система контроля за условиями реализации АООП  </w:t>
      </w:r>
    </w:p>
    <w:p w:rsidR="00A729EC" w:rsidRDefault="00BC1D89">
      <w:pPr>
        <w:pStyle w:val="Standard0"/>
        <w:ind w:left="-142"/>
        <w:rPr>
          <w:rFonts w:ascii="Times New Roman" w:hAnsi="Times New Roman" w:cs="Times New Roman"/>
        </w:rPr>
      </w:pPr>
      <w:r>
        <w:rPr>
          <w:rFonts w:ascii="Times New Roman" w:hAnsi="Times New Roman" w:cs="Times New Roman"/>
        </w:rPr>
        <w:t>Система контроля – " важнейший инструмент" управления, роль которого с каждым годом возрастает, особенно в связи с введением ФГОС.</w:t>
      </w:r>
    </w:p>
    <w:p w:rsidR="00A729EC" w:rsidRDefault="00BC1D89">
      <w:pPr>
        <w:pStyle w:val="Standard0"/>
        <w:ind w:left="-142"/>
        <w:rPr>
          <w:rFonts w:ascii="Times New Roman" w:hAnsi="Times New Roman" w:cs="Times New Roman"/>
        </w:rPr>
      </w:pPr>
      <w:r>
        <w:rPr>
          <w:rFonts w:ascii="Times New Roman" w:hAnsi="Times New Roman" w:cs="Times New Roman"/>
        </w:rP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rsidR="00A729EC" w:rsidRDefault="00BC1D89">
      <w:pPr>
        <w:pStyle w:val="Standard0"/>
        <w:ind w:left="-142"/>
        <w:rPr>
          <w:rFonts w:ascii="Times New Roman" w:eastAsia="Times New Roman" w:hAnsi="Times New Roman" w:cs="Times New Roman"/>
          <w:color w:val="000000"/>
        </w:rPr>
      </w:pPr>
      <w:r>
        <w:rPr>
          <w:rFonts w:ascii="Times New Roman" w:eastAsia="Times New Roman" w:hAnsi="Times New Roman" w:cs="Times New Roman"/>
          <w:color w:val="000000"/>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w:t>
      </w:r>
      <w:bookmarkStart w:id="40" w:name="_GoBack"/>
      <w:bookmarkEnd w:id="40"/>
      <w:r>
        <w:rPr>
          <w:rFonts w:ascii="Times New Roman" w:eastAsia="Times New Roman" w:hAnsi="Times New Roman" w:cs="Times New Roman"/>
          <w:color w:val="000000"/>
        </w:rPr>
        <w:t>ванностью условий реализации  АООП.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w:t>
      </w:r>
    </w:p>
    <w:p w:rsidR="00A729EC" w:rsidRDefault="00A729EC">
      <w:pPr>
        <w:pStyle w:val="Standard0"/>
        <w:rPr>
          <w:rFonts w:ascii="Times New Roman" w:eastAsia="Times New Roman" w:hAnsi="Times New Roman" w:cs="Times New Roman"/>
          <w:color w:val="000000"/>
        </w:rPr>
      </w:pPr>
    </w:p>
    <w:p w:rsidR="00A729EC" w:rsidRDefault="00BC1D89">
      <w:pPr>
        <w:pStyle w:val="Standard0"/>
        <w:ind w:left="-142"/>
        <w:rPr>
          <w:rFonts w:ascii="Times New Roman" w:hAnsi="Times New Roman" w:cs="Times New Roman"/>
          <w:b/>
        </w:rPr>
      </w:pPr>
      <w:r>
        <w:rPr>
          <w:rFonts w:ascii="Times New Roman" w:hAnsi="Times New Roman" w:cs="Times New Roman"/>
          <w:b/>
        </w:rPr>
        <w:t>Контроль  за состоянием системы сформированности условий реализации АООП.</w:t>
      </w:r>
    </w:p>
    <w:p w:rsidR="00A729EC" w:rsidRDefault="00A729EC">
      <w:pPr>
        <w:pStyle w:val="Standard0"/>
        <w:ind w:left="-142"/>
        <w:rPr>
          <w:rFonts w:ascii="Times New Roman" w:hAnsi="Times New Roman" w:cs="Times New Roman"/>
          <w:b/>
        </w:rPr>
      </w:pPr>
    </w:p>
    <w:tbl>
      <w:tblPr>
        <w:tblW w:w="9239" w:type="dxa"/>
        <w:tblInd w:w="-261"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2514"/>
        <w:gridCol w:w="6725"/>
      </w:tblGrid>
      <w:tr w:rsidR="00A729EC">
        <w:tc>
          <w:tcPr>
            <w:tcW w:w="2514" w:type="dxa"/>
            <w:tcBorders>
              <w:top w:val="single" w:sz="4" w:space="0" w:color="000001"/>
              <w:left w:val="single" w:sz="4" w:space="0" w:color="000001"/>
              <w:bottom w:val="single" w:sz="4" w:space="0" w:color="000001"/>
            </w:tcBorders>
            <w:shd w:val="clear" w:color="auto" w:fill="auto"/>
            <w:tcMar>
              <w:left w:w="-5" w:type="dxa"/>
            </w:tcMar>
          </w:tcPr>
          <w:p w:rsidR="00A729EC" w:rsidRDefault="00BC1D89">
            <w:pPr>
              <w:pStyle w:val="Standard0"/>
              <w:jc w:val="center"/>
              <w:rPr>
                <w:rFonts w:ascii="Times New Roman" w:hAnsi="Times New Roman" w:cs="Times New Roman"/>
                <w:b/>
              </w:rPr>
            </w:pPr>
            <w:r>
              <w:rPr>
                <w:rFonts w:ascii="Times New Roman" w:hAnsi="Times New Roman" w:cs="Times New Roman"/>
                <w:b/>
              </w:rPr>
              <w:t>Условия</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pPr>
              <w:pStyle w:val="Standard0"/>
              <w:jc w:val="center"/>
              <w:rPr>
                <w:rFonts w:ascii="Times New Roman" w:hAnsi="Times New Roman" w:cs="Times New Roman"/>
                <w:b/>
              </w:rPr>
            </w:pPr>
            <w:r>
              <w:rPr>
                <w:rFonts w:ascii="Times New Roman" w:hAnsi="Times New Roman" w:cs="Times New Roman"/>
                <w:b/>
              </w:rPr>
              <w:t>Контрольные мероприятия</w:t>
            </w:r>
          </w:p>
          <w:p w:rsidR="00A729EC" w:rsidRDefault="00BC1D89">
            <w:pPr>
              <w:pStyle w:val="Standard0"/>
              <w:jc w:val="center"/>
              <w:rPr>
                <w:rFonts w:ascii="Times New Roman" w:hAnsi="Times New Roman" w:cs="Times New Roman"/>
                <w:b/>
              </w:rPr>
            </w:pPr>
            <w:r>
              <w:rPr>
                <w:rFonts w:ascii="Times New Roman" w:hAnsi="Times New Roman" w:cs="Times New Roman"/>
                <w:b/>
              </w:rPr>
              <w:t>за состоянием условий реализации  АООП</w:t>
            </w:r>
          </w:p>
        </w:tc>
      </w:tr>
      <w:tr w:rsidR="00A729EC">
        <w:tc>
          <w:tcPr>
            <w:tcW w:w="2514" w:type="dxa"/>
            <w:tcBorders>
              <w:top w:val="single" w:sz="4" w:space="0" w:color="000001"/>
              <w:left w:val="single" w:sz="4" w:space="0" w:color="000001"/>
              <w:bottom w:val="single" w:sz="4" w:space="0" w:color="000001"/>
            </w:tcBorders>
            <w:shd w:val="clear" w:color="auto" w:fill="auto"/>
            <w:tcMar>
              <w:left w:w="-5" w:type="dxa"/>
            </w:tcMar>
          </w:tcPr>
          <w:p w:rsidR="00A729EC" w:rsidRDefault="00BC1D89">
            <w:pPr>
              <w:rPr>
                <w:b/>
              </w:rPr>
            </w:pPr>
            <w:r>
              <w:rPr>
                <w:b/>
              </w:rPr>
              <w:t>1.Кадровое сопровождение введения ФГОС ОВЗ</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r>
              <w:t>1. Мониторинг курсовой подготовки педагогов (1 раза в 3 года).</w:t>
            </w:r>
          </w:p>
          <w:p w:rsidR="00A729EC" w:rsidRDefault="00BC1D89">
            <w:r>
              <w:t>2. Мониторинг аттестации педагогических кадров(2 раза в год).</w:t>
            </w:r>
          </w:p>
          <w:p w:rsidR="00A729EC" w:rsidRDefault="00BC1D89">
            <w:r>
              <w:t>3. Мониторинг затруднений педагогов при реализации ФГОС (ежегодно в мае).</w:t>
            </w:r>
          </w:p>
          <w:p w:rsidR="00A729EC" w:rsidRDefault="00BC1D89">
            <w:r>
              <w:t>4. Анализ выполнения плана методической работы по введению и реализации ФГОС (ежегодно).</w:t>
            </w:r>
          </w:p>
          <w:p w:rsidR="00A729EC" w:rsidRDefault="00BC1D89">
            <w:r>
              <w:t>5. Мониторинг уровня учебных достижений по предметам, итоги диагностических метапредметных работ.</w:t>
            </w:r>
          </w:p>
          <w:p w:rsidR="00A729EC" w:rsidRDefault="00BC1D89">
            <w:r>
              <w:t>6. Мониторинг учителей, ведущих часы в начальной школы: рабочие программы, расписание.</w:t>
            </w:r>
          </w:p>
        </w:tc>
      </w:tr>
      <w:tr w:rsidR="00A729EC">
        <w:tc>
          <w:tcPr>
            <w:tcW w:w="2514" w:type="dxa"/>
            <w:tcBorders>
              <w:top w:val="single" w:sz="4" w:space="0" w:color="000001"/>
              <w:left w:val="single" w:sz="4" w:space="0" w:color="000001"/>
              <w:bottom w:val="single" w:sz="4" w:space="0" w:color="000001"/>
            </w:tcBorders>
            <w:shd w:val="clear" w:color="auto" w:fill="auto"/>
            <w:tcMar>
              <w:left w:w="-5" w:type="dxa"/>
            </w:tcMar>
          </w:tcPr>
          <w:p w:rsidR="00A729EC" w:rsidRDefault="00BC1D89">
            <w:r>
              <w:t>2. Финансовое</w:t>
            </w:r>
          </w:p>
          <w:p w:rsidR="00A729EC" w:rsidRDefault="00BC1D89">
            <w:pPr>
              <w:rPr>
                <w:b/>
              </w:rPr>
            </w:pPr>
            <w:r>
              <w:rPr>
                <w:b/>
              </w:rPr>
              <w:t>сопровождение введения ФГОС ОВЗ</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r>
              <w:t>1. Заседание комиссии по начислению стимулирующей выплат по результатам работы педагогов.  (2 раза в год).</w:t>
            </w:r>
          </w:p>
          <w:p w:rsidR="00A729EC" w:rsidRDefault="00BC1D89">
            <w:r>
              <w:t xml:space="preserve"> </w:t>
            </w:r>
            <w:r>
              <w:rPr>
                <w:rFonts w:eastAsia="Calibri"/>
              </w:rPr>
              <w:t>2. Дополнительное соглашение к трудовому договору педагогических работников (2 раза в год).</w:t>
            </w:r>
          </w:p>
          <w:p w:rsidR="00A729EC" w:rsidRDefault="00BC1D89">
            <w:r>
              <w:t>3. Мониторинг заработной платы педагогических работников учреждения</w:t>
            </w:r>
          </w:p>
        </w:tc>
      </w:tr>
      <w:tr w:rsidR="00A729EC">
        <w:tc>
          <w:tcPr>
            <w:tcW w:w="2514" w:type="dxa"/>
            <w:tcBorders>
              <w:top w:val="single" w:sz="4" w:space="0" w:color="000001"/>
              <w:left w:val="single" w:sz="4" w:space="0" w:color="000001"/>
              <w:bottom w:val="single" w:sz="4" w:space="0" w:color="000001"/>
            </w:tcBorders>
            <w:shd w:val="clear" w:color="auto" w:fill="auto"/>
            <w:tcMar>
              <w:left w:w="-5" w:type="dxa"/>
            </w:tcMar>
          </w:tcPr>
          <w:p w:rsidR="00A729EC" w:rsidRDefault="00BC1D89">
            <w:pPr>
              <w:rPr>
                <w:b/>
              </w:rPr>
            </w:pPr>
            <w:r>
              <w:rPr>
                <w:b/>
              </w:rPr>
              <w:t xml:space="preserve">3.Материально- техническое </w:t>
            </w:r>
            <w:r>
              <w:rPr>
                <w:b/>
              </w:rPr>
              <w:lastRenderedPageBreak/>
              <w:t>сопровождение введения ФГОС ОВЗ</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r>
              <w:lastRenderedPageBreak/>
              <w:t>1. Мониторинг обеспеченности учебниками, методическими и дидактическим материалами.</w:t>
            </w:r>
          </w:p>
          <w:p w:rsidR="00A729EC" w:rsidRDefault="00BC1D89">
            <w:r>
              <w:lastRenderedPageBreak/>
              <w:t>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w:t>
            </w:r>
          </w:p>
          <w:p w:rsidR="00A729EC" w:rsidRDefault="00BC1D89">
            <w:r>
              <w:t>3. Мониторинг оснащенности и благоустройства школы, выполнения требований надзорных органов.</w:t>
            </w:r>
          </w:p>
        </w:tc>
      </w:tr>
      <w:tr w:rsidR="00A729EC">
        <w:trPr>
          <w:trHeight w:val="1122"/>
        </w:trPr>
        <w:tc>
          <w:tcPr>
            <w:tcW w:w="2514" w:type="dxa"/>
            <w:tcBorders>
              <w:top w:val="single" w:sz="4" w:space="0" w:color="000001"/>
              <w:left w:val="single" w:sz="4" w:space="0" w:color="000001"/>
              <w:bottom w:val="single" w:sz="4" w:space="0" w:color="000001"/>
            </w:tcBorders>
            <w:shd w:val="clear" w:color="auto" w:fill="auto"/>
            <w:tcMar>
              <w:left w:w="-5" w:type="dxa"/>
            </w:tcMar>
          </w:tcPr>
          <w:p w:rsidR="00A729EC" w:rsidRDefault="00BC1D89">
            <w:pPr>
              <w:rPr>
                <w:b/>
              </w:rPr>
            </w:pPr>
            <w:r>
              <w:rPr>
                <w:b/>
              </w:rPr>
              <w:lastRenderedPageBreak/>
              <w:t>4. Организационное сопровождение введения ФГОС ОВЗ</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r>
              <w:t>1. Мониторинг образовательных потребностей обучающихся и родителей.</w:t>
            </w:r>
          </w:p>
          <w:p w:rsidR="00A729EC" w:rsidRDefault="00BC1D89">
            <w:r>
              <w:rPr>
                <w:rFonts w:eastAsia="Calibri"/>
              </w:rPr>
              <w:t xml:space="preserve">2. Мониторинг запроса родителей на внеурочную деятельность, вариативную часть учебного плана. </w:t>
            </w:r>
            <w:r>
              <w:t xml:space="preserve"> </w:t>
            </w:r>
          </w:p>
          <w:p w:rsidR="00A729EC" w:rsidRDefault="00A729EC"/>
        </w:tc>
      </w:tr>
      <w:tr w:rsidR="00A729EC">
        <w:tc>
          <w:tcPr>
            <w:tcW w:w="2514" w:type="dxa"/>
            <w:tcBorders>
              <w:top w:val="single" w:sz="4" w:space="0" w:color="000001"/>
              <w:left w:val="single" w:sz="4" w:space="0" w:color="000001"/>
              <w:bottom w:val="single" w:sz="4" w:space="0" w:color="000001"/>
            </w:tcBorders>
            <w:shd w:val="clear" w:color="auto" w:fill="auto"/>
            <w:tcMar>
              <w:left w:w="-5" w:type="dxa"/>
            </w:tcMar>
          </w:tcPr>
          <w:p w:rsidR="00A729EC" w:rsidRDefault="00BC1D89">
            <w:pPr>
              <w:rPr>
                <w:b/>
              </w:rPr>
            </w:pPr>
            <w:r>
              <w:rPr>
                <w:b/>
              </w:rPr>
              <w:t>5.Психолого – педагогическое сопровождение введения ФГОС ОВЗ</w:t>
            </w:r>
          </w:p>
        </w:tc>
        <w:tc>
          <w:tcPr>
            <w:tcW w:w="672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A729EC" w:rsidRDefault="00BC1D89">
            <w:r>
              <w:t xml:space="preserve">1. Аналитическая справка по итогам адаптации учащихся первого класса к школе.  </w:t>
            </w:r>
          </w:p>
          <w:p w:rsidR="00A729EC" w:rsidRDefault="00BC1D89">
            <w:r>
              <w:t>2.Диагностика родителей на выявление взаимоотношений между родителями и детьми в начальной школе.</w:t>
            </w:r>
          </w:p>
          <w:p w:rsidR="00A729EC" w:rsidRDefault="00BC1D89">
            <w:r>
              <w:t xml:space="preserve"> </w:t>
            </w:r>
            <w:r>
              <w:rPr>
                <w:rFonts w:eastAsia="Calibri"/>
              </w:rPr>
              <w:t>3.Мониторинг на выявление семей, находящихся в социально опасном положении.</w:t>
            </w:r>
          </w:p>
          <w:p w:rsidR="00A729EC" w:rsidRDefault="00BC1D89">
            <w:r>
              <w:t>4.Мониторинг родителей на удовлетворенность предоставляемыми образовательными услугами.</w:t>
            </w:r>
          </w:p>
          <w:p w:rsidR="00A729EC" w:rsidRDefault="00A729EC"/>
        </w:tc>
      </w:tr>
    </w:tbl>
    <w:p w:rsidR="00A729EC" w:rsidRDefault="00A729EC">
      <w:pPr>
        <w:pStyle w:val="Standard0"/>
        <w:spacing w:after="200" w:line="276" w:lineRule="auto"/>
        <w:rPr>
          <w:rFonts w:ascii="Times New Roman" w:eastAsia="Calibri" w:hAnsi="Times New Roman" w:cs="Times New Roman"/>
          <w:color w:val="000000"/>
        </w:rPr>
      </w:pPr>
    </w:p>
    <w:p w:rsidR="00A729EC" w:rsidRDefault="00A729EC">
      <w:pPr>
        <w:pStyle w:val="Standard0"/>
        <w:spacing w:after="200" w:line="276" w:lineRule="auto"/>
        <w:rPr>
          <w:rFonts w:ascii="Times New Roman" w:eastAsia="Calibri" w:hAnsi="Times New Roman" w:cs="Times New Roman"/>
          <w:color w:val="000000"/>
        </w:rPr>
      </w:pPr>
    </w:p>
    <w:p w:rsidR="00A729EC" w:rsidRDefault="00A729EC">
      <w:pPr>
        <w:pStyle w:val="Standard0"/>
        <w:tabs>
          <w:tab w:val="left" w:pos="720"/>
        </w:tabs>
        <w:spacing w:after="200" w:line="276" w:lineRule="auto"/>
        <w:jc w:val="center"/>
      </w:pPr>
    </w:p>
    <w:sectPr w:rsidR="00A729EC">
      <w:footerReference w:type="default" r:id="rId52"/>
      <w:pgSz w:w="11906" w:h="16838"/>
      <w:pgMar w:top="1134" w:right="851" w:bottom="1134" w:left="1701" w:header="0"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CE4" w:rsidRDefault="00895CE4">
      <w:r>
        <w:separator/>
      </w:r>
    </w:p>
  </w:endnote>
  <w:endnote w:type="continuationSeparator" w:id="0">
    <w:p w:rsidR="00895CE4" w:rsidRDefault="0089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OpenSymbol">
    <w:altName w:val="Arial Unicode MS"/>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PragmaticaC">
    <w:altName w:val="Times New Roman"/>
    <w:charset w:val="CC"/>
    <w:family w:val="roman"/>
    <w:pitch w:val="variable"/>
  </w:font>
  <w:font w:name="FuturisC">
    <w:altName w:val="Courier New"/>
    <w:panose1 w:val="00000000000000000000"/>
    <w:charset w:val="CC"/>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4" w:rsidRDefault="00895CE4">
    <w:pPr>
      <w:pStyle w:val="affd"/>
      <w:jc w:val="right"/>
    </w:pPr>
    <w:r>
      <w:fldChar w:fldCharType="begin"/>
    </w:r>
    <w:r>
      <w:instrText>PAGE</w:instrText>
    </w:r>
    <w:r>
      <w:fldChar w:fldCharType="separate"/>
    </w:r>
    <w:r w:rsidR="004E618D">
      <w:rPr>
        <w:noProof/>
      </w:rPr>
      <w:t>133</w:t>
    </w:r>
    <w:r>
      <w:fldChar w:fldCharType="end"/>
    </w:r>
  </w:p>
  <w:p w:rsidR="00895CE4" w:rsidRDefault="00895CE4">
    <w:pPr>
      <w:pStyle w:val="af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4" w:rsidRDefault="00895CE4">
    <w:pPr>
      <w:pStyle w:val="affd"/>
      <w:jc w:val="right"/>
    </w:pPr>
    <w:r>
      <w:fldChar w:fldCharType="begin"/>
    </w:r>
    <w:r>
      <w:instrText>PAGE</w:instrText>
    </w:r>
    <w:r>
      <w:fldChar w:fldCharType="separate"/>
    </w:r>
    <w:r w:rsidR="004E618D">
      <w:rPr>
        <w:noProof/>
      </w:rPr>
      <w:t>137</w:t>
    </w:r>
    <w:r>
      <w:fldChar w:fldCharType="end"/>
    </w:r>
  </w:p>
  <w:p w:rsidR="00895CE4" w:rsidRDefault="00895CE4">
    <w:pPr>
      <w:pStyle w:val="af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E4" w:rsidRDefault="00895CE4">
    <w:pPr>
      <w:pStyle w:val="affd"/>
      <w:jc w:val="right"/>
    </w:pPr>
    <w:r>
      <w:fldChar w:fldCharType="begin"/>
    </w:r>
    <w:r>
      <w:instrText>PAGE</w:instrText>
    </w:r>
    <w:r>
      <w:fldChar w:fldCharType="separate"/>
    </w:r>
    <w:r w:rsidR="004E618D">
      <w:rPr>
        <w:noProof/>
      </w:rPr>
      <w:t>152</w:t>
    </w:r>
    <w:r>
      <w:fldChar w:fldCharType="end"/>
    </w:r>
  </w:p>
  <w:p w:rsidR="00895CE4" w:rsidRDefault="00895CE4">
    <w:pPr>
      <w:pStyle w:val="af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CE4" w:rsidRDefault="00895CE4">
      <w:r>
        <w:separator/>
      </w:r>
    </w:p>
  </w:footnote>
  <w:footnote w:type="continuationSeparator" w:id="0">
    <w:p w:rsidR="00895CE4" w:rsidRDefault="0089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EA0"/>
    <w:multiLevelType w:val="multilevel"/>
    <w:tmpl w:val="6ED457E4"/>
    <w:lvl w:ilvl="0">
      <w:start w:val="1"/>
      <w:numFmt w:val="decimal"/>
      <w:lvlText w:val="%1)"/>
      <w:lvlJc w:val="left"/>
      <w:pPr>
        <w:tabs>
          <w:tab w:val="num" w:pos="708"/>
        </w:tabs>
        <w:ind w:left="0" w:firstLine="992"/>
      </w:pPr>
      <w:rPr>
        <w:b/>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BF0B39"/>
    <w:multiLevelType w:val="multilevel"/>
    <w:tmpl w:val="9A4E2088"/>
    <w:lvl w:ilvl="0">
      <w:start w:val="1"/>
      <w:numFmt w:val="decimal"/>
      <w:lvlText w:val="%1)"/>
      <w:lvlJc w:val="left"/>
      <w:pPr>
        <w:tabs>
          <w:tab w:val="num" w:pos="1165"/>
        </w:tabs>
        <w:ind w:left="88" w:firstLine="992"/>
      </w:pPr>
      <w:rPr>
        <w:b/>
        <w:color w:val="00000A"/>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F977B3"/>
    <w:multiLevelType w:val="multilevel"/>
    <w:tmpl w:val="DB1A2C70"/>
    <w:lvl w:ilvl="0">
      <w:start w:val="1"/>
      <w:numFmt w:val="decimal"/>
      <w:lvlText w:val="%1."/>
      <w:lvlJc w:val="left"/>
      <w:pPr>
        <w:ind w:left="720" w:firstLine="0"/>
      </w:pPr>
      <w:rPr>
        <w:rFonts w:cs="Times New Roman"/>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3">
    <w:nsid w:val="06522E6D"/>
    <w:multiLevelType w:val="multilevel"/>
    <w:tmpl w:val="8F6CC374"/>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
    <w:nsid w:val="09F35C11"/>
    <w:multiLevelType w:val="multilevel"/>
    <w:tmpl w:val="637E6E62"/>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4"/>
        <w:szCs w:val="23"/>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5">
    <w:nsid w:val="0A227566"/>
    <w:multiLevelType w:val="multilevel"/>
    <w:tmpl w:val="4A26FBEE"/>
    <w:lvl w:ilvl="0">
      <w:start w:val="1"/>
      <w:numFmt w:val="decimal"/>
      <w:lvlText w:val="%1)"/>
      <w:lvlJc w:val="left"/>
      <w:pPr>
        <w:tabs>
          <w:tab w:val="num" w:pos="708"/>
        </w:tabs>
        <w:ind w:left="0" w:firstLine="992"/>
      </w:pPr>
      <w:rPr>
        <w:b/>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E563A90"/>
    <w:multiLevelType w:val="multilevel"/>
    <w:tmpl w:val="B0F63CC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F6377C8"/>
    <w:multiLevelType w:val="multilevel"/>
    <w:tmpl w:val="010C9F88"/>
    <w:lvl w:ilvl="0">
      <w:start w:val="1"/>
      <w:numFmt w:val="bullet"/>
      <w:lvlText w:val=""/>
      <w:lvlJc w:val="left"/>
      <w:pPr>
        <w:tabs>
          <w:tab w:val="num" w:pos="708"/>
        </w:tabs>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4025237"/>
    <w:multiLevelType w:val="multilevel"/>
    <w:tmpl w:val="794E3E7E"/>
    <w:lvl w:ilvl="0">
      <w:start w:val="1"/>
      <w:numFmt w:val="bullet"/>
      <w:lvlText w:val=""/>
      <w:lvlJc w:val="left"/>
      <w:pPr>
        <w:ind w:left="720" w:firstLine="0"/>
      </w:pPr>
      <w:rPr>
        <w:rFonts w:ascii="Symbol" w:hAnsi="Symbol" w:cs="Symbol" w:hint="default"/>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9">
    <w:nsid w:val="142E4B0B"/>
    <w:multiLevelType w:val="multilevel"/>
    <w:tmpl w:val="50FE8936"/>
    <w:lvl w:ilvl="0">
      <w:start w:val="1"/>
      <w:numFmt w:val="decimal"/>
      <w:lvlText w:val="%1."/>
      <w:lvlJc w:val="left"/>
      <w:pPr>
        <w:ind w:left="720" w:firstLine="0"/>
      </w:pPr>
      <w:rPr>
        <w:rFonts w:cs="Times New Roman"/>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10">
    <w:nsid w:val="17524C4B"/>
    <w:multiLevelType w:val="multilevel"/>
    <w:tmpl w:val="30C2FC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83E315D"/>
    <w:multiLevelType w:val="multilevel"/>
    <w:tmpl w:val="EBE672BA"/>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2">
    <w:nsid w:val="19F20BF0"/>
    <w:multiLevelType w:val="multilevel"/>
    <w:tmpl w:val="40B4BC2C"/>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BFD5D4D"/>
    <w:multiLevelType w:val="multilevel"/>
    <w:tmpl w:val="171A7F8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1C54007E"/>
    <w:multiLevelType w:val="multilevel"/>
    <w:tmpl w:val="33E64B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3440FD8"/>
    <w:multiLevelType w:val="multilevel"/>
    <w:tmpl w:val="FEFA6BAC"/>
    <w:lvl w:ilvl="0">
      <w:start w:val="1"/>
      <w:numFmt w:val="decimal"/>
      <w:lvlText w:val="%1)"/>
      <w:lvlJc w:val="left"/>
      <w:pPr>
        <w:tabs>
          <w:tab w:val="num" w:pos="708"/>
        </w:tabs>
        <w:ind w:left="0" w:firstLine="992"/>
      </w:pPr>
      <w:rPr>
        <w:b/>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B2E36A1"/>
    <w:multiLevelType w:val="multilevel"/>
    <w:tmpl w:val="FDF403E8"/>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nsid w:val="2E4C622A"/>
    <w:multiLevelType w:val="multilevel"/>
    <w:tmpl w:val="7182F452"/>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F21481A"/>
    <w:multiLevelType w:val="multilevel"/>
    <w:tmpl w:val="AFB2CFDC"/>
    <w:lvl w:ilvl="0">
      <w:start w:val="1"/>
      <w:numFmt w:val="decimal"/>
      <w:lvlText w:val="%1)"/>
      <w:lvlJc w:val="left"/>
      <w:pPr>
        <w:tabs>
          <w:tab w:val="num" w:pos="1165"/>
        </w:tabs>
        <w:ind w:left="88" w:firstLine="992"/>
      </w:pPr>
      <w:rPr>
        <w:b/>
        <w:color w:val="00000A"/>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12A4C11"/>
    <w:multiLevelType w:val="multilevel"/>
    <w:tmpl w:val="B4FEEA3E"/>
    <w:lvl w:ilvl="0">
      <w:start w:val="1"/>
      <w:numFmt w:val="decimal"/>
      <w:lvlText w:val="%1."/>
      <w:lvlJc w:val="left"/>
      <w:pPr>
        <w:ind w:left="720" w:firstLine="0"/>
      </w:pPr>
      <w:rPr>
        <w:rFonts w:cs="Times New Roman"/>
      </w:rPr>
    </w:lvl>
    <w:lvl w:ilvl="1">
      <w:start w:val="1"/>
      <w:numFmt w:val="lowerLetter"/>
      <w:lvlText w:val="%2."/>
      <w:lvlJc w:val="left"/>
      <w:pPr>
        <w:ind w:left="1440" w:firstLine="0"/>
      </w:pPr>
      <w:rPr>
        <w:rFonts w:cs="Times New Roman"/>
      </w:rPr>
    </w:lvl>
    <w:lvl w:ilvl="2">
      <w:start w:val="1"/>
      <w:numFmt w:val="lowerRoman"/>
      <w:lvlText w:val="%3."/>
      <w:lvlJc w:val="right"/>
      <w:pPr>
        <w:ind w:left="2160" w:firstLine="0"/>
      </w:pPr>
      <w:rPr>
        <w:rFonts w:cs="Times New Roman"/>
      </w:rPr>
    </w:lvl>
    <w:lvl w:ilvl="3">
      <w:start w:val="1"/>
      <w:numFmt w:val="decimal"/>
      <w:lvlText w:val="%4."/>
      <w:lvlJc w:val="left"/>
      <w:pPr>
        <w:ind w:left="2880" w:firstLine="0"/>
      </w:pPr>
      <w:rPr>
        <w:rFonts w:cs="Times New Roman"/>
      </w:rPr>
    </w:lvl>
    <w:lvl w:ilvl="4">
      <w:start w:val="1"/>
      <w:numFmt w:val="lowerLetter"/>
      <w:lvlText w:val="%5."/>
      <w:lvlJc w:val="left"/>
      <w:pPr>
        <w:ind w:left="3600" w:firstLine="0"/>
      </w:pPr>
      <w:rPr>
        <w:rFonts w:cs="Times New Roman"/>
      </w:rPr>
    </w:lvl>
    <w:lvl w:ilvl="5">
      <w:start w:val="1"/>
      <w:numFmt w:val="lowerRoman"/>
      <w:lvlText w:val="%6."/>
      <w:lvlJc w:val="right"/>
      <w:pPr>
        <w:ind w:left="4320" w:firstLine="0"/>
      </w:pPr>
      <w:rPr>
        <w:rFonts w:cs="Times New Roman"/>
      </w:rPr>
    </w:lvl>
    <w:lvl w:ilvl="6">
      <w:start w:val="1"/>
      <w:numFmt w:val="decimal"/>
      <w:lvlText w:val="%7."/>
      <w:lvlJc w:val="left"/>
      <w:pPr>
        <w:ind w:left="5040" w:firstLine="0"/>
      </w:pPr>
      <w:rPr>
        <w:rFonts w:cs="Times New Roman"/>
      </w:rPr>
    </w:lvl>
    <w:lvl w:ilvl="7">
      <w:start w:val="1"/>
      <w:numFmt w:val="lowerLetter"/>
      <w:lvlText w:val="%8."/>
      <w:lvlJc w:val="left"/>
      <w:pPr>
        <w:ind w:left="5760" w:firstLine="0"/>
      </w:pPr>
      <w:rPr>
        <w:rFonts w:cs="Times New Roman"/>
      </w:rPr>
    </w:lvl>
    <w:lvl w:ilvl="8">
      <w:start w:val="1"/>
      <w:numFmt w:val="lowerRoman"/>
      <w:lvlText w:val="%9."/>
      <w:lvlJc w:val="right"/>
      <w:pPr>
        <w:ind w:left="6480" w:firstLine="0"/>
      </w:pPr>
      <w:rPr>
        <w:rFonts w:cs="Times New Roman"/>
      </w:rPr>
    </w:lvl>
  </w:abstractNum>
  <w:abstractNum w:abstractNumId="20">
    <w:nsid w:val="315C599D"/>
    <w:multiLevelType w:val="multilevel"/>
    <w:tmpl w:val="2402C2DA"/>
    <w:lvl w:ilvl="0">
      <w:start w:val="1"/>
      <w:numFmt w:val="decimal"/>
      <w:lvlText w:val="%1)"/>
      <w:lvlJc w:val="left"/>
      <w:pPr>
        <w:tabs>
          <w:tab w:val="num" w:pos="1165"/>
        </w:tabs>
        <w:ind w:left="88" w:firstLine="992"/>
      </w:pPr>
      <w:rPr>
        <w:b/>
        <w:color w:val="00000A"/>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33E1028A"/>
    <w:multiLevelType w:val="multilevel"/>
    <w:tmpl w:val="0E6C9FA8"/>
    <w:lvl w:ilvl="0">
      <w:start w:val="1"/>
      <w:numFmt w:val="decimal"/>
      <w:lvlText w:val="%1."/>
      <w:lvlJc w:val="left"/>
      <w:pPr>
        <w:tabs>
          <w:tab w:val="num" w:pos="708"/>
        </w:tabs>
        <w:ind w:left="0" w:firstLine="0"/>
      </w:pPr>
      <w:rPr>
        <w:caps w:val="0"/>
        <w:smallCaps w:val="0"/>
        <w:sz w:val="28"/>
        <w:szCs w:val="28"/>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rPr>
        <w:rFonts w:ascii="Wingdings" w:hAnsi="Wingdings" w:cs="Wingdings" w:hint="default"/>
      </w:rPr>
    </w:lvl>
    <w:lvl w:ilvl="3">
      <w:start w:val="1"/>
      <w:numFmt w:val="bullet"/>
      <w:lvlText w:val=""/>
      <w:lvlJc w:val="left"/>
      <w:pPr>
        <w:ind w:left="0" w:firstLine="0"/>
      </w:pPr>
      <w:rPr>
        <w:rFonts w:ascii="Symbol" w:hAnsi="Symbol" w:cs="Symbol" w:hint="default"/>
      </w:rPr>
    </w:lvl>
    <w:lvl w:ilvl="4">
      <w:start w:val="1"/>
      <w:numFmt w:val="bullet"/>
      <w:lvlText w:val="o"/>
      <w:lvlJc w:val="left"/>
      <w:pPr>
        <w:ind w:left="0" w:firstLine="0"/>
      </w:pPr>
      <w:rPr>
        <w:rFonts w:ascii="Courier New" w:hAnsi="Courier New" w:cs="Courier New" w:hint="default"/>
      </w:rPr>
    </w:lvl>
    <w:lvl w:ilvl="5">
      <w:start w:val="1"/>
      <w:numFmt w:val="bullet"/>
      <w:lvlText w:val=""/>
      <w:lvlJc w:val="left"/>
      <w:pPr>
        <w:ind w:left="0" w:firstLine="0"/>
      </w:pPr>
      <w:rPr>
        <w:rFonts w:ascii="Wingdings" w:hAnsi="Wingdings" w:cs="Wingdings" w:hint="default"/>
      </w:rPr>
    </w:lvl>
    <w:lvl w:ilvl="6">
      <w:start w:val="1"/>
      <w:numFmt w:val="bullet"/>
      <w:lvlText w:val=""/>
      <w:lvlJc w:val="left"/>
      <w:pPr>
        <w:ind w:left="0" w:firstLine="0"/>
      </w:pPr>
      <w:rPr>
        <w:rFonts w:ascii="Symbol" w:hAnsi="Symbol" w:cs="Symbol" w:hint="default"/>
      </w:rPr>
    </w:lvl>
    <w:lvl w:ilvl="7">
      <w:start w:val="1"/>
      <w:numFmt w:val="bullet"/>
      <w:lvlText w:val="o"/>
      <w:lvlJc w:val="left"/>
      <w:pPr>
        <w:ind w:left="0" w:firstLine="0"/>
      </w:pPr>
      <w:rPr>
        <w:rFonts w:ascii="Courier New" w:hAnsi="Courier New" w:cs="Courier New" w:hint="default"/>
      </w:rPr>
    </w:lvl>
    <w:lvl w:ilvl="8">
      <w:start w:val="1"/>
      <w:numFmt w:val="bullet"/>
      <w:lvlText w:val=""/>
      <w:lvlJc w:val="left"/>
      <w:pPr>
        <w:ind w:left="0" w:firstLine="0"/>
      </w:pPr>
      <w:rPr>
        <w:rFonts w:ascii="Wingdings" w:hAnsi="Wingdings" w:cs="Wingdings" w:hint="default"/>
      </w:rPr>
    </w:lvl>
  </w:abstractNum>
  <w:abstractNum w:abstractNumId="22">
    <w:nsid w:val="3661787D"/>
    <w:multiLevelType w:val="multilevel"/>
    <w:tmpl w:val="2B28EA18"/>
    <w:lvl w:ilvl="0">
      <w:start w:val="1"/>
      <w:numFmt w:val="bullet"/>
      <w:lvlText w:val="–"/>
      <w:lvlJc w:val="left"/>
      <w:pPr>
        <w:ind w:left="0" w:firstLine="680"/>
      </w:pPr>
      <w:rPr>
        <w:rFonts w:ascii="Times New Roman" w:hAnsi="Times New Roman" w:cs="Times New Roman" w:hint="default"/>
        <w:sz w:val="22"/>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3">
    <w:nsid w:val="38A24D51"/>
    <w:multiLevelType w:val="multilevel"/>
    <w:tmpl w:val="DF9CF09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99430FD"/>
    <w:multiLevelType w:val="multilevel"/>
    <w:tmpl w:val="475642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B224D78"/>
    <w:multiLevelType w:val="multilevel"/>
    <w:tmpl w:val="64DA6AF8"/>
    <w:lvl w:ilvl="0">
      <w:start w:val="1"/>
      <w:numFmt w:val="decimal"/>
      <w:lvlText w:val="%1."/>
      <w:lvlJc w:val="left"/>
      <w:pPr>
        <w:ind w:left="1065" w:firstLine="0"/>
      </w:pPr>
      <w:rPr>
        <w:rFonts w:cs="Times New Roman"/>
      </w:rPr>
    </w:lvl>
    <w:lvl w:ilvl="1">
      <w:start w:val="1"/>
      <w:numFmt w:val="lowerLetter"/>
      <w:lvlText w:val="%2."/>
      <w:lvlJc w:val="left"/>
      <w:pPr>
        <w:ind w:left="1785" w:firstLine="0"/>
      </w:pPr>
      <w:rPr>
        <w:rFonts w:cs="Times New Roman"/>
      </w:rPr>
    </w:lvl>
    <w:lvl w:ilvl="2">
      <w:start w:val="1"/>
      <w:numFmt w:val="lowerRoman"/>
      <w:lvlText w:val="%3."/>
      <w:lvlJc w:val="left"/>
      <w:pPr>
        <w:ind w:left="2505" w:firstLine="0"/>
      </w:pPr>
      <w:rPr>
        <w:rFonts w:cs="Times New Roman"/>
      </w:rPr>
    </w:lvl>
    <w:lvl w:ilvl="3">
      <w:start w:val="1"/>
      <w:numFmt w:val="decimal"/>
      <w:lvlText w:val="%4."/>
      <w:lvlJc w:val="left"/>
      <w:pPr>
        <w:ind w:left="3225" w:firstLine="0"/>
      </w:pPr>
      <w:rPr>
        <w:rFonts w:cs="Times New Roman"/>
      </w:rPr>
    </w:lvl>
    <w:lvl w:ilvl="4">
      <w:start w:val="1"/>
      <w:numFmt w:val="lowerLetter"/>
      <w:lvlText w:val="%5."/>
      <w:lvlJc w:val="left"/>
      <w:pPr>
        <w:ind w:left="3945" w:firstLine="0"/>
      </w:pPr>
      <w:rPr>
        <w:rFonts w:cs="Times New Roman"/>
      </w:rPr>
    </w:lvl>
    <w:lvl w:ilvl="5">
      <w:start w:val="1"/>
      <w:numFmt w:val="lowerRoman"/>
      <w:lvlText w:val="%6."/>
      <w:lvlJc w:val="left"/>
      <w:pPr>
        <w:ind w:left="4665" w:firstLine="0"/>
      </w:pPr>
      <w:rPr>
        <w:rFonts w:cs="Times New Roman"/>
      </w:rPr>
    </w:lvl>
    <w:lvl w:ilvl="6">
      <w:start w:val="1"/>
      <w:numFmt w:val="decimal"/>
      <w:lvlText w:val="%7."/>
      <w:lvlJc w:val="left"/>
      <w:pPr>
        <w:ind w:left="5385" w:firstLine="0"/>
      </w:pPr>
      <w:rPr>
        <w:rFonts w:cs="Times New Roman"/>
      </w:rPr>
    </w:lvl>
    <w:lvl w:ilvl="7">
      <w:start w:val="1"/>
      <w:numFmt w:val="lowerLetter"/>
      <w:lvlText w:val="%8."/>
      <w:lvlJc w:val="left"/>
      <w:pPr>
        <w:ind w:left="6105" w:firstLine="0"/>
      </w:pPr>
      <w:rPr>
        <w:rFonts w:cs="Times New Roman"/>
      </w:rPr>
    </w:lvl>
    <w:lvl w:ilvl="8">
      <w:start w:val="1"/>
      <w:numFmt w:val="lowerRoman"/>
      <w:lvlText w:val="%9."/>
      <w:lvlJc w:val="left"/>
      <w:pPr>
        <w:ind w:left="6825" w:firstLine="0"/>
      </w:pPr>
      <w:rPr>
        <w:rFonts w:cs="Times New Roman"/>
      </w:rPr>
    </w:lvl>
  </w:abstractNum>
  <w:abstractNum w:abstractNumId="26">
    <w:nsid w:val="3C780B06"/>
    <w:multiLevelType w:val="multilevel"/>
    <w:tmpl w:val="3072DBB8"/>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3D0411C7"/>
    <w:multiLevelType w:val="multilevel"/>
    <w:tmpl w:val="4DAC3188"/>
    <w:lvl w:ilvl="0">
      <w:start w:val="1"/>
      <w:numFmt w:val="bullet"/>
      <w:lvlText w:val=""/>
      <w:lvlJc w:val="left"/>
      <w:pPr>
        <w:tabs>
          <w:tab w:val="num" w:pos="708"/>
        </w:tabs>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DB5021F"/>
    <w:multiLevelType w:val="multilevel"/>
    <w:tmpl w:val="F86003BC"/>
    <w:lvl w:ilvl="0">
      <w:start w:val="1"/>
      <w:numFmt w:val="bullet"/>
      <w:lvlText w:val="‒"/>
      <w:lvlJc w:val="left"/>
      <w:pPr>
        <w:ind w:left="1211" w:hanging="360"/>
      </w:pPr>
      <w:rPr>
        <w:rFonts w:ascii="Times New Roman" w:hAnsi="Times New Roman" w:cs="Times New Roman"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506B4DA3"/>
    <w:multiLevelType w:val="multilevel"/>
    <w:tmpl w:val="3F7CFB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50B209AC"/>
    <w:multiLevelType w:val="multilevel"/>
    <w:tmpl w:val="7BE20102"/>
    <w:lvl w:ilvl="0">
      <w:start w:val="1"/>
      <w:numFmt w:val="decimal"/>
      <w:lvlText w:val="%1)"/>
      <w:lvlJc w:val="left"/>
      <w:pPr>
        <w:tabs>
          <w:tab w:val="num" w:pos="1165"/>
        </w:tabs>
        <w:ind w:left="88" w:firstLine="992"/>
      </w:pPr>
      <w:rPr>
        <w:b/>
        <w:color w:val="00000A"/>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52CF2804"/>
    <w:multiLevelType w:val="multilevel"/>
    <w:tmpl w:val="B0C87888"/>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2">
    <w:nsid w:val="57300343"/>
    <w:multiLevelType w:val="multilevel"/>
    <w:tmpl w:val="840E6C0A"/>
    <w:lvl w:ilvl="0">
      <w:start w:val="1"/>
      <w:numFmt w:val="upperRoman"/>
      <w:lvlText w:val="%1."/>
      <w:lvlJc w:val="left"/>
      <w:pPr>
        <w:ind w:left="108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3">
    <w:nsid w:val="5A787653"/>
    <w:multiLevelType w:val="multilevel"/>
    <w:tmpl w:val="38905452"/>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5BA477FE"/>
    <w:multiLevelType w:val="multilevel"/>
    <w:tmpl w:val="4392B84A"/>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5E610879"/>
    <w:multiLevelType w:val="multilevel"/>
    <w:tmpl w:val="9ACE3ACC"/>
    <w:lvl w:ilvl="0">
      <w:start w:val="1"/>
      <w:numFmt w:val="decimal"/>
      <w:lvlText w:val="%1)"/>
      <w:lvlJc w:val="left"/>
      <w:pPr>
        <w:tabs>
          <w:tab w:val="num" w:pos="1165"/>
        </w:tabs>
        <w:ind w:left="88" w:firstLine="992"/>
      </w:pPr>
      <w:rPr>
        <w:b/>
        <w:color w:val="00000A"/>
        <w:kern w:val="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5E9B1A40"/>
    <w:multiLevelType w:val="multilevel"/>
    <w:tmpl w:val="7A405EA4"/>
    <w:lvl w:ilvl="0">
      <w:start w:val="1"/>
      <w:numFmt w:val="bullet"/>
      <w:lvlText w:val=""/>
      <w:lvlJc w:val="left"/>
      <w:pPr>
        <w:tabs>
          <w:tab w:val="num" w:pos="708"/>
        </w:tabs>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5F285396"/>
    <w:multiLevelType w:val="multilevel"/>
    <w:tmpl w:val="D0087630"/>
    <w:lvl w:ilvl="0">
      <w:start w:val="1"/>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3F5676B"/>
    <w:multiLevelType w:val="multilevel"/>
    <w:tmpl w:val="65DC2860"/>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9">
    <w:nsid w:val="650D6A91"/>
    <w:multiLevelType w:val="multilevel"/>
    <w:tmpl w:val="06A2BF8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67B67F15"/>
    <w:multiLevelType w:val="multilevel"/>
    <w:tmpl w:val="24DC72DA"/>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2"/>
      <w:numFmt w:val="decimal"/>
      <w:lvlText w:val="%2)"/>
      <w:lvlJc w:val="left"/>
      <w:pPr>
        <w:ind w:left="1080" w:firstLine="0"/>
      </w:pPr>
      <w:rPr>
        <w:rFonts w:eastAsia="Times New Roman" w:cs="Times New Roman"/>
        <w:b w:val="0"/>
        <w:bCs w:val="0"/>
        <w:i/>
        <w:iCs/>
        <w:caps w:val="0"/>
        <w:smallCaps w:val="0"/>
        <w:strike w:val="0"/>
        <w:dstrike w:val="0"/>
        <w:color w:val="000000"/>
        <w:spacing w:val="0"/>
        <w:w w:val="100"/>
        <w:sz w:val="23"/>
        <w:szCs w:val="23"/>
        <w:u w:val="none"/>
      </w:r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1">
    <w:nsid w:val="6DDB459A"/>
    <w:multiLevelType w:val="multilevel"/>
    <w:tmpl w:val="E9C0FF1C"/>
    <w:lvl w:ilvl="0">
      <w:start w:val="1"/>
      <w:numFmt w:val="bullet"/>
      <w:lvlText w:val=""/>
      <w:lvlJc w:val="left"/>
      <w:pPr>
        <w:tabs>
          <w:tab w:val="num" w:pos="708"/>
        </w:tabs>
        <w:ind w:left="72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6E446654"/>
    <w:multiLevelType w:val="multilevel"/>
    <w:tmpl w:val="0296770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nsid w:val="6F8B6C46"/>
    <w:multiLevelType w:val="multilevel"/>
    <w:tmpl w:val="14B85842"/>
    <w:lvl w:ilvl="0">
      <w:start w:val="1"/>
      <w:numFmt w:val="bullet"/>
      <w:lvlText w:val="-"/>
      <w:lvlJc w:val="left"/>
      <w:pPr>
        <w:ind w:left="720" w:firstLine="0"/>
      </w:pPr>
      <w:rPr>
        <w:rFonts w:ascii="Times New Roman" w:hAnsi="Times New Roman" w:cs="Times New Roman" w:hint="default"/>
        <w:b w:val="0"/>
        <w:bCs w:val="0"/>
        <w:i w:val="0"/>
        <w:iCs w:val="0"/>
        <w:caps w:val="0"/>
        <w:smallCaps w:val="0"/>
        <w:strike w:val="0"/>
        <w:dstrike w:val="0"/>
        <w:color w:val="000000"/>
        <w:spacing w:val="0"/>
        <w:w w:val="100"/>
        <w:sz w:val="23"/>
        <w:szCs w:val="23"/>
        <w:u w:val="none"/>
      </w:rPr>
    </w:lvl>
    <w:lvl w:ilvl="1">
      <w:start w:val="1"/>
      <w:numFmt w:val="decimal"/>
      <w:lvlText w:val="%2)"/>
      <w:lvlJc w:val="left"/>
      <w:pPr>
        <w:ind w:left="1080" w:firstLine="0"/>
      </w:pPr>
      <w:rPr>
        <w:rFonts w:eastAsia="Times New Roman" w:cs="Times New Roman"/>
        <w:b w:val="0"/>
        <w:bCs w:val="0"/>
        <w:i w:val="0"/>
        <w:iCs w:val="0"/>
        <w:caps w:val="0"/>
        <w:smallCaps w:val="0"/>
        <w:strike w:val="0"/>
        <w:dstrike w:val="0"/>
        <w:color w:val="000000"/>
        <w:spacing w:val="0"/>
        <w:w w:val="100"/>
        <w:sz w:val="23"/>
        <w:szCs w:val="23"/>
        <w:u w:val="none"/>
      </w:rPr>
    </w:lvl>
    <w:lvl w:ilvl="2">
      <w:start w:val="1"/>
      <w:numFmt w:val="decimal"/>
      <w:lvlText w:val="%3."/>
      <w:lvlJc w:val="left"/>
      <w:pPr>
        <w:ind w:left="1440" w:firstLine="0"/>
      </w:pPr>
      <w:rPr>
        <w:rFonts w:eastAsia="Times New Roman" w:cs="Times New Roman"/>
        <w:b w:val="0"/>
        <w:bCs w:val="0"/>
        <w:i w:val="0"/>
        <w:iCs w:val="0"/>
        <w:caps w:val="0"/>
        <w:smallCaps w:val="0"/>
        <w:strike w:val="0"/>
        <w:dstrike w:val="0"/>
        <w:color w:val="000000"/>
        <w:spacing w:val="0"/>
        <w:w w:val="100"/>
        <w:sz w:val="23"/>
        <w:szCs w:val="23"/>
        <w:u w:val="none"/>
      </w:r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44">
    <w:nsid w:val="6FDB0757"/>
    <w:multiLevelType w:val="multilevel"/>
    <w:tmpl w:val="9FE003F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59E7DDB"/>
    <w:multiLevelType w:val="multilevel"/>
    <w:tmpl w:val="F8E6154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46">
    <w:nsid w:val="78605092"/>
    <w:multiLevelType w:val="multilevel"/>
    <w:tmpl w:val="5910538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nsid w:val="78A51EBD"/>
    <w:multiLevelType w:val="multilevel"/>
    <w:tmpl w:val="DBEC8A24"/>
    <w:lvl w:ilvl="0">
      <w:start w:val="1"/>
      <w:numFmt w:val="bullet"/>
      <w:lvlText w:val="•"/>
      <w:lvlJc w:val="left"/>
      <w:pPr>
        <w:ind w:left="838" w:hanging="348"/>
      </w:pPr>
      <w:rPr>
        <w:rFonts w:ascii="Times New Roman" w:hAnsi="Times New Roman" w:cs="Times New Roman" w:hint="default"/>
        <w:w w:val="99"/>
        <w:sz w:val="24"/>
        <w:szCs w:val="24"/>
      </w:rPr>
    </w:lvl>
    <w:lvl w:ilvl="1">
      <w:start w:val="1"/>
      <w:numFmt w:val="bullet"/>
      <w:lvlText w:val="•"/>
      <w:lvlJc w:val="left"/>
      <w:pPr>
        <w:ind w:left="118" w:hanging="711"/>
      </w:pPr>
      <w:rPr>
        <w:rFonts w:ascii="Times New Roman" w:hAnsi="Times New Roman" w:cs="Times New Roman" w:hint="default"/>
        <w:w w:val="99"/>
        <w:sz w:val="24"/>
        <w:szCs w:val="24"/>
      </w:rPr>
    </w:lvl>
    <w:lvl w:ilvl="2">
      <w:start w:val="1"/>
      <w:numFmt w:val="bullet"/>
      <w:lvlText w:val=""/>
      <w:lvlJc w:val="left"/>
      <w:pPr>
        <w:ind w:left="402" w:hanging="711"/>
      </w:pPr>
      <w:rPr>
        <w:rFonts w:ascii="Symbol" w:hAnsi="Symbol" w:cs="Symbol" w:hint="default"/>
        <w:w w:val="100"/>
        <w:sz w:val="24"/>
        <w:szCs w:val="24"/>
      </w:rPr>
    </w:lvl>
    <w:lvl w:ilvl="3">
      <w:start w:val="1"/>
      <w:numFmt w:val="bullet"/>
      <w:lvlText w:val=""/>
      <w:lvlJc w:val="left"/>
      <w:pPr>
        <w:ind w:left="1968" w:hanging="711"/>
      </w:pPr>
      <w:rPr>
        <w:rFonts w:ascii="Symbol" w:hAnsi="Symbol" w:cs="Symbol" w:hint="default"/>
      </w:rPr>
    </w:lvl>
    <w:lvl w:ilvl="4">
      <w:start w:val="1"/>
      <w:numFmt w:val="bullet"/>
      <w:lvlText w:val=""/>
      <w:lvlJc w:val="left"/>
      <w:pPr>
        <w:ind w:left="3096" w:hanging="711"/>
      </w:pPr>
      <w:rPr>
        <w:rFonts w:ascii="Symbol" w:hAnsi="Symbol" w:cs="Symbol" w:hint="default"/>
      </w:rPr>
    </w:lvl>
    <w:lvl w:ilvl="5">
      <w:start w:val="1"/>
      <w:numFmt w:val="bullet"/>
      <w:lvlText w:val=""/>
      <w:lvlJc w:val="left"/>
      <w:pPr>
        <w:ind w:left="4224" w:hanging="711"/>
      </w:pPr>
      <w:rPr>
        <w:rFonts w:ascii="Symbol" w:hAnsi="Symbol" w:cs="Symbol" w:hint="default"/>
      </w:rPr>
    </w:lvl>
    <w:lvl w:ilvl="6">
      <w:start w:val="1"/>
      <w:numFmt w:val="bullet"/>
      <w:lvlText w:val=""/>
      <w:lvlJc w:val="left"/>
      <w:pPr>
        <w:ind w:left="5353" w:hanging="711"/>
      </w:pPr>
      <w:rPr>
        <w:rFonts w:ascii="Symbol" w:hAnsi="Symbol" w:cs="Symbol" w:hint="default"/>
      </w:rPr>
    </w:lvl>
    <w:lvl w:ilvl="7">
      <w:start w:val="1"/>
      <w:numFmt w:val="bullet"/>
      <w:lvlText w:val=""/>
      <w:lvlJc w:val="left"/>
      <w:pPr>
        <w:ind w:left="6481" w:hanging="711"/>
      </w:pPr>
      <w:rPr>
        <w:rFonts w:ascii="Symbol" w:hAnsi="Symbol" w:cs="Symbol" w:hint="default"/>
      </w:rPr>
    </w:lvl>
    <w:lvl w:ilvl="8">
      <w:start w:val="1"/>
      <w:numFmt w:val="bullet"/>
      <w:lvlText w:val=""/>
      <w:lvlJc w:val="left"/>
      <w:pPr>
        <w:ind w:left="7609" w:hanging="711"/>
      </w:pPr>
      <w:rPr>
        <w:rFonts w:ascii="Symbol" w:hAnsi="Symbol" w:cs="Symbol" w:hint="default"/>
      </w:rPr>
    </w:lvl>
  </w:abstractNum>
  <w:abstractNum w:abstractNumId="48">
    <w:nsid w:val="78CE3BB7"/>
    <w:multiLevelType w:val="multilevel"/>
    <w:tmpl w:val="532C2D5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39"/>
  </w:num>
  <w:num w:numId="3">
    <w:abstractNumId w:val="1"/>
  </w:num>
  <w:num w:numId="4">
    <w:abstractNumId w:val="20"/>
  </w:num>
  <w:num w:numId="5">
    <w:abstractNumId w:val="30"/>
  </w:num>
  <w:num w:numId="6">
    <w:abstractNumId w:val="5"/>
  </w:num>
  <w:num w:numId="7">
    <w:abstractNumId w:val="18"/>
  </w:num>
  <w:num w:numId="8">
    <w:abstractNumId w:val="35"/>
  </w:num>
  <w:num w:numId="9">
    <w:abstractNumId w:val="0"/>
  </w:num>
  <w:num w:numId="10">
    <w:abstractNumId w:val="15"/>
  </w:num>
  <w:num w:numId="11">
    <w:abstractNumId w:val="14"/>
  </w:num>
  <w:num w:numId="12">
    <w:abstractNumId w:val="13"/>
  </w:num>
  <w:num w:numId="13">
    <w:abstractNumId w:val="38"/>
  </w:num>
  <w:num w:numId="14">
    <w:abstractNumId w:val="22"/>
  </w:num>
  <w:num w:numId="15">
    <w:abstractNumId w:val="16"/>
  </w:num>
  <w:num w:numId="16">
    <w:abstractNumId w:val="11"/>
  </w:num>
  <w:num w:numId="17">
    <w:abstractNumId w:val="43"/>
  </w:num>
  <w:num w:numId="18">
    <w:abstractNumId w:val="24"/>
  </w:num>
  <w:num w:numId="19">
    <w:abstractNumId w:val="4"/>
  </w:num>
  <w:num w:numId="20">
    <w:abstractNumId w:val="3"/>
  </w:num>
  <w:num w:numId="21">
    <w:abstractNumId w:val="40"/>
  </w:num>
  <w:num w:numId="22">
    <w:abstractNumId w:val="31"/>
  </w:num>
  <w:num w:numId="23">
    <w:abstractNumId w:val="17"/>
  </w:num>
  <w:num w:numId="24">
    <w:abstractNumId w:val="28"/>
  </w:num>
  <w:num w:numId="25">
    <w:abstractNumId w:val="37"/>
  </w:num>
  <w:num w:numId="26">
    <w:abstractNumId w:val="23"/>
  </w:num>
  <w:num w:numId="27">
    <w:abstractNumId w:val="32"/>
  </w:num>
  <w:num w:numId="28">
    <w:abstractNumId w:val="8"/>
  </w:num>
  <w:num w:numId="29">
    <w:abstractNumId w:val="34"/>
  </w:num>
  <w:num w:numId="30">
    <w:abstractNumId w:val="26"/>
  </w:num>
  <w:num w:numId="31">
    <w:abstractNumId w:val="29"/>
  </w:num>
  <w:num w:numId="32">
    <w:abstractNumId w:val="46"/>
  </w:num>
  <w:num w:numId="33">
    <w:abstractNumId w:val="48"/>
  </w:num>
  <w:num w:numId="34">
    <w:abstractNumId w:val="44"/>
  </w:num>
  <w:num w:numId="35">
    <w:abstractNumId w:val="47"/>
  </w:num>
  <w:num w:numId="36">
    <w:abstractNumId w:val="45"/>
  </w:num>
  <w:num w:numId="37">
    <w:abstractNumId w:val="21"/>
  </w:num>
  <w:num w:numId="38">
    <w:abstractNumId w:val="25"/>
  </w:num>
  <w:num w:numId="39">
    <w:abstractNumId w:val="2"/>
  </w:num>
  <w:num w:numId="40">
    <w:abstractNumId w:val="9"/>
  </w:num>
  <w:num w:numId="41">
    <w:abstractNumId w:val="19"/>
  </w:num>
  <w:num w:numId="42">
    <w:abstractNumId w:val="42"/>
  </w:num>
  <w:num w:numId="43">
    <w:abstractNumId w:val="6"/>
  </w:num>
  <w:num w:numId="44">
    <w:abstractNumId w:val="41"/>
  </w:num>
  <w:num w:numId="45">
    <w:abstractNumId w:val="27"/>
  </w:num>
  <w:num w:numId="46">
    <w:abstractNumId w:val="36"/>
  </w:num>
  <w:num w:numId="47">
    <w:abstractNumId w:val="7"/>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29EC"/>
    <w:rsid w:val="00064B82"/>
    <w:rsid w:val="00410F51"/>
    <w:rsid w:val="004E618D"/>
    <w:rsid w:val="00511D92"/>
    <w:rsid w:val="0068560D"/>
    <w:rsid w:val="006E23B4"/>
    <w:rsid w:val="00895CE4"/>
    <w:rsid w:val="009E4DE3"/>
    <w:rsid w:val="00A729EC"/>
    <w:rsid w:val="00B71997"/>
    <w:rsid w:val="00BC1D89"/>
    <w:rsid w:val="00D112B4"/>
    <w:rsid w:val="00D577A8"/>
    <w:rsid w:val="00E219EA"/>
    <w:rsid w:val="00E30EDA"/>
    <w:rsid w:val="00FD6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s="Times New Roman"/>
      <w:color w:val="000000"/>
      <w:sz w:val="24"/>
      <w:szCs w:val="24"/>
      <w:lang w:eastAsia="ru-RU"/>
    </w:rPr>
  </w:style>
  <w:style w:type="paragraph" w:styleId="1">
    <w:name w:val="heading 1"/>
    <w:basedOn w:val="a"/>
    <w:qFormat/>
    <w:pPr>
      <w:keepNext/>
      <w:suppressAutoHyphens/>
      <w:spacing w:before="240" w:after="60" w:line="276" w:lineRule="auto"/>
      <w:outlineLvl w:val="0"/>
    </w:pPr>
    <w:rPr>
      <w:rFonts w:ascii="Cambria" w:hAnsi="Cambria"/>
      <w:b/>
      <w:bCs/>
      <w:color w:val="00000A"/>
      <w:kern w:val="2"/>
      <w:sz w:val="32"/>
      <w:szCs w:val="32"/>
      <w:lang w:eastAsia="en-US"/>
    </w:rPr>
  </w:style>
  <w:style w:type="paragraph" w:styleId="2">
    <w:name w:val="heading 2"/>
    <w:basedOn w:val="a"/>
    <w:qFormat/>
    <w:pPr>
      <w:keepNext/>
      <w:suppressAutoHyphens/>
      <w:spacing w:before="240" w:after="60" w:line="276" w:lineRule="auto"/>
      <w:outlineLvl w:val="1"/>
    </w:pPr>
    <w:rPr>
      <w:rFonts w:ascii="Cambria" w:hAnsi="Cambria"/>
      <w:b/>
      <w:bCs/>
      <w:i/>
      <w:iCs/>
      <w:color w:val="00000A"/>
      <w:kern w:val="2"/>
      <w:sz w:val="28"/>
      <w:szCs w:val="28"/>
      <w:lang w:eastAsia="en-US"/>
    </w:rPr>
  </w:style>
  <w:style w:type="paragraph" w:styleId="3">
    <w:name w:val="heading 3"/>
    <w:basedOn w:val="a"/>
    <w:qFormat/>
    <w:pPr>
      <w:keepNext/>
      <w:spacing w:before="240" w:after="60"/>
      <w:jc w:val="center"/>
      <w:outlineLvl w:val="2"/>
    </w:pPr>
    <w:rPr>
      <w:rFonts w:cs="Arial"/>
      <w:b/>
      <w:bCs/>
      <w:i/>
      <w:color w:val="00000A"/>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Основной текст (3)_"/>
    <w:basedOn w:val="a0"/>
    <w:qFormat/>
    <w:rPr>
      <w:sz w:val="20"/>
      <w:szCs w:val="20"/>
      <w:highlight w:val="white"/>
    </w:rPr>
  </w:style>
  <w:style w:type="character" w:customStyle="1" w:styleId="4">
    <w:name w:val="Основной текст (4)_"/>
    <w:basedOn w:val="a0"/>
    <w:qFormat/>
    <w:rPr>
      <w:rFonts w:ascii="Garamond" w:eastAsia="Garamond" w:hAnsi="Garamond" w:cs="Garamond"/>
      <w:sz w:val="15"/>
      <w:szCs w:val="15"/>
      <w:highlight w:val="white"/>
    </w:rPr>
  </w:style>
  <w:style w:type="character" w:customStyle="1" w:styleId="a3">
    <w:name w:val="Без интервала Знак"/>
    <w:qFormat/>
    <w:rPr>
      <w:rFonts w:ascii="Calibri" w:hAnsi="Calibri" w:cs="Times New Roman"/>
      <w:lang w:eastAsia="ru-RU"/>
    </w:rPr>
  </w:style>
  <w:style w:type="character" w:customStyle="1" w:styleId="-">
    <w:name w:val="Интернет-ссылка"/>
    <w:rPr>
      <w:color w:val="0000FF"/>
      <w:u w:val="single"/>
    </w:rPr>
  </w:style>
  <w:style w:type="character" w:customStyle="1" w:styleId="22">
    <w:name w:val="Заголовок 2 Знак2"/>
    <w:basedOn w:val="a0"/>
    <w:qFormat/>
    <w:rPr>
      <w:sz w:val="27"/>
      <w:szCs w:val="27"/>
      <w:highlight w:val="white"/>
    </w:rPr>
  </w:style>
  <w:style w:type="character" w:customStyle="1" w:styleId="a4">
    <w:name w:val="Основной текст_"/>
    <w:basedOn w:val="a0"/>
    <w:qFormat/>
    <w:rPr>
      <w:sz w:val="27"/>
      <w:szCs w:val="27"/>
      <w:highlight w:val="white"/>
    </w:rPr>
  </w:style>
  <w:style w:type="character" w:customStyle="1" w:styleId="10">
    <w:name w:val="Заголовок 1 Знак"/>
    <w:basedOn w:val="a0"/>
    <w:qFormat/>
    <w:rPr>
      <w:rFonts w:ascii="Cambria" w:hAnsi="Cambria" w:cs="Times New Roman"/>
      <w:b/>
      <w:bCs/>
      <w:color w:val="00000A"/>
      <w:kern w:val="2"/>
      <w:sz w:val="32"/>
      <w:szCs w:val="32"/>
    </w:rPr>
  </w:style>
  <w:style w:type="character" w:customStyle="1" w:styleId="20">
    <w:name w:val="Заголовок 2 Знак"/>
    <w:basedOn w:val="a0"/>
    <w:qFormat/>
    <w:rPr>
      <w:rFonts w:ascii="Cambria" w:hAnsi="Cambria" w:cs="Times New Roman"/>
      <w:b/>
      <w:bCs/>
      <w:i/>
      <w:iCs/>
      <w:color w:val="00000A"/>
      <w:kern w:val="2"/>
      <w:sz w:val="28"/>
      <w:szCs w:val="28"/>
    </w:rPr>
  </w:style>
  <w:style w:type="character" w:customStyle="1" w:styleId="31">
    <w:name w:val="Заголовок 3 Знак"/>
    <w:basedOn w:val="a0"/>
    <w:qFormat/>
    <w:rPr>
      <w:rFonts w:ascii="Times New Roman" w:hAnsi="Times New Roman" w:cs="Arial"/>
      <w:b/>
      <w:bCs/>
      <w:i/>
      <w:sz w:val="28"/>
      <w:szCs w:val="28"/>
      <w:lang w:eastAsia="ru-RU"/>
    </w:rPr>
  </w:style>
  <w:style w:type="character" w:styleId="a5">
    <w:name w:val="footnote reference"/>
    <w:qFormat/>
    <w:rPr>
      <w:vertAlign w:val="superscript"/>
    </w:rPr>
  </w:style>
  <w:style w:type="character" w:customStyle="1" w:styleId="a6">
    <w:name w:val="Символ сноски"/>
    <w:qFormat/>
    <w:rPr>
      <w:vertAlign w:val="superscript"/>
    </w:rPr>
  </w:style>
  <w:style w:type="character" w:customStyle="1" w:styleId="11">
    <w:name w:val="Знак сноски1"/>
    <w:qFormat/>
    <w:rPr>
      <w:vertAlign w:val="superscript"/>
    </w:rPr>
  </w:style>
  <w:style w:type="character" w:customStyle="1" w:styleId="a7">
    <w:name w:val="Основной текст с отступом Знак"/>
    <w:basedOn w:val="a0"/>
    <w:qFormat/>
    <w:rPr>
      <w:rFonts w:ascii="Calibri" w:eastAsia="Arial Unicode MS" w:hAnsi="Calibri" w:cs="Calibri"/>
      <w:color w:val="00000A"/>
      <w:kern w:val="2"/>
      <w:sz w:val="24"/>
      <w:szCs w:val="24"/>
      <w:lang w:eastAsia="ru-RU"/>
    </w:rPr>
  </w:style>
  <w:style w:type="character" w:customStyle="1" w:styleId="a8">
    <w:name w:val="Текст сноски Знак"/>
    <w:basedOn w:val="a0"/>
    <w:qFormat/>
    <w:rPr>
      <w:rFonts w:ascii="Calibri" w:eastAsia="Arial Unicode MS" w:hAnsi="Calibri" w:cs="Calibri"/>
      <w:color w:val="00000A"/>
      <w:kern w:val="2"/>
      <w:sz w:val="24"/>
      <w:szCs w:val="24"/>
      <w:lang w:eastAsia="ru-RU"/>
    </w:rPr>
  </w:style>
  <w:style w:type="character" w:customStyle="1" w:styleId="dash041e0431044b0447043d044b0439char1">
    <w:name w:val="dash041e_0431_044b_0447_043d_044b_0439__char1"/>
    <w:qFormat/>
    <w:rPr>
      <w:rFonts w:ascii="Times New Roman" w:hAnsi="Times New Roman" w:cs="Times New Roman"/>
      <w:strike w:val="0"/>
      <w:dstrike w:val="0"/>
      <w:sz w:val="24"/>
      <w:szCs w:val="24"/>
      <w:u w:val="none"/>
      <w:effect w:val="none"/>
    </w:rPr>
  </w:style>
  <w:style w:type="character" w:customStyle="1" w:styleId="21">
    <w:name w:val="Основной текст 2 Знак"/>
    <w:basedOn w:val="a0"/>
    <w:qFormat/>
    <w:rPr>
      <w:rFonts w:ascii="Times New Roman" w:hAnsi="Times New Roman" w:cs="Times New Roman"/>
      <w:sz w:val="24"/>
      <w:szCs w:val="24"/>
      <w:lang w:eastAsia="ru-RU"/>
    </w:rPr>
  </w:style>
  <w:style w:type="character" w:customStyle="1" w:styleId="s1">
    <w:name w:val="s1"/>
    <w:qFormat/>
  </w:style>
  <w:style w:type="character" w:customStyle="1" w:styleId="a9">
    <w:name w:val="Основной текст Знак"/>
    <w:basedOn w:val="a0"/>
    <w:qFormat/>
    <w:rPr>
      <w:rFonts w:ascii="Calibri" w:eastAsia="Arial Unicode MS" w:hAnsi="Calibri" w:cs="Times New Roman"/>
      <w:color w:val="00000A"/>
      <w:kern w:val="2"/>
    </w:rPr>
  </w:style>
  <w:style w:type="character" w:customStyle="1" w:styleId="23">
    <w:name w:val="Основной текст с отступом 2 Знак"/>
    <w:basedOn w:val="a0"/>
    <w:qFormat/>
    <w:rPr>
      <w:rFonts w:ascii="Calibri" w:eastAsia="Arial Unicode MS" w:hAnsi="Calibri" w:cs="Times New Roman"/>
      <w:color w:val="00000A"/>
      <w:kern w:val="2"/>
    </w:rPr>
  </w:style>
  <w:style w:type="character" w:customStyle="1" w:styleId="12">
    <w:name w:val="Сноска1"/>
    <w:qFormat/>
    <w:rPr>
      <w:rFonts w:ascii="Times New Roman" w:hAnsi="Times New Roman" w:cs="Times New Roman"/>
      <w:vertAlign w:val="superscript"/>
    </w:rPr>
  </w:style>
  <w:style w:type="character" w:customStyle="1" w:styleId="c12">
    <w:name w:val="c12"/>
    <w:basedOn w:val="a0"/>
    <w:qFormat/>
  </w:style>
  <w:style w:type="character" w:customStyle="1" w:styleId="blk">
    <w:name w:val="blk"/>
    <w:basedOn w:val="a0"/>
    <w:qFormat/>
  </w:style>
  <w:style w:type="character" w:customStyle="1" w:styleId="aa">
    <w:name w:val="Верхний колонтитул Знак"/>
    <w:basedOn w:val="a0"/>
    <w:qFormat/>
    <w:rPr>
      <w:rFonts w:ascii="Calibri" w:eastAsia="Arial Unicode MS" w:hAnsi="Calibri" w:cs="Times New Roman"/>
      <w:color w:val="00000A"/>
      <w:kern w:val="2"/>
    </w:rPr>
  </w:style>
  <w:style w:type="character" w:customStyle="1" w:styleId="ab">
    <w:name w:val="Нижний колонтитул Знак"/>
    <w:basedOn w:val="a0"/>
    <w:qFormat/>
    <w:rPr>
      <w:rFonts w:ascii="Calibri" w:eastAsia="Arial Unicode MS" w:hAnsi="Calibri" w:cs="Times New Roman"/>
      <w:color w:val="00000A"/>
      <w:kern w:val="2"/>
    </w:rPr>
  </w:style>
  <w:style w:type="character" w:customStyle="1" w:styleId="ac">
    <w:name w:val="Текст выноски Знак"/>
    <w:basedOn w:val="a0"/>
    <w:qFormat/>
    <w:rPr>
      <w:rFonts w:ascii="Segoe UI" w:eastAsia="Arial Unicode MS" w:hAnsi="Segoe UI" w:cs="Times New Roman"/>
      <w:color w:val="00000A"/>
      <w:kern w:val="2"/>
      <w:sz w:val="18"/>
      <w:szCs w:val="18"/>
    </w:rPr>
  </w:style>
  <w:style w:type="character" w:customStyle="1" w:styleId="ad">
    <w:name w:val="А ОСН ТЕКСТ Знак"/>
    <w:qFormat/>
    <w:rPr>
      <w:rFonts w:ascii="Times New Roman" w:eastAsia="Arial Unicode MS" w:hAnsi="Times New Roman" w:cs="Times New Roman"/>
      <w:caps/>
      <w:color w:val="000000"/>
      <w:kern w:val="2"/>
      <w:sz w:val="28"/>
      <w:szCs w:val="28"/>
    </w:rPr>
  </w:style>
  <w:style w:type="character" w:customStyle="1" w:styleId="24">
    <w:name w:val="Знак сноски2"/>
    <w:qFormat/>
    <w:rPr>
      <w:vertAlign w:val="superscript"/>
    </w:rPr>
  </w:style>
  <w:style w:type="character" w:customStyle="1" w:styleId="13">
    <w:name w:val="Основной текст + Курсив1"/>
    <w:qFormat/>
    <w:rPr>
      <w:rFonts w:ascii="Times New Roman" w:eastAsia="Arial Unicode MS" w:hAnsi="Times New Roman"/>
      <w:i/>
      <w:caps/>
      <w:color w:val="00000A"/>
      <w:spacing w:val="0"/>
      <w:kern w:val="2"/>
      <w:sz w:val="22"/>
      <w:lang w:val="ru-RU" w:eastAsia="ru-RU"/>
    </w:rPr>
  </w:style>
  <w:style w:type="character" w:customStyle="1" w:styleId="14">
    <w:name w:val="Текст сноски Знак1"/>
    <w:qFormat/>
    <w:rPr>
      <w:caps/>
      <w:lang w:eastAsia="ar-SA"/>
    </w:rPr>
  </w:style>
  <w:style w:type="character" w:customStyle="1" w:styleId="ae">
    <w:name w:val="Сноска_"/>
    <w:qFormat/>
    <w:rPr>
      <w:sz w:val="16"/>
      <w:szCs w:val="16"/>
      <w:lang w:bidi="ar-SA"/>
    </w:rPr>
  </w:style>
  <w:style w:type="character" w:customStyle="1" w:styleId="CenturySchoolbook">
    <w:name w:val="Сноска + Century Schoolbook"/>
    <w:qFormat/>
    <w:rPr>
      <w:rFonts w:ascii="Century Schoolbook" w:hAnsi="Century Schoolbook" w:cs="Century Schoolbook"/>
      <w:i/>
      <w:iCs/>
      <w:sz w:val="18"/>
      <w:szCs w:val="18"/>
      <w:lang w:bidi="ar-SA"/>
    </w:rPr>
  </w:style>
  <w:style w:type="character" w:customStyle="1" w:styleId="220">
    <w:name w:val="Основной текст 2 Знак2"/>
    <w:qFormat/>
    <w:rPr>
      <w:rFonts w:ascii="Times New Roman" w:hAnsi="Times New Roman" w:cs="Times New Roman"/>
      <w:b/>
      <w:bCs/>
      <w:spacing w:val="0"/>
      <w:sz w:val="22"/>
      <w:szCs w:val="22"/>
      <w:lang w:bidi="ar-SA"/>
    </w:rPr>
  </w:style>
  <w:style w:type="character" w:customStyle="1" w:styleId="210">
    <w:name w:val="Заголовок 2 Знак1"/>
    <w:qFormat/>
    <w:rPr>
      <w:rFonts w:ascii="Times New Roman" w:hAnsi="Times New Roman" w:cs="Times New Roman"/>
      <w:b/>
      <w:bCs/>
      <w:i/>
      <w:iCs/>
      <w:spacing w:val="0"/>
      <w:sz w:val="22"/>
      <w:szCs w:val="22"/>
      <w:lang w:bidi="ar-SA"/>
    </w:rPr>
  </w:style>
  <w:style w:type="character" w:customStyle="1" w:styleId="32">
    <w:name w:val="Основной текст + Курсив3"/>
    <w:qFormat/>
    <w:rPr>
      <w:rFonts w:ascii="Times New Roman" w:hAnsi="Times New Roman" w:cs="Times New Roman"/>
      <w:i/>
      <w:iCs/>
      <w:spacing w:val="0"/>
      <w:sz w:val="22"/>
      <w:szCs w:val="22"/>
      <w:lang w:bidi="ar-SA"/>
    </w:rPr>
  </w:style>
  <w:style w:type="character" w:customStyle="1" w:styleId="110">
    <w:name w:val="Основной текст (11) + Не курсив"/>
    <w:qFormat/>
    <w:rPr>
      <w:rFonts w:ascii="Times New Roman" w:hAnsi="Times New Roman" w:cs="Times New Roman"/>
      <w:b/>
      <w:bCs/>
      <w:i/>
      <w:iCs/>
      <w:spacing w:val="0"/>
      <w:sz w:val="22"/>
      <w:szCs w:val="22"/>
      <w:lang w:bidi="ar-SA"/>
    </w:rPr>
  </w:style>
  <w:style w:type="character" w:customStyle="1" w:styleId="1116">
    <w:name w:val="Основной текст (11)16"/>
    <w:qFormat/>
    <w:rPr>
      <w:rFonts w:ascii="Times New Roman" w:hAnsi="Times New Roman" w:cs="Times New Roman"/>
      <w:b/>
      <w:bCs/>
      <w:i/>
      <w:iCs/>
      <w:spacing w:val="0"/>
      <w:sz w:val="22"/>
      <w:szCs w:val="22"/>
      <w:lang w:bidi="ar-SA"/>
    </w:rPr>
  </w:style>
  <w:style w:type="character" w:customStyle="1" w:styleId="Standard1">
    <w:name w:val="Standard Знак1"/>
    <w:qFormat/>
    <w:rPr>
      <w:rFonts w:ascii="Arial" w:eastAsia="SimSun" w:hAnsi="Arial" w:cs="Mangal"/>
      <w:kern w:val="2"/>
      <w:sz w:val="24"/>
      <w:szCs w:val="24"/>
      <w:lang w:eastAsia="zh-CN" w:bidi="hi-IN"/>
    </w:rPr>
  </w:style>
  <w:style w:type="character" w:customStyle="1" w:styleId="af">
    <w:name w:val="Основной текст + Полужирный"/>
    <w:qFormat/>
    <w:rPr>
      <w:rFonts w:ascii="Century Schoolbook" w:hAnsi="Century Schoolbook"/>
      <w:b/>
      <w:bCs/>
      <w:sz w:val="24"/>
      <w:szCs w:val="24"/>
      <w:lang w:bidi="ar-SA"/>
    </w:rPr>
  </w:style>
  <w:style w:type="character" w:styleId="af0">
    <w:name w:val="annotation reference"/>
    <w:qFormat/>
    <w:rPr>
      <w:sz w:val="16"/>
      <w:szCs w:val="16"/>
    </w:rPr>
  </w:style>
  <w:style w:type="character" w:customStyle="1" w:styleId="Standard">
    <w:name w:val="Standard Знак"/>
    <w:qFormat/>
    <w:rPr>
      <w:rFonts w:ascii="Times New Roman" w:hAnsi="Times New Roman"/>
      <w:kern w:val="2"/>
      <w:sz w:val="24"/>
      <w:szCs w:val="24"/>
      <w:lang w:bidi="ar-SA"/>
    </w:rPr>
  </w:style>
  <w:style w:type="character" w:customStyle="1" w:styleId="33">
    <w:name w:val="Основной текст + Полужирный3"/>
    <w:qFormat/>
    <w:rPr>
      <w:rFonts w:ascii="Times New Roman" w:hAnsi="Times New Roman" w:cs="Times New Roman"/>
      <w:b/>
      <w:bCs/>
      <w:i/>
      <w:iCs/>
      <w:spacing w:val="0"/>
      <w:sz w:val="22"/>
      <w:szCs w:val="22"/>
      <w:lang w:bidi="ar-SA"/>
    </w:rPr>
  </w:style>
  <w:style w:type="character" w:customStyle="1" w:styleId="527">
    <w:name w:val="Заголовок №527"/>
    <w:qFormat/>
    <w:rPr>
      <w:rFonts w:ascii="Times New Roman" w:hAnsi="Times New Roman" w:cs="Times New Roman"/>
      <w:b w:val="0"/>
      <w:bCs w:val="0"/>
      <w:i/>
      <w:iCs/>
      <w:spacing w:val="0"/>
      <w:sz w:val="22"/>
      <w:szCs w:val="22"/>
      <w:lang w:bidi="ar-SA"/>
    </w:rPr>
  </w:style>
  <w:style w:type="character" w:customStyle="1" w:styleId="51">
    <w:name w:val="Заголовок №5 + Не полужирный1"/>
    <w:qFormat/>
    <w:rPr>
      <w:rFonts w:ascii="Times New Roman" w:hAnsi="Times New Roman" w:cs="Times New Roman"/>
      <w:b w:val="0"/>
      <w:bCs w:val="0"/>
      <w:i/>
      <w:iCs/>
      <w:spacing w:val="0"/>
      <w:sz w:val="22"/>
      <w:szCs w:val="22"/>
      <w:lang w:bidi="ar-SA"/>
    </w:rPr>
  </w:style>
  <w:style w:type="character" w:customStyle="1" w:styleId="submenu-table">
    <w:name w:val="submenu-table"/>
    <w:basedOn w:val="a0"/>
    <w:qFormat/>
  </w:style>
  <w:style w:type="character" w:styleId="af1">
    <w:name w:val="Emphasis"/>
    <w:basedOn w:val="a0"/>
    <w:qFormat/>
    <w:rPr>
      <w:i/>
      <w:iCs/>
    </w:rPr>
  </w:style>
  <w:style w:type="character" w:customStyle="1" w:styleId="af2">
    <w:name w:val="Основной Знак"/>
    <w:qFormat/>
    <w:rPr>
      <w:rFonts w:ascii="NewtonCSanPin" w:hAnsi="NewtonCSanPin" w:cs="Times New Roman"/>
      <w:color w:val="000000"/>
      <w:sz w:val="21"/>
      <w:szCs w:val="21"/>
    </w:rPr>
  </w:style>
  <w:style w:type="character" w:customStyle="1" w:styleId="af3">
    <w:name w:val="Название Знак"/>
    <w:basedOn w:val="a0"/>
    <w:qFormat/>
    <w:rPr>
      <w:rFonts w:ascii="Cambria" w:eastAsia="Calibri" w:hAnsi="Cambria" w:cs="Times New Roman"/>
      <w:b/>
      <w:bCs/>
      <w:kern w:val="2"/>
      <w:sz w:val="32"/>
      <w:szCs w:val="32"/>
      <w:lang w:eastAsia="ru-RU"/>
    </w:rPr>
  </w:style>
  <w:style w:type="character" w:customStyle="1" w:styleId="211">
    <w:name w:val="Основной текст 2 Знак1"/>
    <w:basedOn w:val="a0"/>
    <w:qFormat/>
    <w:rPr>
      <w:sz w:val="27"/>
      <w:szCs w:val="27"/>
      <w:highlight w:val="white"/>
    </w:rPr>
  </w:style>
  <w:style w:type="character" w:customStyle="1" w:styleId="af4">
    <w:name w:val="Основной текст + Курсив"/>
    <w:basedOn w:val="a4"/>
    <w:qFormat/>
    <w:rPr>
      <w:i/>
      <w:iCs/>
      <w:caps w:val="0"/>
      <w:smallCaps w:val="0"/>
      <w:spacing w:val="0"/>
      <w:sz w:val="27"/>
      <w:szCs w:val="27"/>
      <w:highlight w:val="white"/>
    </w:rPr>
  </w:style>
  <w:style w:type="character" w:customStyle="1" w:styleId="34">
    <w:name w:val="Оглавление 3 Знак"/>
    <w:basedOn w:val="a0"/>
    <w:qFormat/>
    <w:rPr>
      <w:sz w:val="23"/>
      <w:szCs w:val="23"/>
      <w:highlight w:val="white"/>
    </w:rPr>
  </w:style>
  <w:style w:type="character" w:customStyle="1" w:styleId="35">
    <w:name w:val="Заголовок №3 + Не полужирный"/>
    <w:basedOn w:val="34"/>
    <w:qFormat/>
    <w:rPr>
      <w:sz w:val="23"/>
      <w:szCs w:val="23"/>
      <w:highlight w:val="white"/>
    </w:rPr>
  </w:style>
  <w:style w:type="character" w:customStyle="1" w:styleId="5">
    <w:name w:val="Основной текст (5) + Не курсив"/>
    <w:basedOn w:val="a0"/>
    <w:qFormat/>
    <w:rPr>
      <w:b w:val="0"/>
      <w:bCs w:val="0"/>
      <w:i/>
      <w:iCs/>
      <w:caps w:val="0"/>
      <w:smallCaps w:val="0"/>
      <w:strike w:val="0"/>
      <w:dstrike w:val="0"/>
      <w:spacing w:val="0"/>
      <w:sz w:val="23"/>
      <w:szCs w:val="23"/>
    </w:rPr>
  </w:style>
  <w:style w:type="character" w:customStyle="1" w:styleId="Zag11">
    <w:name w:val="Zag_11"/>
    <w:qFormat/>
    <w:rPr>
      <w:color w:val="000000"/>
      <w:w w:val="100"/>
    </w:rPr>
  </w:style>
  <w:style w:type="character" w:customStyle="1" w:styleId="1-2">
    <w:name w:val="Средняя сетка 1 - Акцент 2 Знак"/>
    <w:qFormat/>
    <w:rPr>
      <w:rFonts w:ascii="Calibri" w:eastAsia="Calibri" w:hAnsi="Calibri" w:cs="Times New Roman"/>
      <w:sz w:val="24"/>
      <w:szCs w:val="24"/>
      <w:lang w:eastAsia="ru-RU"/>
    </w:rPr>
  </w:style>
  <w:style w:type="character" w:customStyle="1" w:styleId="af5">
    <w:name w:val="О_Т Знак"/>
    <w:qFormat/>
    <w:rPr>
      <w:rFonts w:ascii="Arial" w:hAnsi="Arial" w:cs="Times New Roman"/>
      <w:sz w:val="28"/>
      <w:szCs w:val="28"/>
      <w:lang w:eastAsia="ru-RU"/>
    </w:rPr>
  </w:style>
  <w:style w:type="character" w:customStyle="1" w:styleId="af6">
    <w:name w:val="Буллит Знак"/>
    <w:basedOn w:val="af2"/>
    <w:qFormat/>
    <w:rPr>
      <w:rFonts w:ascii="NewtonCSanPin" w:hAnsi="NewtonCSanPin" w:cs="Times New Roman"/>
      <w:color w:val="000000"/>
      <w:sz w:val="21"/>
      <w:szCs w:val="21"/>
    </w:rPr>
  </w:style>
  <w:style w:type="character" w:customStyle="1" w:styleId="dash041e005f0431005f044b005f0447005f043d005f044b005f0439005f005fchar1char1">
    <w:name w:val="dash041e_005f0431_005f044b_005f0447_005f043d_005f044b_005f0439_005f_005fchar1__char1"/>
    <w:qFormat/>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Pr>
      <w:rFonts w:ascii="Times New Roman" w:hAnsi="Times New Roman" w:cs="Times New Roman"/>
      <w:strike w:val="0"/>
      <w:dstrike w:val="0"/>
      <w:sz w:val="24"/>
      <w:szCs w:val="24"/>
      <w:u w:val="none"/>
      <w:effect w:val="none"/>
    </w:rPr>
  </w:style>
  <w:style w:type="character" w:customStyle="1" w:styleId="-1">
    <w:name w:val="Цветной список - Акцент 1 Знак"/>
    <w:qFormat/>
    <w:rPr>
      <w:rFonts w:ascii="Calibri" w:eastAsia="Calibri" w:hAnsi="Calibri" w:cs="Times New Roman"/>
    </w:rPr>
  </w:style>
  <w:style w:type="character" w:customStyle="1" w:styleId="af7">
    <w:name w:val="Абзац списка Знак"/>
    <w:qFormat/>
    <w:rPr>
      <w:rFonts w:ascii="Times New Roman" w:hAnsi="Times New Roman" w:cs="Times New Roman"/>
      <w:caps/>
      <w:sz w:val="24"/>
      <w:szCs w:val="24"/>
      <w:lang w:eastAsia="ru-RU"/>
    </w:rPr>
  </w:style>
  <w:style w:type="character" w:customStyle="1" w:styleId="50">
    <w:name w:val="Основной текст (5)_"/>
    <w:basedOn w:val="a0"/>
    <w:qFormat/>
    <w:rPr>
      <w:sz w:val="27"/>
      <w:szCs w:val="27"/>
      <w:highlight w:val="white"/>
    </w:rPr>
  </w:style>
  <w:style w:type="character" w:customStyle="1" w:styleId="6">
    <w:name w:val="Основной текст (6)_"/>
    <w:basedOn w:val="a0"/>
    <w:qFormat/>
    <w:rPr>
      <w:sz w:val="25"/>
      <w:szCs w:val="25"/>
      <w:highlight w:val="white"/>
    </w:rPr>
  </w:style>
  <w:style w:type="character" w:customStyle="1" w:styleId="7">
    <w:name w:val="Основной текст (7)_"/>
    <w:basedOn w:val="a0"/>
    <w:qFormat/>
    <w:rPr>
      <w:spacing w:val="20"/>
      <w:sz w:val="24"/>
      <w:szCs w:val="24"/>
      <w:highlight w:val="white"/>
    </w:rPr>
  </w:style>
  <w:style w:type="character" w:customStyle="1" w:styleId="40">
    <w:name w:val="Заголовок №4"/>
    <w:basedOn w:val="a0"/>
    <w:qFormat/>
    <w:rPr>
      <w:b w:val="0"/>
      <w:bCs w:val="0"/>
      <w:i w:val="0"/>
      <w:iCs w:val="0"/>
      <w:caps w:val="0"/>
      <w:smallCaps w:val="0"/>
      <w:strike w:val="0"/>
      <w:dstrike w:val="0"/>
      <w:spacing w:val="0"/>
      <w:sz w:val="23"/>
      <w:szCs w:val="23"/>
    </w:rPr>
  </w:style>
  <w:style w:type="character" w:customStyle="1" w:styleId="70">
    <w:name w:val="Основной текст (7) + Не курсив"/>
    <w:basedOn w:val="7"/>
    <w:qFormat/>
    <w:rPr>
      <w:i/>
      <w:iCs/>
      <w:spacing w:val="0"/>
      <w:sz w:val="23"/>
      <w:szCs w:val="23"/>
      <w:highlight w:val="white"/>
    </w:rPr>
  </w:style>
  <w:style w:type="character" w:customStyle="1" w:styleId="60">
    <w:name w:val="Основной текст (6) + Курсив"/>
    <w:basedOn w:val="6"/>
    <w:qFormat/>
    <w:rPr>
      <w:i/>
      <w:iCs/>
      <w:sz w:val="23"/>
      <w:szCs w:val="23"/>
      <w:highlight w:val="white"/>
    </w:rPr>
  </w:style>
  <w:style w:type="character" w:customStyle="1" w:styleId="af8">
    <w:name w:val="Подзаголовок Знак"/>
    <w:basedOn w:val="a0"/>
    <w:qFormat/>
    <w:rPr>
      <w:rFonts w:ascii="Times New Roman" w:eastAsia="MS Gothic" w:hAnsi="Times New Roman" w:cs="Times New Roman"/>
      <w:b/>
      <w:sz w:val="28"/>
      <w:szCs w:val="24"/>
      <w:lang w:eastAsia="ru-RU"/>
    </w:rPr>
  </w:style>
  <w:style w:type="character" w:customStyle="1" w:styleId="af9">
    <w:name w:val="А_основной Знак"/>
    <w:qFormat/>
    <w:rPr>
      <w:rFonts w:ascii="Times New Roman" w:eastAsia="Calibri" w:hAnsi="Times New Roman" w:cs="Times New Roman"/>
      <w:sz w:val="28"/>
      <w:szCs w:val="28"/>
    </w:rPr>
  </w:style>
  <w:style w:type="character" w:customStyle="1" w:styleId="apple-converted-space">
    <w:name w:val="apple-converted-space"/>
    <w:qFormat/>
  </w:style>
  <w:style w:type="character" w:styleId="afa">
    <w:name w:val="Strong"/>
    <w:qFormat/>
    <w:rPr>
      <w:b/>
      <w:bCs/>
    </w:rPr>
  </w:style>
  <w:style w:type="character" w:styleId="afb">
    <w:name w:val="FollowedHyperlink"/>
    <w:basedOn w:val="a0"/>
    <w:qFormat/>
    <w:rPr>
      <w:strike w:val="0"/>
      <w:dstrike w:val="0"/>
      <w:color w:val="003399"/>
      <w:u w:val="none"/>
      <w:effect w:val="none"/>
    </w:rPr>
  </w:style>
  <w:style w:type="character" w:customStyle="1" w:styleId="zag110">
    <w:name w:val="zag11"/>
    <w:basedOn w:val="a0"/>
    <w:qFormat/>
  </w:style>
  <w:style w:type="character" w:customStyle="1" w:styleId="style441">
    <w:name w:val="style441"/>
    <w:basedOn w:val="a0"/>
    <w:qFormat/>
    <w:rPr>
      <w:rFonts w:ascii="Times New Roman" w:hAnsi="Times New Roman" w:cs="Times New Roma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color w:val="00000A"/>
      <w:kern w:val="2"/>
    </w:rPr>
  </w:style>
  <w:style w:type="character" w:customStyle="1" w:styleId="ListLabel5">
    <w:name w:val="ListLabel 5"/>
    <w:qFormat/>
    <w:rPr>
      <w:b/>
      <w:color w:val="00000A"/>
      <w:kern w:val="2"/>
    </w:rPr>
  </w:style>
  <w:style w:type="character" w:customStyle="1" w:styleId="ListLabel6">
    <w:name w:val="ListLabel 6"/>
    <w:qFormat/>
    <w:rPr>
      <w:b/>
      <w:color w:val="00000A"/>
      <w:kern w:val="2"/>
    </w:rPr>
  </w:style>
  <w:style w:type="character" w:customStyle="1" w:styleId="ListLabel7">
    <w:name w:val="ListLabel 7"/>
    <w:qFormat/>
    <w:rPr>
      <w:b/>
      <w:kern w:val="2"/>
    </w:rPr>
  </w:style>
  <w:style w:type="character" w:customStyle="1" w:styleId="ListLabel8">
    <w:name w:val="ListLabel 8"/>
    <w:qFormat/>
    <w:rPr>
      <w:b/>
      <w:color w:val="00000A"/>
      <w:kern w:val="2"/>
    </w:rPr>
  </w:style>
  <w:style w:type="character" w:customStyle="1" w:styleId="ListLabel9">
    <w:name w:val="ListLabel 9"/>
    <w:qFormat/>
    <w:rPr>
      <w:b/>
      <w:color w:val="00000A"/>
      <w:kern w:val="2"/>
    </w:rPr>
  </w:style>
  <w:style w:type="character" w:customStyle="1" w:styleId="ListLabel10">
    <w:name w:val="ListLabel 10"/>
    <w:qFormat/>
    <w:rPr>
      <w:b/>
      <w:kern w:val="2"/>
    </w:rPr>
  </w:style>
  <w:style w:type="character" w:customStyle="1" w:styleId="ListLabel11">
    <w:name w:val="ListLabel 11"/>
    <w:qFormat/>
    <w:rPr>
      <w:b/>
      <w:kern w:val="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i w:val="0"/>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eastAsia="Times New Roman" w:hAnsi="Times New Roman" w:cs="Times New Roman"/>
      <w:b w:val="0"/>
      <w:bCs w:val="0"/>
      <w:i w:val="0"/>
      <w:iCs w:val="0"/>
      <w:caps w:val="0"/>
      <w:smallCaps w:val="0"/>
      <w:strike w:val="0"/>
      <w:dstrike w:val="0"/>
      <w:color w:val="000000"/>
      <w:spacing w:val="0"/>
      <w:w w:val="100"/>
      <w:sz w:val="24"/>
      <w:szCs w:val="23"/>
      <w:u w:val="none"/>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33">
    <w:name w:val="ListLabel 33"/>
    <w:qFormat/>
    <w:rPr>
      <w:rFonts w:eastAsia="Times New Roman" w:cs="Times New Roman"/>
      <w:b w:val="0"/>
      <w:bCs w:val="0"/>
      <w:i/>
      <w:iCs/>
      <w:caps w:val="0"/>
      <w:smallCaps w:val="0"/>
      <w:strike w:val="0"/>
      <w:dstrike w:val="0"/>
      <w:color w:val="000000"/>
      <w:spacing w:val="0"/>
      <w:w w:val="100"/>
      <w:sz w:val="23"/>
      <w:szCs w:val="23"/>
      <w:u w:val="none"/>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Times New Roman"/>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ascii="Times New Roman" w:hAnsi="Times New Roman" w:cs="Symbol"/>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Times New Roman" w:eastAsia="Times New Roman" w:hAnsi="Times New Roman" w:cs="Times New Roman"/>
      <w:w w:val="99"/>
      <w:sz w:val="24"/>
      <w:szCs w:val="24"/>
    </w:rPr>
  </w:style>
  <w:style w:type="character" w:customStyle="1" w:styleId="ListLabel65">
    <w:name w:val="ListLabel 65"/>
    <w:qFormat/>
    <w:rPr>
      <w:rFonts w:ascii="Times New Roman" w:eastAsia="Times New Roman" w:hAnsi="Times New Roman" w:cs="Times New Roman"/>
      <w:w w:val="99"/>
      <w:sz w:val="24"/>
      <w:szCs w:val="24"/>
    </w:rPr>
  </w:style>
  <w:style w:type="character" w:customStyle="1" w:styleId="ListLabel66">
    <w:name w:val="ListLabel 66"/>
    <w:qFormat/>
    <w:rPr>
      <w:rFonts w:eastAsia="Symbol" w:cs="Symbol"/>
      <w:w w:val="100"/>
      <w:sz w:val="24"/>
      <w:szCs w:val="24"/>
    </w:rPr>
  </w:style>
  <w:style w:type="character" w:customStyle="1" w:styleId="ListLabel67">
    <w:name w:val="ListLabel 67"/>
    <w:qFormat/>
    <w:rPr>
      <w:caps w:val="0"/>
      <w:smallCaps w:val="0"/>
      <w:sz w:val="28"/>
      <w:szCs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ascii="Calibri" w:hAnsi="Calibri" w:cs="Symbol"/>
    </w:rPr>
  </w:style>
  <w:style w:type="character" w:customStyle="1" w:styleId="ListLabel121">
    <w:name w:val="ListLabel 121"/>
    <w:qFormat/>
    <w:rPr>
      <w:rFonts w:ascii="Calibri" w:hAnsi="Calibri" w:cs="Symbol"/>
    </w:rPr>
  </w:style>
  <w:style w:type="character" w:customStyle="1" w:styleId="ListLabel122">
    <w:name w:val="ListLabel 122"/>
    <w:qFormat/>
    <w:rPr>
      <w:rFonts w:ascii="Calibri" w:hAnsi="Calibri" w:cs="Symbol"/>
    </w:rPr>
  </w:style>
  <w:style w:type="character" w:customStyle="1" w:styleId="ListLabel123">
    <w:name w:val="ListLabel 123"/>
    <w:qFormat/>
    <w:rPr>
      <w:rFonts w:ascii="Calibri" w:hAnsi="Calibri" w:cs="Symbol"/>
    </w:rPr>
  </w:style>
  <w:style w:type="character" w:customStyle="1" w:styleId="25">
    <w:name w:val="Основной шрифт абзаца2"/>
    <w:qFormat/>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b/>
      <w:color w:val="00000A"/>
      <w:kern w:val="2"/>
    </w:rPr>
  </w:style>
  <w:style w:type="character" w:customStyle="1" w:styleId="ListLabel134">
    <w:name w:val="ListLabel 134"/>
    <w:qFormat/>
    <w:rPr>
      <w:b/>
      <w:color w:val="00000A"/>
      <w:kern w:val="2"/>
    </w:rPr>
  </w:style>
  <w:style w:type="character" w:customStyle="1" w:styleId="ListLabel135">
    <w:name w:val="ListLabel 135"/>
    <w:qFormat/>
    <w:rPr>
      <w:b/>
      <w:color w:val="00000A"/>
      <w:kern w:val="2"/>
    </w:rPr>
  </w:style>
  <w:style w:type="character" w:customStyle="1" w:styleId="ListLabel136">
    <w:name w:val="ListLabel 136"/>
    <w:qFormat/>
    <w:rPr>
      <w:b/>
      <w:kern w:val="2"/>
    </w:rPr>
  </w:style>
  <w:style w:type="character" w:customStyle="1" w:styleId="ListLabel137">
    <w:name w:val="ListLabel 137"/>
    <w:qFormat/>
    <w:rPr>
      <w:b/>
      <w:color w:val="00000A"/>
      <w:kern w:val="2"/>
    </w:rPr>
  </w:style>
  <w:style w:type="character" w:customStyle="1" w:styleId="ListLabel138">
    <w:name w:val="ListLabel 138"/>
    <w:qFormat/>
    <w:rPr>
      <w:b/>
      <w:color w:val="00000A"/>
      <w:kern w:val="2"/>
    </w:rPr>
  </w:style>
  <w:style w:type="character" w:customStyle="1" w:styleId="ListLabel139">
    <w:name w:val="ListLabel 139"/>
    <w:qFormat/>
    <w:rPr>
      <w:b/>
      <w:kern w:val="2"/>
    </w:rPr>
  </w:style>
  <w:style w:type="character" w:customStyle="1" w:styleId="ListLabel140">
    <w:name w:val="ListLabel 140"/>
    <w:qFormat/>
    <w:rPr>
      <w:b/>
      <w:kern w:val="2"/>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i w:val="0"/>
    </w:rPr>
  </w:style>
  <w:style w:type="character" w:customStyle="1" w:styleId="ListLabel151">
    <w:name w:val="ListLabel 151"/>
    <w:qFormat/>
    <w:rPr>
      <w:rFonts w:cs="Times New Roman"/>
      <w:sz w:val="22"/>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Wingdings"/>
    </w:rPr>
  </w:style>
  <w:style w:type="character" w:customStyle="1" w:styleId="ListLabel160">
    <w:name w:val="ListLabel 16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161">
    <w:name w:val="ListLabel 16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162">
    <w:name w:val="ListLabel 16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imes New Roman" w:hAnsi="Times New Roman" w:cs="Times New Roman"/>
      <w:b w:val="0"/>
      <w:bCs w:val="0"/>
      <w:i w:val="0"/>
      <w:iCs w:val="0"/>
      <w:caps w:val="0"/>
      <w:smallCaps w:val="0"/>
      <w:strike w:val="0"/>
      <w:dstrike w:val="0"/>
      <w:color w:val="000000"/>
      <w:spacing w:val="0"/>
      <w:w w:val="100"/>
      <w:sz w:val="24"/>
      <w:szCs w:val="23"/>
      <w:u w:val="none"/>
    </w:rPr>
  </w:style>
  <w:style w:type="character" w:customStyle="1" w:styleId="ListLabel175">
    <w:name w:val="ListLabel 17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176">
    <w:name w:val="ListLabel 17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177">
    <w:name w:val="ListLabel 177"/>
    <w:qFormat/>
    <w:rPr>
      <w:rFonts w:eastAsia="Times New Roman" w:cs="Times New Roman"/>
      <w:b w:val="0"/>
      <w:bCs w:val="0"/>
      <w:i/>
      <w:iCs/>
      <w:caps w:val="0"/>
      <w:smallCaps w:val="0"/>
      <w:strike w:val="0"/>
      <w:dstrike w:val="0"/>
      <w:color w:val="000000"/>
      <w:spacing w:val="0"/>
      <w:w w:val="100"/>
      <w:sz w:val="23"/>
      <w:szCs w:val="23"/>
      <w:u w:val="none"/>
    </w:rPr>
  </w:style>
  <w:style w:type="character" w:customStyle="1" w:styleId="ListLabel178">
    <w:name w:val="ListLabel 178"/>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179">
    <w:name w:val="ListLabel 179"/>
    <w:qFormat/>
    <w:rPr>
      <w:rFonts w:cs="Times New Roman"/>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Wingdings"/>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ascii="Times New Roman" w:hAnsi="Times New Roman" w:cs="Symbol"/>
      <w:b/>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sz w:val="24"/>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imes New Roman" w:hAnsi="Times New Roman" w:cs="Times New Roman"/>
      <w:w w:val="99"/>
      <w:sz w:val="24"/>
      <w:szCs w:val="24"/>
    </w:rPr>
  </w:style>
  <w:style w:type="character" w:customStyle="1" w:styleId="ListLabel254">
    <w:name w:val="ListLabel 254"/>
    <w:qFormat/>
    <w:rPr>
      <w:rFonts w:ascii="Times New Roman" w:hAnsi="Times New Roman" w:cs="Times New Roman"/>
      <w:w w:val="99"/>
      <w:sz w:val="24"/>
      <w:szCs w:val="24"/>
    </w:rPr>
  </w:style>
  <w:style w:type="character" w:customStyle="1" w:styleId="ListLabel255">
    <w:name w:val="ListLabel 255"/>
    <w:qFormat/>
    <w:rPr>
      <w:rFonts w:cs="Symbol"/>
      <w:w w:val="100"/>
      <w:sz w:val="24"/>
      <w:szCs w:val="24"/>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caps w:val="0"/>
      <w:smallCaps w:val="0"/>
      <w:sz w:val="28"/>
      <w:szCs w:val="28"/>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Calibri" w:hAnsi="Calibri" w:cs="Symbol"/>
    </w:rPr>
  </w:style>
  <w:style w:type="character" w:customStyle="1" w:styleId="ListLabel326">
    <w:name w:val="ListLabel 326"/>
    <w:qFormat/>
    <w:rPr>
      <w:rFonts w:ascii="Calibri" w:hAnsi="Calibri" w:cs="Symbol"/>
    </w:rPr>
  </w:style>
  <w:style w:type="character" w:customStyle="1" w:styleId="ListLabel327">
    <w:name w:val="ListLabel 327"/>
    <w:qFormat/>
    <w:rPr>
      <w:rFonts w:ascii="Calibri" w:hAnsi="Calibri" w:cs="Symbol"/>
    </w:rPr>
  </w:style>
  <w:style w:type="character" w:customStyle="1" w:styleId="ListLabel328">
    <w:name w:val="ListLabel 328"/>
    <w:qFormat/>
    <w:rPr>
      <w:rFonts w:ascii="Calibri" w:hAnsi="Calibri" w:cs="Symbol"/>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Courier New"/>
    </w:rPr>
  </w:style>
  <w:style w:type="character" w:customStyle="1" w:styleId="afc">
    <w:name w:val="Маркеры списка"/>
    <w:qFormat/>
    <w:rPr>
      <w:rFonts w:ascii="OpenSymbol" w:eastAsia="OpenSymbol" w:hAnsi="OpenSymbol" w:cs="OpenSymbol"/>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b/>
      <w:color w:val="00000A"/>
      <w:kern w:val="2"/>
    </w:rPr>
  </w:style>
  <w:style w:type="character" w:customStyle="1" w:styleId="ListLabel345">
    <w:name w:val="ListLabel 345"/>
    <w:qFormat/>
    <w:rPr>
      <w:b/>
      <w:color w:val="00000A"/>
      <w:kern w:val="2"/>
    </w:rPr>
  </w:style>
  <w:style w:type="character" w:customStyle="1" w:styleId="ListLabel346">
    <w:name w:val="ListLabel 346"/>
    <w:qFormat/>
    <w:rPr>
      <w:b/>
      <w:color w:val="00000A"/>
      <w:kern w:val="2"/>
    </w:rPr>
  </w:style>
  <w:style w:type="character" w:customStyle="1" w:styleId="ListLabel347">
    <w:name w:val="ListLabel 347"/>
    <w:qFormat/>
    <w:rPr>
      <w:b/>
      <w:kern w:val="2"/>
    </w:rPr>
  </w:style>
  <w:style w:type="character" w:customStyle="1" w:styleId="ListLabel348">
    <w:name w:val="ListLabel 348"/>
    <w:qFormat/>
    <w:rPr>
      <w:b/>
      <w:color w:val="00000A"/>
      <w:kern w:val="2"/>
    </w:rPr>
  </w:style>
  <w:style w:type="character" w:customStyle="1" w:styleId="ListLabel349">
    <w:name w:val="ListLabel 349"/>
    <w:qFormat/>
    <w:rPr>
      <w:b/>
      <w:color w:val="00000A"/>
      <w:kern w:val="2"/>
    </w:rPr>
  </w:style>
  <w:style w:type="character" w:customStyle="1" w:styleId="ListLabel350">
    <w:name w:val="ListLabel 350"/>
    <w:qFormat/>
    <w:rPr>
      <w:b/>
      <w:kern w:val="2"/>
    </w:rPr>
  </w:style>
  <w:style w:type="character" w:customStyle="1" w:styleId="ListLabel351">
    <w:name w:val="ListLabel 351"/>
    <w:qFormat/>
    <w:rPr>
      <w:b/>
      <w:kern w:val="2"/>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i w:val="0"/>
    </w:rPr>
  </w:style>
  <w:style w:type="character" w:customStyle="1" w:styleId="ListLabel362">
    <w:name w:val="ListLabel 362"/>
    <w:qFormat/>
    <w:rPr>
      <w:rFonts w:cs="Times New Roman"/>
      <w:sz w:val="22"/>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Wingdings"/>
    </w:rPr>
  </w:style>
  <w:style w:type="character" w:customStyle="1" w:styleId="ListLabel371">
    <w:name w:val="ListLabel 371"/>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372">
    <w:name w:val="ListLabel 37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373">
    <w:name w:val="ListLabel 373"/>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374">
    <w:name w:val="ListLabel 374"/>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375">
    <w:name w:val="ListLabel 375"/>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ascii="Times New Roman" w:hAnsi="Times New Roman" w:cs="Times New Roman"/>
      <w:b w:val="0"/>
      <w:bCs w:val="0"/>
      <w:i w:val="0"/>
      <w:iCs w:val="0"/>
      <w:caps w:val="0"/>
      <w:smallCaps w:val="0"/>
      <w:strike w:val="0"/>
      <w:dstrike w:val="0"/>
      <w:color w:val="000000"/>
      <w:spacing w:val="0"/>
      <w:w w:val="100"/>
      <w:sz w:val="24"/>
      <w:szCs w:val="23"/>
      <w:u w:val="none"/>
    </w:rPr>
  </w:style>
  <w:style w:type="character" w:customStyle="1" w:styleId="ListLabel386">
    <w:name w:val="ListLabel 38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387">
    <w:name w:val="ListLabel 387"/>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388">
    <w:name w:val="ListLabel 388"/>
    <w:qFormat/>
    <w:rPr>
      <w:rFonts w:eastAsia="Times New Roman" w:cs="Times New Roman"/>
      <w:b w:val="0"/>
      <w:bCs w:val="0"/>
      <w:i/>
      <w:iCs/>
      <w:caps w:val="0"/>
      <w:smallCaps w:val="0"/>
      <w:strike w:val="0"/>
      <w:dstrike w:val="0"/>
      <w:color w:val="000000"/>
      <w:spacing w:val="0"/>
      <w:w w:val="100"/>
      <w:sz w:val="23"/>
      <w:szCs w:val="23"/>
      <w:u w:val="none"/>
    </w:rPr>
  </w:style>
  <w:style w:type="character" w:customStyle="1" w:styleId="ListLabel389">
    <w:name w:val="ListLabel 38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390">
    <w:name w:val="ListLabel 390"/>
    <w:qFormat/>
    <w:rPr>
      <w:rFonts w:cs="Times New Roman"/>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Wingdings"/>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ascii="Times New Roman" w:hAnsi="Times New Roman" w:cs="Symbol"/>
      <w:b/>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sz w:val="24"/>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ascii="Times New Roman" w:hAnsi="Times New Roman" w:cs="Times New Roman"/>
      <w:w w:val="99"/>
      <w:sz w:val="24"/>
      <w:szCs w:val="24"/>
    </w:rPr>
  </w:style>
  <w:style w:type="character" w:customStyle="1" w:styleId="ListLabel465">
    <w:name w:val="ListLabel 465"/>
    <w:qFormat/>
    <w:rPr>
      <w:rFonts w:ascii="Times New Roman" w:hAnsi="Times New Roman" w:cs="Times New Roman"/>
      <w:w w:val="99"/>
      <w:sz w:val="24"/>
      <w:szCs w:val="24"/>
    </w:rPr>
  </w:style>
  <w:style w:type="character" w:customStyle="1" w:styleId="ListLabel466">
    <w:name w:val="ListLabel 466"/>
    <w:qFormat/>
    <w:rPr>
      <w:rFonts w:cs="Symbol"/>
      <w:w w:val="100"/>
      <w:sz w:val="24"/>
      <w:szCs w:val="24"/>
    </w:rPr>
  </w:style>
  <w:style w:type="character" w:customStyle="1" w:styleId="ListLabel467">
    <w:name w:val="ListLabel 467"/>
    <w:qFormat/>
    <w:rPr>
      <w:rFonts w:cs="Symbol"/>
    </w:rPr>
  </w:style>
  <w:style w:type="character" w:customStyle="1" w:styleId="ListLabel468">
    <w:name w:val="ListLabel 468"/>
    <w:qFormat/>
    <w:rPr>
      <w:rFonts w:cs="Symbol"/>
    </w:rPr>
  </w:style>
  <w:style w:type="character" w:customStyle="1" w:styleId="ListLabel469">
    <w:name w:val="ListLabel 469"/>
    <w:qFormat/>
    <w:rPr>
      <w:rFonts w:cs="Symbol"/>
    </w:rPr>
  </w:style>
  <w:style w:type="character" w:customStyle="1" w:styleId="ListLabel470">
    <w:name w:val="ListLabel 470"/>
    <w:qFormat/>
    <w:rPr>
      <w:rFonts w:cs="Symbol"/>
    </w:rPr>
  </w:style>
  <w:style w:type="character" w:customStyle="1" w:styleId="ListLabel471">
    <w:name w:val="ListLabel 471"/>
    <w:qFormat/>
    <w:rPr>
      <w:rFonts w:cs="Symbol"/>
    </w:rPr>
  </w:style>
  <w:style w:type="character" w:customStyle="1" w:styleId="ListLabel472">
    <w:name w:val="ListLabel 472"/>
    <w:qFormat/>
    <w:rPr>
      <w:rFonts w:cs="Symbol"/>
    </w:rPr>
  </w:style>
  <w:style w:type="character" w:customStyle="1" w:styleId="ListLabel473">
    <w:name w:val="ListLabel 473"/>
    <w:qFormat/>
    <w:rPr>
      <w:caps w:val="0"/>
      <w:smallCaps w:val="0"/>
      <w:sz w:val="28"/>
      <w:szCs w:val="28"/>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cs="Times New Roman"/>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Times New Roman"/>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Symbol"/>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ascii="Calibri" w:hAnsi="Calibri" w:cs="Symbol"/>
    </w:rPr>
  </w:style>
  <w:style w:type="character" w:customStyle="1" w:styleId="ListLabel537">
    <w:name w:val="ListLabel 537"/>
    <w:qFormat/>
    <w:rPr>
      <w:rFonts w:ascii="Calibri" w:hAnsi="Calibri" w:cs="Symbol"/>
    </w:rPr>
  </w:style>
  <w:style w:type="character" w:customStyle="1" w:styleId="ListLabel538">
    <w:name w:val="ListLabel 538"/>
    <w:qFormat/>
    <w:rPr>
      <w:rFonts w:ascii="Calibri" w:hAnsi="Calibri" w:cs="Symbol"/>
    </w:rPr>
  </w:style>
  <w:style w:type="character" w:customStyle="1" w:styleId="ListLabel539">
    <w:name w:val="ListLabel 539"/>
    <w:qFormat/>
    <w:rPr>
      <w:rFonts w:ascii="Calibri" w:hAnsi="Calibri" w:cs="Symbol"/>
    </w:rPr>
  </w:style>
  <w:style w:type="character" w:customStyle="1" w:styleId="ListLabel540">
    <w:name w:val="ListLabel 540"/>
    <w:qFormat/>
    <w:rPr>
      <w:rFonts w:cs="Symbol"/>
      <w:b/>
      <w:sz w:val="28"/>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b/>
      <w:sz w:val="28"/>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b/>
      <w:color w:val="00000A"/>
      <w:kern w:val="2"/>
    </w:rPr>
  </w:style>
  <w:style w:type="character" w:customStyle="1" w:styleId="ListLabel568">
    <w:name w:val="ListLabel 568"/>
    <w:qFormat/>
    <w:rPr>
      <w:b/>
      <w:color w:val="00000A"/>
      <w:kern w:val="2"/>
    </w:rPr>
  </w:style>
  <w:style w:type="character" w:customStyle="1" w:styleId="ListLabel569">
    <w:name w:val="ListLabel 569"/>
    <w:qFormat/>
    <w:rPr>
      <w:b/>
      <w:color w:val="00000A"/>
      <w:kern w:val="2"/>
    </w:rPr>
  </w:style>
  <w:style w:type="character" w:customStyle="1" w:styleId="ListLabel570">
    <w:name w:val="ListLabel 570"/>
    <w:qFormat/>
    <w:rPr>
      <w:b/>
      <w:kern w:val="2"/>
    </w:rPr>
  </w:style>
  <w:style w:type="character" w:customStyle="1" w:styleId="ListLabel571">
    <w:name w:val="ListLabel 571"/>
    <w:qFormat/>
    <w:rPr>
      <w:b/>
      <w:color w:val="00000A"/>
      <w:kern w:val="2"/>
    </w:rPr>
  </w:style>
  <w:style w:type="character" w:customStyle="1" w:styleId="ListLabel572">
    <w:name w:val="ListLabel 572"/>
    <w:qFormat/>
    <w:rPr>
      <w:b/>
      <w:color w:val="00000A"/>
      <w:kern w:val="2"/>
    </w:rPr>
  </w:style>
  <w:style w:type="character" w:customStyle="1" w:styleId="ListLabel573">
    <w:name w:val="ListLabel 573"/>
    <w:qFormat/>
    <w:rPr>
      <w:b/>
      <w:kern w:val="2"/>
    </w:rPr>
  </w:style>
  <w:style w:type="character" w:customStyle="1" w:styleId="ListLabel574">
    <w:name w:val="ListLabel 574"/>
    <w:qFormat/>
    <w:rPr>
      <w:b/>
      <w:kern w:val="2"/>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i w:val="0"/>
    </w:rPr>
  </w:style>
  <w:style w:type="character" w:customStyle="1" w:styleId="ListLabel585">
    <w:name w:val="ListLabel 585"/>
    <w:qFormat/>
    <w:rPr>
      <w:rFonts w:cs="Times New Roman"/>
      <w:sz w:val="22"/>
    </w:rPr>
  </w:style>
  <w:style w:type="character" w:customStyle="1" w:styleId="ListLabel586">
    <w:name w:val="ListLabel 586"/>
    <w:qFormat/>
    <w:rPr>
      <w:rFonts w:cs="Symbol"/>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cs="Courier New"/>
    </w:rPr>
  </w:style>
  <w:style w:type="character" w:customStyle="1" w:styleId="ListLabel592">
    <w:name w:val="ListLabel 592"/>
    <w:qFormat/>
    <w:rPr>
      <w:rFonts w:cs="Wingdings"/>
    </w:rPr>
  </w:style>
  <w:style w:type="character" w:customStyle="1" w:styleId="ListLabel593">
    <w:name w:val="ListLabel 593"/>
    <w:qFormat/>
    <w:rPr>
      <w:rFonts w:cs="Wingdings"/>
    </w:rPr>
  </w:style>
  <w:style w:type="character" w:customStyle="1" w:styleId="ListLabel594">
    <w:name w:val="ListLabel 594"/>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595">
    <w:name w:val="ListLabel 595"/>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596">
    <w:name w:val="ListLabel 596"/>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597">
    <w:name w:val="ListLabel 597"/>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598">
    <w:name w:val="ListLabel 598"/>
    <w:qFormat/>
    <w:rPr>
      <w:rFonts w:eastAsia="Times New Roman" w:cs="Times New Roman"/>
      <w:b w:val="0"/>
      <w:bCs w:val="0"/>
      <w:i w:val="0"/>
      <w:iCs w:val="0"/>
      <w:caps w:val="0"/>
      <w:smallCaps w:val="0"/>
      <w:strike w:val="0"/>
      <w:dstrike w:val="0"/>
      <w:color w:val="000000"/>
      <w:spacing w:val="0"/>
      <w:w w:val="100"/>
      <w:sz w:val="23"/>
      <w:szCs w:val="23"/>
      <w:u w:val="none"/>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Times New Roman" w:hAnsi="Times New Roman" w:cs="Times New Roman"/>
      <w:b w:val="0"/>
      <w:bCs w:val="0"/>
      <w:i w:val="0"/>
      <w:iCs w:val="0"/>
      <w:caps w:val="0"/>
      <w:smallCaps w:val="0"/>
      <w:strike w:val="0"/>
      <w:dstrike w:val="0"/>
      <w:color w:val="000000"/>
      <w:spacing w:val="0"/>
      <w:w w:val="100"/>
      <w:sz w:val="24"/>
      <w:szCs w:val="23"/>
      <w:u w:val="none"/>
    </w:rPr>
  </w:style>
  <w:style w:type="character" w:customStyle="1" w:styleId="ListLabel609">
    <w:name w:val="ListLabel 609"/>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10">
    <w:name w:val="ListLabel 610"/>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11">
    <w:name w:val="ListLabel 611"/>
    <w:qFormat/>
    <w:rPr>
      <w:rFonts w:eastAsia="Times New Roman" w:cs="Times New Roman"/>
      <w:b w:val="0"/>
      <w:bCs w:val="0"/>
      <w:i/>
      <w:iCs/>
      <w:caps w:val="0"/>
      <w:smallCaps w:val="0"/>
      <w:strike w:val="0"/>
      <w:dstrike w:val="0"/>
      <w:color w:val="000000"/>
      <w:spacing w:val="0"/>
      <w:w w:val="100"/>
      <w:sz w:val="23"/>
      <w:szCs w:val="23"/>
      <w:u w:val="none"/>
    </w:rPr>
  </w:style>
  <w:style w:type="character" w:customStyle="1" w:styleId="ListLabel612">
    <w:name w:val="ListLabel 612"/>
    <w:qFormat/>
    <w:rPr>
      <w:rFonts w:cs="Times New Roman"/>
      <w:b w:val="0"/>
      <w:bCs w:val="0"/>
      <w:i w:val="0"/>
      <w:iCs w:val="0"/>
      <w:caps w:val="0"/>
      <w:smallCaps w:val="0"/>
      <w:strike w:val="0"/>
      <w:dstrike w:val="0"/>
      <w:color w:val="000000"/>
      <w:spacing w:val="0"/>
      <w:w w:val="100"/>
      <w:sz w:val="23"/>
      <w:szCs w:val="23"/>
      <w:u w:val="none"/>
    </w:rPr>
  </w:style>
  <w:style w:type="character" w:customStyle="1" w:styleId="ListLabel613">
    <w:name w:val="ListLabel 613"/>
    <w:qFormat/>
    <w:rPr>
      <w:rFonts w:cs="Times New Roman"/>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Wingdings"/>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ascii="Times New Roman" w:hAnsi="Times New Roman" w:cs="Symbol"/>
      <w:b/>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cs="Symbol"/>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sz w:val="24"/>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cs="Symbol"/>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Symbol"/>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ascii="Times New Roman" w:hAnsi="Times New Roman" w:cs="Times New Roman"/>
      <w:w w:val="99"/>
      <w:sz w:val="24"/>
      <w:szCs w:val="24"/>
    </w:rPr>
  </w:style>
  <w:style w:type="character" w:customStyle="1" w:styleId="ListLabel688">
    <w:name w:val="ListLabel 688"/>
    <w:qFormat/>
    <w:rPr>
      <w:rFonts w:ascii="Times New Roman" w:hAnsi="Times New Roman" w:cs="Times New Roman"/>
      <w:w w:val="99"/>
      <w:sz w:val="24"/>
      <w:szCs w:val="24"/>
    </w:rPr>
  </w:style>
  <w:style w:type="character" w:customStyle="1" w:styleId="ListLabel689">
    <w:name w:val="ListLabel 689"/>
    <w:qFormat/>
    <w:rPr>
      <w:rFonts w:cs="Symbol"/>
      <w:w w:val="100"/>
      <w:sz w:val="24"/>
      <w:szCs w:val="24"/>
    </w:rPr>
  </w:style>
  <w:style w:type="character" w:customStyle="1" w:styleId="ListLabel690">
    <w:name w:val="ListLabel 690"/>
    <w:qFormat/>
    <w:rPr>
      <w:rFonts w:cs="Symbol"/>
    </w:rPr>
  </w:style>
  <w:style w:type="character" w:customStyle="1" w:styleId="ListLabel691">
    <w:name w:val="ListLabel 691"/>
    <w:qFormat/>
    <w:rPr>
      <w:rFonts w:cs="Symbol"/>
    </w:rPr>
  </w:style>
  <w:style w:type="character" w:customStyle="1" w:styleId="ListLabel692">
    <w:name w:val="ListLabel 692"/>
    <w:qFormat/>
    <w:rPr>
      <w:rFonts w:cs="Symbol"/>
    </w:rPr>
  </w:style>
  <w:style w:type="character" w:customStyle="1" w:styleId="ListLabel693">
    <w:name w:val="ListLabel 693"/>
    <w:qFormat/>
    <w:rPr>
      <w:rFonts w:cs="Symbol"/>
    </w:rPr>
  </w:style>
  <w:style w:type="character" w:customStyle="1" w:styleId="ListLabel694">
    <w:name w:val="ListLabel 694"/>
    <w:qFormat/>
    <w:rPr>
      <w:rFonts w:cs="Symbol"/>
    </w:rPr>
  </w:style>
  <w:style w:type="character" w:customStyle="1" w:styleId="ListLabel695">
    <w:name w:val="ListLabel 695"/>
    <w:qFormat/>
    <w:rPr>
      <w:rFonts w:cs="Symbol"/>
    </w:rPr>
  </w:style>
  <w:style w:type="character" w:customStyle="1" w:styleId="ListLabel696">
    <w:name w:val="ListLabel 696"/>
    <w:qFormat/>
    <w:rPr>
      <w:caps w:val="0"/>
      <w:smallCaps w:val="0"/>
      <w:sz w:val="28"/>
      <w:szCs w:val="28"/>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Times New Roman"/>
    </w:rPr>
  </w:style>
  <w:style w:type="character" w:customStyle="1" w:styleId="ListLabel706">
    <w:name w:val="ListLabel 706"/>
    <w:qFormat/>
    <w:rPr>
      <w:rFonts w:cs="Times New Roman"/>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Times New Roman"/>
    </w:rPr>
  </w:style>
  <w:style w:type="character" w:customStyle="1" w:styleId="ListLabel716">
    <w:name w:val="ListLabel 716"/>
    <w:qFormat/>
    <w:rPr>
      <w:rFonts w:cs="Times New Roman"/>
    </w:rPr>
  </w:style>
  <w:style w:type="character" w:customStyle="1" w:styleId="ListLabel717">
    <w:name w:val="ListLabel 717"/>
    <w:qFormat/>
    <w:rPr>
      <w:rFonts w:cs="Times New Roman"/>
    </w:rPr>
  </w:style>
  <w:style w:type="character" w:customStyle="1" w:styleId="ListLabel718">
    <w:name w:val="ListLabel 718"/>
    <w:qFormat/>
    <w:rPr>
      <w:rFonts w:cs="Times New Roman"/>
    </w:rPr>
  </w:style>
  <w:style w:type="character" w:customStyle="1" w:styleId="ListLabel719">
    <w:name w:val="ListLabel 719"/>
    <w:qFormat/>
    <w:rPr>
      <w:rFonts w:cs="Times New Roman"/>
    </w:rPr>
  </w:style>
  <w:style w:type="character" w:customStyle="1" w:styleId="ListLabel720">
    <w:name w:val="ListLabel 720"/>
    <w:qFormat/>
    <w:rPr>
      <w:rFonts w:cs="Times New Roman"/>
    </w:rPr>
  </w:style>
  <w:style w:type="character" w:customStyle="1" w:styleId="ListLabel721">
    <w:name w:val="ListLabel 721"/>
    <w:qFormat/>
    <w:rPr>
      <w:rFonts w:cs="Times New Roman"/>
    </w:rPr>
  </w:style>
  <w:style w:type="character" w:customStyle="1" w:styleId="ListLabel722">
    <w:name w:val="ListLabel 722"/>
    <w:qFormat/>
    <w:rPr>
      <w:rFonts w:cs="Times New Roman"/>
    </w:rPr>
  </w:style>
  <w:style w:type="character" w:customStyle="1" w:styleId="ListLabel723">
    <w:name w:val="ListLabel 723"/>
    <w:qFormat/>
    <w:rPr>
      <w:rFonts w:cs="Times New Roman"/>
    </w:rPr>
  </w:style>
  <w:style w:type="character" w:customStyle="1" w:styleId="ListLabel724">
    <w:name w:val="ListLabel 724"/>
    <w:qFormat/>
    <w:rPr>
      <w:rFonts w:cs="Times New Roman"/>
    </w:rPr>
  </w:style>
  <w:style w:type="character" w:customStyle="1" w:styleId="ListLabel725">
    <w:name w:val="ListLabel 725"/>
    <w:qFormat/>
    <w:rPr>
      <w:rFonts w:cs="Times New Roman"/>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Times New Roman"/>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ascii="Calibri" w:hAnsi="Calibri" w:cs="Symbol"/>
    </w:rPr>
  </w:style>
  <w:style w:type="character" w:customStyle="1" w:styleId="ListLabel760">
    <w:name w:val="ListLabel 760"/>
    <w:qFormat/>
    <w:rPr>
      <w:rFonts w:ascii="Calibri" w:hAnsi="Calibri" w:cs="Symbol"/>
    </w:rPr>
  </w:style>
  <w:style w:type="character" w:customStyle="1" w:styleId="ListLabel761">
    <w:name w:val="ListLabel 761"/>
    <w:qFormat/>
    <w:rPr>
      <w:rFonts w:ascii="Calibri" w:hAnsi="Calibri" w:cs="Symbol"/>
    </w:rPr>
  </w:style>
  <w:style w:type="character" w:customStyle="1" w:styleId="ListLabel762">
    <w:name w:val="ListLabel 762"/>
    <w:qFormat/>
    <w:rPr>
      <w:rFonts w:ascii="Calibri" w:hAnsi="Calibri" w:cs="Symbol"/>
    </w:rPr>
  </w:style>
  <w:style w:type="character" w:customStyle="1" w:styleId="ListLabel763">
    <w:name w:val="ListLabel 763"/>
    <w:qFormat/>
    <w:rPr>
      <w:rFonts w:cs="Symbol"/>
      <w:b/>
      <w:sz w:val="28"/>
    </w:rPr>
  </w:style>
  <w:style w:type="character" w:customStyle="1" w:styleId="ListLabel764">
    <w:name w:val="ListLabel 764"/>
    <w:qFormat/>
    <w:rPr>
      <w:rFonts w:cs="Courier New"/>
    </w:rPr>
  </w:style>
  <w:style w:type="character" w:customStyle="1" w:styleId="ListLabel765">
    <w:name w:val="ListLabel 765"/>
    <w:qFormat/>
    <w:rPr>
      <w:rFonts w:cs="Wingdings"/>
    </w:rPr>
  </w:style>
  <w:style w:type="character" w:customStyle="1" w:styleId="ListLabel766">
    <w:name w:val="ListLabel 766"/>
    <w:qFormat/>
    <w:rPr>
      <w:rFonts w:cs="Symbol"/>
    </w:rPr>
  </w:style>
  <w:style w:type="character" w:customStyle="1" w:styleId="ListLabel767">
    <w:name w:val="ListLabel 767"/>
    <w:qFormat/>
    <w:rPr>
      <w:rFonts w:cs="Courier New"/>
    </w:rPr>
  </w:style>
  <w:style w:type="character" w:customStyle="1" w:styleId="ListLabel768">
    <w:name w:val="ListLabel 768"/>
    <w:qFormat/>
    <w:rPr>
      <w:rFonts w:cs="Wingdings"/>
    </w:rPr>
  </w:style>
  <w:style w:type="character" w:customStyle="1" w:styleId="ListLabel769">
    <w:name w:val="ListLabel 769"/>
    <w:qFormat/>
    <w:rPr>
      <w:rFonts w:cs="Symbol"/>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b/>
      <w:sz w:val="28"/>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rFonts w:cs="Symbol"/>
    </w:rPr>
  </w:style>
  <w:style w:type="character" w:customStyle="1" w:styleId="ListLabel779">
    <w:name w:val="ListLabel 779"/>
    <w:qFormat/>
    <w:rPr>
      <w:rFonts w:cs="Courier New"/>
    </w:rPr>
  </w:style>
  <w:style w:type="character" w:customStyle="1" w:styleId="ListLabel780">
    <w:name w:val="ListLabel 780"/>
    <w:qFormat/>
    <w:rPr>
      <w:rFonts w:cs="Wingdings"/>
    </w:rPr>
  </w:style>
  <w:style w:type="paragraph" w:customStyle="1" w:styleId="afd">
    <w:name w:val="Заголовок"/>
    <w:basedOn w:val="a"/>
    <w:next w:val="afe"/>
    <w:qFormat/>
    <w:pPr>
      <w:keepNext/>
      <w:spacing w:before="240" w:after="120"/>
    </w:pPr>
    <w:rPr>
      <w:rFonts w:ascii="Liberation Sans" w:eastAsia="Microsoft YaHei" w:hAnsi="Liberation Sans" w:cs="Arial"/>
      <w:sz w:val="28"/>
      <w:szCs w:val="28"/>
    </w:rPr>
  </w:style>
  <w:style w:type="paragraph" w:styleId="afe">
    <w:name w:val="Body Text"/>
    <w:basedOn w:val="a"/>
    <w:pPr>
      <w:suppressAutoHyphens/>
      <w:spacing w:after="120" w:line="276" w:lineRule="auto"/>
    </w:pPr>
    <w:rPr>
      <w:rFonts w:ascii="Calibri" w:eastAsia="Arial Unicode MS" w:hAnsi="Calibri"/>
      <w:color w:val="00000A"/>
      <w:kern w:val="2"/>
      <w:sz w:val="22"/>
      <w:szCs w:val="22"/>
      <w:lang w:eastAsia="en-US"/>
    </w:rPr>
  </w:style>
  <w:style w:type="paragraph" w:styleId="aff">
    <w:name w:val="List"/>
    <w:basedOn w:val="afe"/>
    <w:rPr>
      <w:rFonts w:cs="Arial"/>
    </w:rPr>
  </w:style>
  <w:style w:type="paragraph" w:styleId="aff0">
    <w:name w:val="caption"/>
    <w:basedOn w:val="a"/>
    <w:qFormat/>
    <w:pPr>
      <w:suppressLineNumbers/>
      <w:spacing w:before="120" w:after="120"/>
    </w:pPr>
    <w:rPr>
      <w:rFonts w:cs="Arial"/>
      <w:i/>
      <w:iCs/>
    </w:rPr>
  </w:style>
  <w:style w:type="paragraph" w:styleId="aff1">
    <w:name w:val="index heading"/>
    <w:basedOn w:val="a"/>
    <w:qFormat/>
    <w:pPr>
      <w:suppressLineNumbers/>
    </w:pPr>
    <w:rPr>
      <w:rFonts w:cs="Arial"/>
    </w:rPr>
  </w:style>
  <w:style w:type="paragraph" w:customStyle="1" w:styleId="310">
    <w:name w:val="Оглавление 3 Знак1"/>
    <w:basedOn w:val="a"/>
    <w:qFormat/>
    <w:pPr>
      <w:shd w:val="clear" w:color="auto" w:fill="FFFFFF"/>
      <w:jc w:val="center"/>
    </w:pPr>
    <w:rPr>
      <w:rFonts w:ascii="Calibri" w:hAnsi="Calibri" w:cs="Tahoma"/>
      <w:color w:val="00000A"/>
      <w:sz w:val="20"/>
      <w:szCs w:val="20"/>
      <w:lang w:eastAsia="en-US"/>
    </w:rPr>
  </w:style>
  <w:style w:type="paragraph" w:customStyle="1" w:styleId="41">
    <w:name w:val="Основной текст (4)"/>
    <w:basedOn w:val="a"/>
    <w:qFormat/>
    <w:pPr>
      <w:shd w:val="clear" w:color="auto" w:fill="FFFFFF"/>
    </w:pPr>
    <w:rPr>
      <w:rFonts w:ascii="Garamond" w:eastAsia="Garamond" w:hAnsi="Garamond" w:cs="Garamond"/>
      <w:color w:val="00000A"/>
      <w:sz w:val="15"/>
      <w:szCs w:val="15"/>
      <w:lang w:eastAsia="en-US"/>
    </w:rPr>
  </w:style>
  <w:style w:type="paragraph" w:styleId="aff2">
    <w:name w:val="No Spacing"/>
    <w:qFormat/>
    <w:rPr>
      <w:rFonts w:cs="Times New Roman"/>
      <w:color w:val="00000A"/>
      <w:sz w:val="24"/>
      <w:lang w:eastAsia="ru-RU"/>
    </w:rPr>
  </w:style>
  <w:style w:type="paragraph" w:styleId="15">
    <w:name w:val="toc 1"/>
    <w:basedOn w:val="a"/>
    <w:autoRedefine/>
    <w:pPr>
      <w:suppressAutoHyphens/>
      <w:spacing w:after="200" w:line="276" w:lineRule="auto"/>
    </w:pPr>
    <w:rPr>
      <w:rFonts w:ascii="Calibri" w:eastAsia="Arial Unicode MS" w:hAnsi="Calibri" w:cs="Calibri"/>
      <w:color w:val="00000A"/>
      <w:kern w:val="2"/>
      <w:sz w:val="22"/>
      <w:szCs w:val="22"/>
      <w:lang w:eastAsia="en-US"/>
    </w:rPr>
  </w:style>
  <w:style w:type="paragraph" w:styleId="36">
    <w:name w:val="toc 3"/>
    <w:basedOn w:val="a"/>
    <w:autoRedefine/>
    <w:pPr>
      <w:tabs>
        <w:tab w:val="right" w:leader="dot" w:pos="9628"/>
      </w:tabs>
      <w:suppressAutoHyphens/>
      <w:spacing w:after="200" w:line="276" w:lineRule="auto"/>
      <w:ind w:left="426"/>
    </w:pPr>
    <w:rPr>
      <w:rFonts w:ascii="Calibri" w:eastAsia="Arial Unicode MS" w:hAnsi="Calibri" w:cs="Calibri"/>
      <w:color w:val="00000A"/>
      <w:kern w:val="2"/>
      <w:sz w:val="22"/>
      <w:szCs w:val="22"/>
      <w:lang w:eastAsia="en-US"/>
    </w:rPr>
  </w:style>
  <w:style w:type="paragraph" w:styleId="26">
    <w:name w:val="toc 2"/>
    <w:basedOn w:val="a"/>
    <w:autoRedefine/>
    <w:pPr>
      <w:suppressAutoHyphens/>
      <w:spacing w:after="200" w:line="276" w:lineRule="auto"/>
      <w:ind w:left="220"/>
    </w:pPr>
    <w:rPr>
      <w:rFonts w:ascii="Calibri" w:eastAsia="Arial Unicode MS" w:hAnsi="Calibri" w:cs="Calibri"/>
      <w:color w:val="00000A"/>
      <w:kern w:val="2"/>
      <w:sz w:val="22"/>
      <w:szCs w:val="22"/>
      <w:lang w:eastAsia="en-US"/>
    </w:rPr>
  </w:style>
  <w:style w:type="paragraph" w:customStyle="1" w:styleId="212">
    <w:name w:val="Основной текст с отступом 2 Знак1"/>
    <w:basedOn w:val="a"/>
    <w:qFormat/>
    <w:pPr>
      <w:shd w:val="clear" w:color="auto" w:fill="FFFFFF"/>
      <w:spacing w:line="480" w:lineRule="exact"/>
      <w:jc w:val="center"/>
    </w:pPr>
    <w:rPr>
      <w:rFonts w:ascii="Calibri" w:hAnsi="Calibri" w:cs="Tahoma"/>
      <w:color w:val="00000A"/>
      <w:sz w:val="27"/>
      <w:szCs w:val="27"/>
      <w:lang w:eastAsia="en-US"/>
    </w:rPr>
  </w:style>
  <w:style w:type="paragraph" w:customStyle="1" w:styleId="45">
    <w:name w:val="Основной текст45"/>
    <w:basedOn w:val="a"/>
    <w:qFormat/>
    <w:pPr>
      <w:shd w:val="clear" w:color="auto" w:fill="FFFFFF"/>
      <w:spacing w:line="480" w:lineRule="exact"/>
      <w:jc w:val="both"/>
    </w:pPr>
    <w:rPr>
      <w:rFonts w:ascii="Calibri" w:hAnsi="Calibri" w:cs="Tahoma"/>
      <w:color w:val="00000A"/>
      <w:sz w:val="27"/>
      <w:szCs w:val="27"/>
      <w:lang w:eastAsia="en-US"/>
    </w:rPr>
  </w:style>
  <w:style w:type="paragraph" w:customStyle="1" w:styleId="16">
    <w:name w:val="Абзац списка1"/>
    <w:basedOn w:val="a"/>
    <w:qFormat/>
    <w:pPr>
      <w:suppressAutoHyphens/>
      <w:spacing w:line="360" w:lineRule="auto"/>
      <w:ind w:left="720"/>
    </w:pPr>
    <w:rPr>
      <w:color w:val="00000A"/>
      <w:kern w:val="2"/>
      <w:lang w:eastAsia="ar-SA"/>
    </w:rPr>
  </w:style>
  <w:style w:type="paragraph" w:customStyle="1" w:styleId="ConsPlusNormal">
    <w:name w:val="ConsPlusNormal"/>
    <w:qFormat/>
    <w:pPr>
      <w:widowControl w:val="0"/>
    </w:pPr>
    <w:rPr>
      <w:rFonts w:ascii="Arial" w:hAnsi="Arial" w:cs="Arial"/>
      <w:color w:val="00000A"/>
      <w:sz w:val="24"/>
      <w:szCs w:val="20"/>
      <w:lang w:eastAsia="ru-RU"/>
    </w:rPr>
  </w:style>
  <w:style w:type="paragraph" w:customStyle="1" w:styleId="aff3">
    <w:name w:val="Абзац"/>
    <w:basedOn w:val="a"/>
    <w:qFormat/>
    <w:pPr>
      <w:spacing w:line="312" w:lineRule="auto"/>
      <w:ind w:firstLine="567"/>
      <w:jc w:val="both"/>
    </w:pPr>
    <w:rPr>
      <w:color w:val="00000A"/>
      <w:szCs w:val="20"/>
    </w:rPr>
  </w:style>
  <w:style w:type="paragraph" w:styleId="aff4">
    <w:name w:val="Normal (Web)"/>
    <w:basedOn w:val="a"/>
    <w:qFormat/>
    <w:pPr>
      <w:spacing w:before="130" w:after="130" w:line="360" w:lineRule="auto"/>
    </w:pPr>
    <w:rPr>
      <w:color w:val="00000A"/>
    </w:rPr>
  </w:style>
  <w:style w:type="paragraph" w:customStyle="1" w:styleId="14TexstOSNOVA1012">
    <w:name w:val="14TexstOSNOVA_10/12"/>
    <w:basedOn w:val="a"/>
    <w:qFormat/>
    <w:pPr>
      <w:spacing w:line="240" w:lineRule="atLeast"/>
      <w:ind w:firstLine="340"/>
      <w:jc w:val="both"/>
      <w:textAlignment w:val="center"/>
    </w:pPr>
    <w:rPr>
      <w:rFonts w:ascii="PragmaticaC" w:hAnsi="PragmaticaC" w:cs="PragmaticaC"/>
      <w:sz w:val="20"/>
      <w:szCs w:val="20"/>
    </w:rPr>
  </w:style>
  <w:style w:type="paragraph" w:styleId="aff5">
    <w:name w:val="Body Text Indent"/>
    <w:basedOn w:val="a"/>
    <w:pPr>
      <w:ind w:firstLine="340"/>
    </w:pPr>
    <w:rPr>
      <w:rFonts w:ascii="Calibri" w:eastAsia="Arial Unicode MS" w:hAnsi="Calibri" w:cs="Calibri"/>
      <w:color w:val="00000A"/>
      <w:kern w:val="2"/>
    </w:rPr>
  </w:style>
  <w:style w:type="paragraph" w:styleId="aff6">
    <w:name w:val="footnote text"/>
    <w:basedOn w:val="a"/>
    <w:qFormat/>
    <w:rPr>
      <w:rFonts w:ascii="Calibri" w:eastAsia="Arial Unicode MS" w:hAnsi="Calibri" w:cs="Calibri"/>
      <w:color w:val="00000A"/>
      <w:kern w:val="2"/>
    </w:rPr>
  </w:style>
  <w:style w:type="paragraph" w:customStyle="1" w:styleId="western">
    <w:name w:val="western"/>
    <w:basedOn w:val="a"/>
    <w:qFormat/>
    <w:pPr>
      <w:spacing w:before="280"/>
    </w:pPr>
  </w:style>
  <w:style w:type="paragraph" w:styleId="27">
    <w:name w:val="Body Text 2"/>
    <w:basedOn w:val="a"/>
    <w:qFormat/>
    <w:pPr>
      <w:spacing w:after="120" w:line="480" w:lineRule="auto"/>
    </w:pPr>
    <w:rPr>
      <w:color w:val="00000A"/>
    </w:rPr>
  </w:style>
  <w:style w:type="paragraph" w:styleId="aff7">
    <w:name w:val="TOC Heading"/>
    <w:basedOn w:val="1"/>
    <w:qFormat/>
    <w:pPr>
      <w:keepLines/>
      <w:suppressAutoHyphens w:val="0"/>
      <w:spacing w:before="480" w:after="0"/>
    </w:pPr>
    <w:rPr>
      <w:color w:val="365F91"/>
      <w:kern w:val="0"/>
      <w:sz w:val="28"/>
      <w:szCs w:val="28"/>
    </w:rPr>
  </w:style>
  <w:style w:type="paragraph" w:customStyle="1" w:styleId="p4">
    <w:name w:val="p4"/>
    <w:basedOn w:val="a"/>
    <w:qFormat/>
    <w:pPr>
      <w:spacing w:before="280" w:after="280"/>
    </w:pPr>
    <w:rPr>
      <w:rFonts w:eastAsia="Calibri"/>
      <w:color w:val="00000A"/>
    </w:rPr>
  </w:style>
  <w:style w:type="paragraph" w:customStyle="1" w:styleId="18TexstSPISOK1">
    <w:name w:val="18TexstSPISOK_1"/>
    <w:basedOn w:val="a"/>
    <w:qFormat/>
    <w:pPr>
      <w:tabs>
        <w:tab w:val="left" w:pos="360"/>
        <w:tab w:val="left" w:pos="640"/>
      </w:tabs>
      <w:spacing w:line="240" w:lineRule="atLeast"/>
      <w:ind w:left="640" w:hanging="300"/>
      <w:jc w:val="both"/>
      <w:textAlignment w:val="center"/>
    </w:pPr>
    <w:rPr>
      <w:rFonts w:ascii="PragmaticaC" w:hAnsi="PragmaticaC" w:cs="PragmaticaC"/>
      <w:sz w:val="20"/>
      <w:szCs w:val="20"/>
    </w:rPr>
  </w:style>
  <w:style w:type="paragraph" w:customStyle="1" w:styleId="aff8">
    <w:name w:val="Основной"/>
    <w:basedOn w:val="a"/>
    <w:qFormat/>
    <w:pPr>
      <w:spacing w:line="214" w:lineRule="atLeast"/>
      <w:ind w:firstLine="283"/>
      <w:jc w:val="both"/>
      <w:textAlignment w:val="center"/>
    </w:pPr>
    <w:rPr>
      <w:rFonts w:ascii="NewtonCSanPin" w:hAnsi="NewtonCSanPin"/>
      <w:sz w:val="21"/>
      <w:szCs w:val="21"/>
      <w:lang w:eastAsia="en-US"/>
    </w:rPr>
  </w:style>
  <w:style w:type="paragraph" w:customStyle="1" w:styleId="aff9">
    <w:name w:val="Буллит"/>
    <w:basedOn w:val="aff8"/>
    <w:qFormat/>
    <w:pPr>
      <w:ind w:firstLine="244"/>
    </w:pPr>
  </w:style>
  <w:style w:type="paragraph" w:styleId="affa">
    <w:name w:val="List Paragraph"/>
    <w:basedOn w:val="a"/>
    <w:qFormat/>
    <w:pPr>
      <w:spacing w:line="360" w:lineRule="auto"/>
      <w:ind w:left="720"/>
      <w:contextualSpacing/>
    </w:pPr>
    <w:rPr>
      <w:caps/>
      <w:color w:val="00000A"/>
    </w:rPr>
  </w:style>
  <w:style w:type="paragraph" w:styleId="28">
    <w:name w:val="Body Text Indent 2"/>
    <w:basedOn w:val="a"/>
    <w:qFormat/>
    <w:pPr>
      <w:suppressAutoHyphens/>
      <w:spacing w:after="120" w:line="480" w:lineRule="auto"/>
      <w:ind w:left="283"/>
    </w:pPr>
    <w:rPr>
      <w:rFonts w:ascii="Calibri" w:eastAsia="Arial Unicode MS" w:hAnsi="Calibri"/>
      <w:color w:val="00000A"/>
      <w:kern w:val="2"/>
      <w:sz w:val="22"/>
      <w:szCs w:val="22"/>
      <w:lang w:eastAsia="en-US"/>
    </w:rPr>
  </w:style>
  <w:style w:type="paragraph" w:customStyle="1" w:styleId="37">
    <w:name w:val="Заг 3"/>
    <w:basedOn w:val="a"/>
    <w:qFormat/>
    <w:pPr>
      <w:keepNext/>
      <w:spacing w:before="255" w:after="113" w:line="240" w:lineRule="atLeast"/>
      <w:jc w:val="center"/>
      <w:textAlignment w:val="center"/>
    </w:pPr>
    <w:rPr>
      <w:rFonts w:ascii="PragmaticaC" w:hAnsi="PragmaticaC" w:cs="PragmaticaC"/>
      <w:b/>
      <w:bCs/>
      <w:i/>
      <w:iCs/>
      <w:sz w:val="23"/>
      <w:szCs w:val="23"/>
    </w:rPr>
  </w:style>
  <w:style w:type="paragraph" w:customStyle="1" w:styleId="42">
    <w:name w:val="Заг 4"/>
    <w:basedOn w:val="37"/>
    <w:qFormat/>
    <w:rPr>
      <w:b w:val="0"/>
      <w:bCs w:val="0"/>
    </w:rPr>
  </w:style>
  <w:style w:type="paragraph" w:customStyle="1" w:styleId="17">
    <w:name w:val="Текст сноски1"/>
    <w:basedOn w:val="aff8"/>
    <w:qFormat/>
    <w:pPr>
      <w:spacing w:line="174" w:lineRule="atLeast"/>
    </w:pPr>
    <w:rPr>
      <w:sz w:val="17"/>
      <w:szCs w:val="17"/>
    </w:rPr>
  </w:style>
  <w:style w:type="paragraph" w:customStyle="1" w:styleId="affb">
    <w:name w:val="Подзаг"/>
    <w:basedOn w:val="aff8"/>
    <w:qFormat/>
    <w:pPr>
      <w:spacing w:before="113" w:after="28"/>
      <w:jc w:val="center"/>
    </w:pPr>
    <w:rPr>
      <w:b/>
      <w:bCs/>
      <w:i/>
      <w:iCs/>
    </w:rPr>
  </w:style>
  <w:style w:type="paragraph" w:customStyle="1" w:styleId="c11">
    <w:name w:val="c11"/>
    <w:basedOn w:val="a"/>
    <w:qFormat/>
    <w:pPr>
      <w:spacing w:before="280" w:after="280"/>
    </w:pPr>
    <w:rPr>
      <w:color w:val="00000A"/>
    </w:rPr>
  </w:style>
  <w:style w:type="paragraph" w:customStyle="1" w:styleId="18">
    <w:name w:val="Без интервала1"/>
    <w:qFormat/>
    <w:rPr>
      <w:rFonts w:cs="Calibri"/>
      <w:color w:val="00000A"/>
      <w:sz w:val="24"/>
    </w:rPr>
  </w:style>
  <w:style w:type="paragraph" w:customStyle="1" w:styleId="Default">
    <w:name w:val="Default"/>
    <w:qFormat/>
    <w:rPr>
      <w:rFonts w:ascii="Times New Roman" w:hAnsi="Times New Roman" w:cs="Times New Roman"/>
      <w:color w:val="000000"/>
      <w:sz w:val="24"/>
      <w:szCs w:val="24"/>
      <w:lang w:eastAsia="ru-RU"/>
    </w:rPr>
  </w:style>
  <w:style w:type="paragraph" w:styleId="affc">
    <w:name w:val="header"/>
    <w:basedOn w:val="a"/>
    <w:pPr>
      <w:tabs>
        <w:tab w:val="center" w:pos="4677"/>
        <w:tab w:val="right" w:pos="9355"/>
      </w:tabs>
      <w:suppressAutoHyphens/>
      <w:spacing w:after="200" w:line="276" w:lineRule="auto"/>
    </w:pPr>
    <w:rPr>
      <w:rFonts w:ascii="Calibri" w:eastAsia="Arial Unicode MS" w:hAnsi="Calibri"/>
      <w:color w:val="00000A"/>
      <w:kern w:val="2"/>
      <w:sz w:val="22"/>
      <w:szCs w:val="22"/>
      <w:lang w:eastAsia="en-US"/>
    </w:rPr>
  </w:style>
  <w:style w:type="paragraph" w:styleId="affd">
    <w:name w:val="footer"/>
    <w:basedOn w:val="a"/>
    <w:pPr>
      <w:tabs>
        <w:tab w:val="center" w:pos="4677"/>
        <w:tab w:val="right" w:pos="9355"/>
      </w:tabs>
      <w:suppressAutoHyphens/>
      <w:spacing w:after="200" w:line="276" w:lineRule="auto"/>
    </w:pPr>
    <w:rPr>
      <w:rFonts w:ascii="Calibri" w:eastAsia="Arial Unicode MS" w:hAnsi="Calibri"/>
      <w:color w:val="00000A"/>
      <w:kern w:val="2"/>
      <w:sz w:val="22"/>
      <w:szCs w:val="22"/>
      <w:lang w:eastAsia="en-US"/>
    </w:rPr>
  </w:style>
  <w:style w:type="paragraph" w:styleId="affe">
    <w:name w:val="Balloon Text"/>
    <w:basedOn w:val="a"/>
    <w:qFormat/>
    <w:pPr>
      <w:suppressAutoHyphens/>
    </w:pPr>
    <w:rPr>
      <w:rFonts w:ascii="Segoe UI" w:eastAsia="Arial Unicode MS" w:hAnsi="Segoe UI"/>
      <w:color w:val="00000A"/>
      <w:kern w:val="2"/>
      <w:sz w:val="18"/>
      <w:szCs w:val="18"/>
      <w:lang w:eastAsia="en-US"/>
    </w:rPr>
  </w:style>
  <w:style w:type="paragraph" w:customStyle="1" w:styleId="09PodZAG">
    <w:name w:val="09PodZAG_п/ж"/>
    <w:basedOn w:val="a"/>
    <w:qFormat/>
    <w:pPr>
      <w:spacing w:after="113" w:line="240" w:lineRule="atLeast"/>
      <w:jc w:val="center"/>
      <w:textAlignment w:val="center"/>
    </w:pPr>
    <w:rPr>
      <w:rFonts w:ascii="FuturisC" w:hAnsi="FuturisC" w:cs="FuturisC"/>
      <w:b/>
      <w:bCs/>
      <w:caps/>
      <w:sz w:val="22"/>
      <w:szCs w:val="22"/>
    </w:rPr>
  </w:style>
  <w:style w:type="paragraph" w:customStyle="1" w:styleId="afff">
    <w:name w:val="А ОСН ТЕКСТ"/>
    <w:basedOn w:val="a"/>
    <w:qFormat/>
    <w:pPr>
      <w:spacing w:line="360" w:lineRule="auto"/>
      <w:ind w:firstLine="454"/>
      <w:jc w:val="both"/>
    </w:pPr>
    <w:rPr>
      <w:rFonts w:eastAsia="Arial Unicode MS"/>
      <w:caps/>
      <w:kern w:val="2"/>
      <w:sz w:val="28"/>
      <w:szCs w:val="28"/>
      <w:lang w:eastAsia="en-US"/>
    </w:rPr>
  </w:style>
  <w:style w:type="paragraph" w:customStyle="1" w:styleId="Standard0">
    <w:name w:val="Standard"/>
    <w:qFormat/>
    <w:pPr>
      <w:widowControl w:val="0"/>
      <w:suppressAutoHyphens/>
      <w:textAlignment w:val="baseline"/>
    </w:pPr>
    <w:rPr>
      <w:rFonts w:ascii="Arial" w:eastAsia="SimSun" w:hAnsi="Arial" w:cs="Mangal"/>
      <w:color w:val="00000A"/>
      <w:kern w:val="2"/>
      <w:sz w:val="24"/>
      <w:szCs w:val="24"/>
      <w:lang w:eastAsia="zh-CN" w:bidi="hi-IN"/>
    </w:rPr>
  </w:style>
  <w:style w:type="paragraph" w:customStyle="1" w:styleId="Footnote">
    <w:name w:val="Footnote"/>
    <w:basedOn w:val="Standard0"/>
    <w:qFormat/>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customStyle="1" w:styleId="afff0">
    <w:name w:val="Знак"/>
    <w:basedOn w:val="a"/>
    <w:qFormat/>
    <w:pPr>
      <w:spacing w:after="160" w:line="240" w:lineRule="exact"/>
    </w:pPr>
    <w:rPr>
      <w:rFonts w:ascii="Verdana" w:hAnsi="Verdana"/>
      <w:color w:val="00000A"/>
      <w:sz w:val="20"/>
      <w:szCs w:val="20"/>
      <w:lang w:val="en-US" w:eastAsia="en-US"/>
    </w:rPr>
  </w:style>
  <w:style w:type="paragraph" w:customStyle="1" w:styleId="30Snoska">
    <w:name w:val="30Snoska"/>
    <w:basedOn w:val="a"/>
    <w:qFormat/>
    <w:pPr>
      <w:suppressAutoHyphens/>
      <w:spacing w:line="180" w:lineRule="atLeast"/>
      <w:jc w:val="both"/>
      <w:textAlignment w:val="center"/>
    </w:pPr>
    <w:rPr>
      <w:rFonts w:ascii="PragmaticaC" w:hAnsi="PragmaticaC" w:cs="PragmaticaC"/>
      <w:sz w:val="16"/>
      <w:szCs w:val="16"/>
      <w:lang w:eastAsia="ar-SA"/>
    </w:rPr>
  </w:style>
  <w:style w:type="paragraph" w:customStyle="1" w:styleId="29">
    <w:name w:val="Оглавление 2 Знак"/>
    <w:basedOn w:val="a"/>
    <w:qFormat/>
    <w:pPr>
      <w:suppressAutoHyphens/>
      <w:spacing w:line="360" w:lineRule="auto"/>
      <w:ind w:left="720"/>
    </w:pPr>
    <w:rPr>
      <w:color w:val="00000A"/>
      <w:kern w:val="2"/>
      <w:lang w:eastAsia="ar-SA"/>
    </w:rPr>
  </w:style>
  <w:style w:type="paragraph" w:customStyle="1" w:styleId="WW-12">
    <w:name w:val="WW-????????12"/>
    <w:basedOn w:val="a"/>
    <w:qFormat/>
    <w:pPr>
      <w:widowControl w:val="0"/>
      <w:suppressAutoHyphens/>
      <w:spacing w:line="214" w:lineRule="atLeast"/>
      <w:ind w:firstLine="283"/>
      <w:jc w:val="both"/>
      <w:textAlignment w:val="baseline"/>
    </w:pPr>
    <w:rPr>
      <w:rFonts w:ascii="NewtonCSanPin" w:hAnsi="NewtonCSanPin"/>
      <w:kern w:val="2"/>
      <w:sz w:val="21"/>
      <w:szCs w:val="20"/>
    </w:rPr>
  </w:style>
  <w:style w:type="paragraph" w:customStyle="1" w:styleId="afff1">
    <w:name w:val="??????"/>
    <w:basedOn w:val="WW-12"/>
    <w:qFormat/>
    <w:pPr>
      <w:ind w:firstLine="244"/>
    </w:pPr>
  </w:style>
  <w:style w:type="paragraph" w:styleId="afff2">
    <w:name w:val="Block Text"/>
    <w:basedOn w:val="a"/>
    <w:qFormat/>
    <w:pPr>
      <w:widowControl w:val="0"/>
      <w:ind w:left="144" w:right="720" w:firstLine="576"/>
      <w:jc w:val="both"/>
    </w:pPr>
    <w:rPr>
      <w:color w:val="00000A"/>
    </w:rPr>
  </w:style>
  <w:style w:type="paragraph" w:customStyle="1" w:styleId="2a">
    <w:name w:val="Без интервала2"/>
    <w:qFormat/>
    <w:rPr>
      <w:rFonts w:cs="Calibri"/>
      <w:color w:val="00000A"/>
      <w:sz w:val="24"/>
    </w:rPr>
  </w:style>
  <w:style w:type="paragraph" w:customStyle="1" w:styleId="213">
    <w:name w:val="Средняя сетка 21"/>
    <w:basedOn w:val="a"/>
    <w:qFormat/>
    <w:pPr>
      <w:spacing w:line="360" w:lineRule="auto"/>
      <w:contextualSpacing/>
      <w:jc w:val="both"/>
      <w:outlineLvl w:val="1"/>
    </w:pPr>
    <w:rPr>
      <w:color w:val="00000A"/>
      <w:sz w:val="28"/>
    </w:rPr>
  </w:style>
  <w:style w:type="paragraph" w:styleId="afff3">
    <w:name w:val="Title"/>
    <w:basedOn w:val="a"/>
    <w:qFormat/>
    <w:pPr>
      <w:spacing w:before="240" w:after="60"/>
      <w:jc w:val="center"/>
      <w:outlineLvl w:val="0"/>
    </w:pPr>
    <w:rPr>
      <w:rFonts w:ascii="Cambria" w:eastAsia="Calibri" w:hAnsi="Cambria"/>
      <w:b/>
      <w:bCs/>
      <w:color w:val="00000A"/>
      <w:kern w:val="2"/>
      <w:sz w:val="32"/>
      <w:szCs w:val="32"/>
    </w:rPr>
  </w:style>
  <w:style w:type="paragraph" w:customStyle="1" w:styleId="2b">
    <w:name w:val="Заголовок №2"/>
    <w:basedOn w:val="a"/>
    <w:qFormat/>
    <w:pPr>
      <w:shd w:val="clear" w:color="auto" w:fill="FFFFFF"/>
      <w:spacing w:after="300"/>
      <w:outlineLvl w:val="1"/>
    </w:pPr>
    <w:rPr>
      <w:rFonts w:ascii="Calibri" w:hAnsi="Calibri" w:cs="Tahoma"/>
      <w:color w:val="00000A"/>
      <w:sz w:val="27"/>
      <w:szCs w:val="27"/>
      <w:lang w:eastAsia="en-US"/>
    </w:rPr>
  </w:style>
  <w:style w:type="paragraph" w:customStyle="1" w:styleId="38">
    <w:name w:val="Заголовок №3"/>
    <w:basedOn w:val="a"/>
    <w:qFormat/>
    <w:pPr>
      <w:shd w:val="clear" w:color="auto" w:fill="FFFFFF"/>
      <w:spacing w:before="360" w:line="274" w:lineRule="exact"/>
      <w:ind w:hanging="2120"/>
      <w:jc w:val="both"/>
      <w:outlineLvl w:val="2"/>
    </w:pPr>
    <w:rPr>
      <w:rFonts w:ascii="Calibri" w:hAnsi="Calibri" w:cs="Tahoma"/>
      <w:color w:val="00000A"/>
      <w:sz w:val="23"/>
      <w:szCs w:val="23"/>
      <w:lang w:eastAsia="en-US"/>
    </w:rPr>
  </w:style>
  <w:style w:type="paragraph" w:customStyle="1" w:styleId="1-21">
    <w:name w:val="Средняя сетка 1 - Акцент 21"/>
    <w:basedOn w:val="a"/>
    <w:qFormat/>
    <w:pPr>
      <w:ind w:left="720"/>
      <w:contextualSpacing/>
    </w:pPr>
    <w:rPr>
      <w:rFonts w:ascii="Calibri" w:eastAsia="Calibri" w:hAnsi="Calibri"/>
      <w:color w:val="00000A"/>
    </w:rPr>
  </w:style>
  <w:style w:type="paragraph" w:customStyle="1" w:styleId="afff4">
    <w:name w:val="О_Т"/>
    <w:basedOn w:val="a"/>
    <w:qFormat/>
    <w:pPr>
      <w:spacing w:line="288" w:lineRule="auto"/>
      <w:ind w:firstLine="539"/>
      <w:jc w:val="both"/>
    </w:pPr>
    <w:rPr>
      <w:rFonts w:ascii="Arial" w:hAnsi="Arial"/>
      <w:color w:val="00000A"/>
      <w:sz w:val="28"/>
      <w:szCs w:val="28"/>
    </w:rPr>
  </w:style>
  <w:style w:type="paragraph" w:customStyle="1" w:styleId="dash041e005f0431005f044b005f0447005f043d005f044b005f0439">
    <w:name w:val="dash041e_005f0431_005f044b_005f0447_005f043d_005f044b_005f0439"/>
    <w:basedOn w:val="a"/>
    <w:qFormat/>
    <w:rPr>
      <w:rFonts w:eastAsia="Calibri"/>
      <w:color w:val="00000A"/>
    </w:rPr>
  </w:style>
  <w:style w:type="paragraph" w:customStyle="1" w:styleId="-12">
    <w:name w:val="Цветной список - Акцент 12"/>
    <w:basedOn w:val="a"/>
    <w:qFormat/>
    <w:pPr>
      <w:spacing w:after="200"/>
      <w:ind w:left="720"/>
      <w:contextualSpacing/>
    </w:pPr>
    <w:rPr>
      <w:rFonts w:ascii="Cambria" w:eastAsia="Cambria" w:hAnsi="Cambria"/>
      <w:color w:val="00000A"/>
      <w:lang w:eastAsia="en-US"/>
    </w:rPr>
  </w:style>
  <w:style w:type="paragraph" w:customStyle="1" w:styleId="-11">
    <w:name w:val="Цветной список - Акцент 11"/>
    <w:basedOn w:val="a"/>
    <w:qFormat/>
    <w:pPr>
      <w:spacing w:after="200" w:line="276" w:lineRule="auto"/>
      <w:ind w:left="720"/>
      <w:contextualSpacing/>
    </w:pPr>
    <w:rPr>
      <w:rFonts w:ascii="Calibri" w:eastAsia="Calibri" w:hAnsi="Calibri"/>
      <w:color w:val="00000A"/>
      <w:sz w:val="22"/>
      <w:szCs w:val="22"/>
      <w:lang w:eastAsia="en-US"/>
    </w:rPr>
  </w:style>
  <w:style w:type="paragraph" w:customStyle="1" w:styleId="221">
    <w:name w:val="Основной текст 22"/>
    <w:basedOn w:val="a"/>
    <w:qFormat/>
    <w:pPr>
      <w:ind w:firstLine="709"/>
      <w:jc w:val="both"/>
    </w:pPr>
    <w:rPr>
      <w:color w:val="00000A"/>
    </w:rPr>
  </w:style>
  <w:style w:type="paragraph" w:customStyle="1" w:styleId="52">
    <w:name w:val="Основной текст (5)"/>
    <w:basedOn w:val="a"/>
    <w:qFormat/>
    <w:pPr>
      <w:shd w:val="clear" w:color="auto" w:fill="FFFFFF"/>
      <w:spacing w:line="480" w:lineRule="exact"/>
    </w:pPr>
    <w:rPr>
      <w:rFonts w:ascii="Calibri" w:hAnsi="Calibri" w:cs="Tahoma"/>
      <w:color w:val="00000A"/>
      <w:sz w:val="27"/>
      <w:szCs w:val="27"/>
      <w:lang w:eastAsia="en-US"/>
    </w:rPr>
  </w:style>
  <w:style w:type="paragraph" w:customStyle="1" w:styleId="61">
    <w:name w:val="Основной текст (6)"/>
    <w:basedOn w:val="a"/>
    <w:qFormat/>
    <w:pPr>
      <w:shd w:val="clear" w:color="auto" w:fill="FFFFFF"/>
      <w:spacing w:after="360"/>
    </w:pPr>
    <w:rPr>
      <w:rFonts w:ascii="Calibri" w:hAnsi="Calibri" w:cs="Tahoma"/>
      <w:color w:val="00000A"/>
      <w:sz w:val="25"/>
      <w:szCs w:val="25"/>
      <w:lang w:eastAsia="en-US"/>
    </w:rPr>
  </w:style>
  <w:style w:type="paragraph" w:customStyle="1" w:styleId="71">
    <w:name w:val="Основной текст (7)"/>
    <w:basedOn w:val="a"/>
    <w:qFormat/>
    <w:pPr>
      <w:shd w:val="clear" w:color="auto" w:fill="FFFFFF"/>
    </w:pPr>
    <w:rPr>
      <w:rFonts w:ascii="Calibri" w:hAnsi="Calibri" w:cs="Tahoma"/>
      <w:color w:val="00000A"/>
      <w:spacing w:val="20"/>
      <w:lang w:eastAsia="en-US"/>
    </w:rPr>
  </w:style>
  <w:style w:type="paragraph" w:styleId="afff5">
    <w:name w:val="Subtitle"/>
    <w:basedOn w:val="a"/>
    <w:qFormat/>
    <w:pPr>
      <w:spacing w:line="360" w:lineRule="auto"/>
      <w:outlineLvl w:val="1"/>
    </w:pPr>
    <w:rPr>
      <w:rFonts w:eastAsia="MS Gothic"/>
      <w:b/>
      <w:color w:val="00000A"/>
      <w:sz w:val="28"/>
    </w:rPr>
  </w:style>
  <w:style w:type="paragraph" w:customStyle="1" w:styleId="afff6">
    <w:name w:val="А_основной"/>
    <w:basedOn w:val="a"/>
    <w:qFormat/>
    <w:pPr>
      <w:spacing w:line="360" w:lineRule="auto"/>
      <w:ind w:firstLine="454"/>
      <w:jc w:val="both"/>
    </w:pPr>
    <w:rPr>
      <w:rFonts w:eastAsia="Calibri"/>
      <w:color w:val="00000A"/>
      <w:sz w:val="28"/>
      <w:szCs w:val="28"/>
      <w:lang w:eastAsia="en-US"/>
    </w:rPr>
  </w:style>
  <w:style w:type="paragraph" w:customStyle="1" w:styleId="ConsNormal">
    <w:name w:val="ConsNormal"/>
    <w:qFormat/>
    <w:pPr>
      <w:widowControl w:val="0"/>
      <w:ind w:firstLine="720"/>
    </w:pPr>
    <w:rPr>
      <w:rFonts w:ascii="Arial" w:hAnsi="Arial" w:cs="Arial"/>
      <w:color w:val="00000A"/>
      <w:sz w:val="24"/>
      <w:szCs w:val="20"/>
      <w:lang w:eastAsia="ru-RU"/>
    </w:rPr>
  </w:style>
  <w:style w:type="paragraph" w:customStyle="1" w:styleId="Osnova">
    <w:name w:val="Osnova"/>
    <w:basedOn w:val="a"/>
    <w:qFormat/>
    <w:pPr>
      <w:widowControl w:val="0"/>
      <w:spacing w:line="213" w:lineRule="exact"/>
      <w:ind w:firstLine="339"/>
      <w:jc w:val="both"/>
    </w:pPr>
    <w:rPr>
      <w:rFonts w:ascii="NewtonCSanPin" w:hAnsi="NewtonCSanPin" w:cs="NewtonCSanPin"/>
      <w:sz w:val="21"/>
      <w:szCs w:val="21"/>
      <w:lang w:val="en-US"/>
    </w:rPr>
  </w:style>
  <w:style w:type="paragraph" w:customStyle="1" w:styleId="afff7">
    <w:name w:val="Стиль Основной текст + подчеркивание"/>
    <w:basedOn w:val="afe"/>
    <w:qFormat/>
    <w:pPr>
      <w:suppressAutoHyphens w:val="0"/>
      <w:spacing w:after="0" w:line="240" w:lineRule="auto"/>
      <w:jc w:val="both"/>
    </w:pPr>
    <w:rPr>
      <w:rFonts w:ascii="Times New Roman" w:eastAsia="Times New Roman" w:hAnsi="Times New Roman"/>
      <w:kern w:val="0"/>
      <w:sz w:val="24"/>
      <w:szCs w:val="20"/>
      <w:u w:val="single"/>
      <w:lang w:eastAsia="ru-RU"/>
    </w:rPr>
  </w:style>
  <w:style w:type="paragraph" w:customStyle="1" w:styleId="style33">
    <w:name w:val="style33"/>
    <w:basedOn w:val="a"/>
    <w:qFormat/>
    <w:pPr>
      <w:ind w:firstLine="284"/>
      <w:jc w:val="both"/>
    </w:pPr>
    <w:rPr>
      <w:rFonts w:ascii="Calibri" w:hAnsi="Calibri"/>
    </w:rPr>
  </w:style>
  <w:style w:type="paragraph" w:customStyle="1" w:styleId="style34">
    <w:name w:val="style34"/>
    <w:basedOn w:val="a"/>
    <w:qFormat/>
    <w:pPr>
      <w:spacing w:after="200" w:line="276" w:lineRule="auto"/>
      <w:ind w:left="720" w:hanging="360"/>
      <w:jc w:val="both"/>
    </w:pPr>
    <w:rPr>
      <w:rFonts w:ascii="Calibri" w:hAnsi="Calibri"/>
      <w:color w:val="00000A"/>
      <w:sz w:val="22"/>
      <w:szCs w:val="22"/>
    </w:rPr>
  </w:style>
  <w:style w:type="paragraph" w:customStyle="1" w:styleId="style36">
    <w:name w:val="style36"/>
    <w:basedOn w:val="a"/>
    <w:qFormat/>
    <w:pPr>
      <w:spacing w:after="200" w:line="276" w:lineRule="auto"/>
      <w:ind w:left="720"/>
    </w:pPr>
    <w:rPr>
      <w:rFonts w:ascii="Calibri" w:hAnsi="Calibri"/>
      <w:color w:val="00000A"/>
      <w:sz w:val="22"/>
      <w:szCs w:val="22"/>
    </w:rPr>
  </w:style>
  <w:style w:type="paragraph" w:customStyle="1" w:styleId="style37">
    <w:name w:val="style37"/>
    <w:basedOn w:val="a"/>
    <w:qFormat/>
    <w:pPr>
      <w:jc w:val="center"/>
    </w:pPr>
    <w:rPr>
      <w:rFonts w:ascii="Calibri" w:hAnsi="Calibri"/>
    </w:rPr>
  </w:style>
  <w:style w:type="paragraph" w:customStyle="1" w:styleId="style38">
    <w:name w:val="style38"/>
    <w:basedOn w:val="a"/>
    <w:qFormat/>
    <w:pPr>
      <w:ind w:firstLine="567"/>
      <w:jc w:val="both"/>
    </w:pPr>
    <w:rPr>
      <w:rFonts w:ascii="Calibri" w:hAnsi="Calibri"/>
    </w:rPr>
  </w:style>
  <w:style w:type="paragraph" w:customStyle="1" w:styleId="style39">
    <w:name w:val="style39"/>
    <w:basedOn w:val="a"/>
    <w:qFormat/>
    <w:pPr>
      <w:spacing w:after="200" w:line="276" w:lineRule="auto"/>
      <w:ind w:left="720"/>
      <w:jc w:val="both"/>
    </w:pPr>
    <w:rPr>
      <w:rFonts w:ascii="Calibri" w:hAnsi="Calibri"/>
      <w:color w:val="00000A"/>
      <w:sz w:val="22"/>
      <w:szCs w:val="22"/>
    </w:rPr>
  </w:style>
  <w:style w:type="paragraph" w:customStyle="1" w:styleId="style40">
    <w:name w:val="style40"/>
    <w:basedOn w:val="a"/>
    <w:qFormat/>
    <w:pPr>
      <w:spacing w:after="200" w:line="276" w:lineRule="auto"/>
      <w:ind w:left="720"/>
      <w:jc w:val="center"/>
    </w:pPr>
    <w:rPr>
      <w:rFonts w:ascii="Calibri" w:hAnsi="Calibri"/>
      <w:color w:val="00000A"/>
      <w:sz w:val="22"/>
      <w:szCs w:val="22"/>
    </w:rPr>
  </w:style>
  <w:style w:type="paragraph" w:customStyle="1" w:styleId="style42">
    <w:name w:val="style42"/>
    <w:basedOn w:val="a"/>
    <w:qFormat/>
    <w:pPr>
      <w:spacing w:after="200" w:line="276" w:lineRule="auto"/>
      <w:ind w:left="720" w:hanging="349"/>
      <w:jc w:val="both"/>
    </w:pPr>
    <w:rPr>
      <w:rFonts w:ascii="Calibri" w:hAnsi="Calibri"/>
      <w:color w:val="00000A"/>
      <w:sz w:val="22"/>
      <w:szCs w:val="22"/>
    </w:rPr>
  </w:style>
  <w:style w:type="paragraph" w:customStyle="1" w:styleId="19">
    <w:name w:val="Обычный1"/>
    <w:basedOn w:val="a"/>
    <w:qFormat/>
    <w:rPr>
      <w:color w:val="00000A"/>
    </w:rPr>
  </w:style>
  <w:style w:type="paragraph" w:customStyle="1" w:styleId="style18">
    <w:name w:val="style18"/>
    <w:basedOn w:val="a"/>
    <w:qFormat/>
    <w:pPr>
      <w:spacing w:before="280" w:after="280"/>
      <w:jc w:val="right"/>
    </w:pPr>
    <w:rPr>
      <w:color w:val="00000A"/>
    </w:rPr>
  </w:style>
  <w:style w:type="paragraph" w:customStyle="1" w:styleId="style26">
    <w:name w:val="style26"/>
    <w:basedOn w:val="a"/>
    <w:qFormat/>
    <w:pPr>
      <w:ind w:firstLine="360"/>
    </w:pPr>
    <w:rPr>
      <w:color w:val="FF0000"/>
    </w:rPr>
  </w:style>
  <w:style w:type="paragraph" w:customStyle="1" w:styleId="style31">
    <w:name w:val="style31"/>
    <w:basedOn w:val="a"/>
    <w:qFormat/>
    <w:pPr>
      <w:spacing w:before="280" w:after="280"/>
    </w:pPr>
    <w:rPr>
      <w:rFonts w:ascii="Arial" w:hAnsi="Arial" w:cs="Arial"/>
      <w:color w:val="003399"/>
      <w:sz w:val="20"/>
      <w:szCs w:val="20"/>
    </w:rPr>
  </w:style>
  <w:style w:type="paragraph" w:customStyle="1" w:styleId="style32">
    <w:name w:val="style32"/>
    <w:basedOn w:val="a"/>
    <w:qFormat/>
    <w:pPr>
      <w:spacing w:before="280" w:after="280"/>
    </w:pPr>
    <w:rPr>
      <w:color w:val="00000A"/>
    </w:rPr>
  </w:style>
  <w:style w:type="paragraph" w:customStyle="1" w:styleId="style35">
    <w:name w:val="style35"/>
    <w:basedOn w:val="a"/>
    <w:qFormat/>
    <w:pPr>
      <w:spacing w:before="280" w:after="280"/>
    </w:pPr>
    <w:rPr>
      <w:color w:val="00000A"/>
      <w:sz w:val="20"/>
      <w:szCs w:val="20"/>
    </w:rPr>
  </w:style>
  <w:style w:type="paragraph" w:customStyle="1" w:styleId="style41">
    <w:name w:val="style41"/>
    <w:basedOn w:val="a"/>
    <w:qFormat/>
    <w:pPr>
      <w:spacing w:before="280" w:after="280"/>
      <w:ind w:left="135" w:right="135"/>
    </w:pPr>
    <w:rPr>
      <w:color w:val="00000A"/>
      <w:sz w:val="20"/>
      <w:szCs w:val="20"/>
    </w:rPr>
  </w:style>
  <w:style w:type="paragraph" w:customStyle="1" w:styleId="style43">
    <w:name w:val="style43"/>
    <w:basedOn w:val="a"/>
    <w:qFormat/>
    <w:pPr>
      <w:spacing w:before="280" w:after="280"/>
      <w:ind w:left="108"/>
    </w:pPr>
    <w:rPr>
      <w:color w:val="00000A"/>
      <w:sz w:val="20"/>
      <w:szCs w:val="20"/>
    </w:rPr>
  </w:style>
  <w:style w:type="paragraph" w:customStyle="1" w:styleId="style44">
    <w:name w:val="style44"/>
    <w:basedOn w:val="a"/>
    <w:qFormat/>
    <w:pPr>
      <w:spacing w:before="280" w:after="280"/>
    </w:pPr>
    <w:rPr>
      <w:color w:val="00000A"/>
    </w:rPr>
  </w:style>
  <w:style w:type="paragraph" w:customStyle="1" w:styleId="style45">
    <w:name w:val="style45"/>
    <w:basedOn w:val="a"/>
    <w:qFormat/>
    <w:pPr>
      <w:spacing w:after="120" w:line="480" w:lineRule="auto"/>
      <w:jc w:val="both"/>
    </w:pPr>
    <w:rPr>
      <w:rFonts w:ascii="Calibri" w:hAnsi="Calibri"/>
      <w:color w:val="00000A"/>
      <w:sz w:val="20"/>
      <w:szCs w:val="20"/>
    </w:rPr>
  </w:style>
  <w:style w:type="paragraph" w:customStyle="1" w:styleId="style46">
    <w:name w:val="style46"/>
    <w:basedOn w:val="a"/>
    <w:qFormat/>
    <w:pPr>
      <w:spacing w:after="200" w:line="276" w:lineRule="auto"/>
      <w:ind w:left="720" w:hanging="284"/>
    </w:pPr>
    <w:rPr>
      <w:rFonts w:ascii="Calibri" w:hAnsi="Calibri"/>
      <w:color w:val="00000A"/>
      <w:sz w:val="22"/>
      <w:szCs w:val="22"/>
    </w:rPr>
  </w:style>
  <w:style w:type="paragraph" w:customStyle="1" w:styleId="style47">
    <w:name w:val="style47"/>
    <w:basedOn w:val="a"/>
    <w:qFormat/>
    <w:pPr>
      <w:spacing w:after="200" w:line="276" w:lineRule="auto"/>
      <w:ind w:left="720"/>
    </w:pPr>
    <w:rPr>
      <w:rFonts w:ascii="Calibri" w:hAnsi="Calibri"/>
      <w:color w:val="00000A"/>
      <w:sz w:val="22"/>
      <w:szCs w:val="22"/>
    </w:rPr>
  </w:style>
  <w:style w:type="paragraph" w:customStyle="1" w:styleId="style48">
    <w:name w:val="style48"/>
    <w:basedOn w:val="a"/>
    <w:qFormat/>
    <w:pPr>
      <w:ind w:hanging="349"/>
      <w:jc w:val="both"/>
    </w:pPr>
    <w:rPr>
      <w:rFonts w:ascii="Calibri" w:hAnsi="Calibri"/>
    </w:rPr>
  </w:style>
  <w:style w:type="paragraph" w:customStyle="1" w:styleId="style49">
    <w:name w:val="style49"/>
    <w:basedOn w:val="a"/>
    <w:qFormat/>
    <w:pPr>
      <w:ind w:hanging="360"/>
      <w:jc w:val="both"/>
    </w:pPr>
    <w:rPr>
      <w:rFonts w:ascii="Calibri" w:hAnsi="Calibri"/>
    </w:rPr>
  </w:style>
  <w:style w:type="paragraph" w:customStyle="1" w:styleId="style50">
    <w:name w:val="style50"/>
    <w:basedOn w:val="a"/>
    <w:qFormat/>
    <w:pPr>
      <w:jc w:val="both"/>
    </w:pPr>
    <w:rPr>
      <w:rFonts w:ascii="Calibri" w:hAnsi="Calibri"/>
    </w:rPr>
  </w:style>
  <w:style w:type="paragraph" w:customStyle="1" w:styleId="style51">
    <w:name w:val="style51"/>
    <w:basedOn w:val="a"/>
    <w:qFormat/>
    <w:pPr>
      <w:jc w:val="right"/>
    </w:pPr>
    <w:rPr>
      <w:rFonts w:ascii="Calibri" w:hAnsi="Calibri"/>
    </w:rPr>
  </w:style>
  <w:style w:type="paragraph" w:customStyle="1" w:styleId="style52">
    <w:name w:val="style52"/>
    <w:basedOn w:val="a"/>
    <w:qFormat/>
    <w:pPr>
      <w:ind w:hanging="142"/>
      <w:jc w:val="both"/>
    </w:pPr>
    <w:rPr>
      <w:rFonts w:ascii="Calibri" w:hAnsi="Calibri"/>
    </w:rPr>
  </w:style>
  <w:style w:type="paragraph" w:customStyle="1" w:styleId="style53">
    <w:name w:val="style53"/>
    <w:basedOn w:val="a"/>
    <w:qFormat/>
    <w:pPr>
      <w:spacing w:before="280" w:after="280"/>
      <w:ind w:left="108"/>
    </w:pPr>
    <w:rPr>
      <w:color w:val="00000A"/>
      <w:sz w:val="20"/>
      <w:szCs w:val="20"/>
    </w:rPr>
  </w:style>
  <w:style w:type="paragraph" w:customStyle="1" w:styleId="afff8">
    <w:name w:val="Содержимое таблицы"/>
    <w:basedOn w:val="a"/>
    <w:qFormat/>
    <w:pPr>
      <w:suppressLineNumbers/>
    </w:pPr>
  </w:style>
  <w:style w:type="paragraph" w:customStyle="1" w:styleId="afff9">
    <w:name w:val="Заголовок таблицы"/>
    <w:basedOn w:val="afff8"/>
    <w:qFormat/>
    <w:pPr>
      <w:jc w:val="center"/>
    </w:pPr>
    <w:rPr>
      <w:b/>
      <w:bCs/>
    </w:rPr>
  </w:style>
  <w:style w:type="numbering" w:customStyle="1" w:styleId="1a">
    <w:name w:val="Нет списка1"/>
    <w:qFormat/>
  </w:style>
  <w:style w:type="numbering" w:customStyle="1" w:styleId="111">
    <w:name w:val="Нет списка1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hool-russia.prosv.ru/info.aspx?ob_no=18213" TargetMode="External"/><Relationship Id="rId18" Type="http://schemas.openxmlformats.org/officeDocument/2006/relationships/hyperlink" Target="http://school-russia.prosv.ru/info.aspx?ob_no=18216" TargetMode="External"/><Relationship Id="rId26" Type="http://schemas.openxmlformats.org/officeDocument/2006/relationships/hyperlink" Target="http://mon.gov.ru/" TargetMode="External"/><Relationship Id="rId39" Type="http://schemas.openxmlformats.org/officeDocument/2006/relationships/hyperlink" Target="http://standart.edu.ru/" TargetMode="External"/><Relationship Id="rId21" Type="http://schemas.openxmlformats.org/officeDocument/2006/relationships/hyperlink" Target="http://school-russia.prosv.ru/info.aspx?ob_no=18216" TargetMode="External"/><Relationship Id="rId34" Type="http://schemas.openxmlformats.org/officeDocument/2006/relationships/hyperlink" Target="http://standart.edu.ru/" TargetMode="External"/><Relationship Id="rId42" Type="http://schemas.openxmlformats.org/officeDocument/2006/relationships/hyperlink" Target="http://www.zavuch.info/" TargetMode="External"/><Relationship Id="rId47" Type="http://schemas.openxmlformats.org/officeDocument/2006/relationships/hyperlink" Target="http://www.prosv.ru/" TargetMode="External"/><Relationship Id="rId50" Type="http://schemas.openxmlformats.org/officeDocument/2006/relationships/hyperlink" Target="http://festival.1september.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hool-russia.prosv.ru/info.aspx?ob_no=18213" TargetMode="External"/><Relationship Id="rId29" Type="http://schemas.openxmlformats.org/officeDocument/2006/relationships/hyperlink" Target="http://mon.gov.ru/" TargetMode="External"/><Relationship Id="rId11" Type="http://schemas.openxmlformats.org/officeDocument/2006/relationships/footer" Target="footer2.xml"/><Relationship Id="rId24" Type="http://schemas.openxmlformats.org/officeDocument/2006/relationships/hyperlink" Target="http://school-russia.prosv.ru/info.aspx?ob_no=19136" TargetMode="External"/><Relationship Id="rId32" Type="http://schemas.openxmlformats.org/officeDocument/2006/relationships/hyperlink" Target="http://mon.gov.ru/" TargetMode="External"/><Relationship Id="rId37" Type="http://schemas.openxmlformats.org/officeDocument/2006/relationships/hyperlink" Target="http://standart.edu.ru/" TargetMode="External"/><Relationship Id="rId40" Type="http://schemas.openxmlformats.org/officeDocument/2006/relationships/hyperlink" Target="http://www.zavuch.info/" TargetMode="External"/><Relationship Id="rId45" Type="http://schemas.openxmlformats.org/officeDocument/2006/relationships/hyperlink" Target="http://www.zavuch.info/"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chool-russia.prosv.ru/info.aspx?ob_no=18216" TargetMode="External"/><Relationship Id="rId31" Type="http://schemas.openxmlformats.org/officeDocument/2006/relationships/hyperlink" Target="http://mon.gov.ru/" TargetMode="External"/><Relationship Id="rId44" Type="http://schemas.openxmlformats.org/officeDocument/2006/relationships/hyperlink" Target="http://www.zavuch.info/"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chool-russia.prosv.ru/info.aspx?ob_no=18213" TargetMode="External"/><Relationship Id="rId22" Type="http://schemas.openxmlformats.org/officeDocument/2006/relationships/hyperlink" Target="http://school-russia.prosv.ru/info.aspx?ob_no=18216" TargetMode="External"/><Relationship Id="rId27" Type="http://schemas.openxmlformats.org/officeDocument/2006/relationships/hyperlink" Target="http://mon.gov.ru/" TargetMode="External"/><Relationship Id="rId30" Type="http://schemas.openxmlformats.org/officeDocument/2006/relationships/hyperlink" Target="http://mon.gov.ru/" TargetMode="External"/><Relationship Id="rId35" Type="http://schemas.openxmlformats.org/officeDocument/2006/relationships/hyperlink" Target="http://standart.edu.ru/" TargetMode="External"/><Relationship Id="rId43" Type="http://schemas.openxmlformats.org/officeDocument/2006/relationships/hyperlink" Target="http://www.zavuch.info/" TargetMode="External"/><Relationship Id="rId48" Type="http://schemas.openxmlformats.org/officeDocument/2006/relationships/hyperlink" Target="http://www.akademkniga.ru/" TargetMode="External"/><Relationship Id="rId8" Type="http://schemas.openxmlformats.org/officeDocument/2006/relationships/image" Target="media/image1.emf"/><Relationship Id="rId51" Type="http://schemas.openxmlformats.org/officeDocument/2006/relationships/hyperlink" Target="http://www.nachalka.com/" TargetMode="External"/><Relationship Id="rId3" Type="http://schemas.microsoft.com/office/2007/relationships/stylesWithEffects" Target="stylesWithEffects.xml"/><Relationship Id="rId12" Type="http://schemas.openxmlformats.org/officeDocument/2006/relationships/hyperlink" Target="http://school-russia.prosv.ru/info.aspx?ob_no=18213" TargetMode="External"/><Relationship Id="rId17" Type="http://schemas.openxmlformats.org/officeDocument/2006/relationships/hyperlink" Target="http://school-russia.prosv.ru/info.aspx?ob_no=18213" TargetMode="External"/><Relationship Id="rId25" Type="http://schemas.openxmlformats.org/officeDocument/2006/relationships/hyperlink" Target="http://school-russia.prosv.ru/info.aspx?ob_no=19136" TargetMode="External"/><Relationship Id="rId33" Type="http://schemas.openxmlformats.org/officeDocument/2006/relationships/hyperlink" Target="http://standart.edu.ru/" TargetMode="External"/><Relationship Id="rId38" Type="http://schemas.openxmlformats.org/officeDocument/2006/relationships/hyperlink" Target="http://standart.edu.ru/" TargetMode="External"/><Relationship Id="rId46" Type="http://schemas.openxmlformats.org/officeDocument/2006/relationships/hyperlink" Target="http://www.zavuch.info/" TargetMode="External"/><Relationship Id="rId20" Type="http://schemas.openxmlformats.org/officeDocument/2006/relationships/hyperlink" Target="http://school-russia.prosv.ru/info.aspx?ob_no=18216" TargetMode="External"/><Relationship Id="rId41" Type="http://schemas.openxmlformats.org/officeDocument/2006/relationships/hyperlink" Target="http://www.zavuch.inf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hool-russia.prosv.ru/info.aspx?ob_no=18213" TargetMode="External"/><Relationship Id="rId23" Type="http://schemas.openxmlformats.org/officeDocument/2006/relationships/hyperlink" Target="http://school-russia.prosv.ru/info.aspx?ob_no=18216" TargetMode="External"/><Relationship Id="rId28" Type="http://schemas.openxmlformats.org/officeDocument/2006/relationships/hyperlink" Target="http://mon.gov.ru/" TargetMode="External"/><Relationship Id="rId36" Type="http://schemas.openxmlformats.org/officeDocument/2006/relationships/hyperlink" Target="http://standart.edu.ru/" TargetMode="External"/><Relationship Id="rId49" Type="http://schemas.openxmlformats.org/officeDocument/2006/relationships/hyperlink" Target="http://www.ass21ve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1489</TotalTime>
  <Pages>152</Pages>
  <Words>64609</Words>
  <Characters>368276</Characters>
  <Application>Microsoft Office Word</Application>
  <DocSecurity>0</DocSecurity>
  <Lines>3068</Lines>
  <Paragraphs>864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47</cp:revision>
  <cp:lastPrinted>2021-09-13T08:06:00Z</cp:lastPrinted>
  <dcterms:created xsi:type="dcterms:W3CDTF">2018-10-21T09:14:00Z</dcterms:created>
  <dcterms:modified xsi:type="dcterms:W3CDTF">2022-10-28T11:06:00Z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