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59" w:rsidRPr="002E2BEB" w:rsidRDefault="00B00459" w:rsidP="00D84C7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321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578"/>
        <w:gridCol w:w="2461"/>
        <w:gridCol w:w="1933"/>
      </w:tblGrid>
      <w:tr w:rsidR="00B00459" w:rsidRPr="00D84C74" w:rsidTr="00D84C74">
        <w:trPr>
          <w:trHeight w:val="257"/>
        </w:trPr>
        <w:tc>
          <w:tcPr>
            <w:tcW w:w="516" w:type="dxa"/>
          </w:tcPr>
          <w:p w:rsidR="00B00459" w:rsidRPr="00D84C74" w:rsidRDefault="00D84C74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74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D84C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33" w:type="dxa"/>
          </w:tcPr>
          <w:p w:rsidR="00B00459" w:rsidRPr="00D84C74" w:rsidRDefault="00B00459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7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78" w:type="dxa"/>
          </w:tcPr>
          <w:p w:rsidR="00B00459" w:rsidRPr="00D84C74" w:rsidRDefault="00B00459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7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61" w:type="dxa"/>
          </w:tcPr>
          <w:p w:rsidR="00B00459" w:rsidRPr="00D84C74" w:rsidRDefault="00B00459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C74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933" w:type="dxa"/>
          </w:tcPr>
          <w:p w:rsidR="00B00459" w:rsidRPr="00D84C74" w:rsidRDefault="00B00459" w:rsidP="00D84C74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D84C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D84C74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8C7468" w:rsidRPr="00B96B02" w:rsidTr="00D84C74">
        <w:trPr>
          <w:trHeight w:val="529"/>
        </w:trPr>
        <w:tc>
          <w:tcPr>
            <w:tcW w:w="516" w:type="dxa"/>
          </w:tcPr>
          <w:p w:rsidR="008C7468" w:rsidRPr="00B96B02" w:rsidRDefault="008C7468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8C7468" w:rsidRPr="00B96B02" w:rsidRDefault="008C7468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78" w:type="dxa"/>
          </w:tcPr>
          <w:p w:rsidR="008C7468" w:rsidRPr="00EE2AB9" w:rsidRDefault="008C7468" w:rsidP="008C7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AB9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«Правила правописания».</w:t>
            </w:r>
          </w:p>
          <w:p w:rsidR="008C7468" w:rsidRDefault="008C7468" w:rsidP="008C7468">
            <w:pPr>
              <w:spacing w:after="0" w:line="240" w:lineRule="auto"/>
            </w:pPr>
          </w:p>
          <w:p w:rsidR="008C7468" w:rsidRDefault="008C7468" w:rsidP="008C7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  <w:p w:rsidR="008C7468" w:rsidRPr="00B96B02" w:rsidRDefault="008C7468" w:rsidP="008C7468">
            <w:pPr>
              <w:spacing w:after="0" w:line="240" w:lineRule="auto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8C7468" w:rsidRPr="00B96B02" w:rsidRDefault="008C7468" w:rsidP="008C746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8C7468" w:rsidRPr="00B96B02" w:rsidRDefault="008C7468" w:rsidP="008C7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461" w:type="dxa"/>
          </w:tcPr>
          <w:p w:rsidR="008C7468" w:rsidRDefault="008C7468" w:rsidP="008C74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hyperlink r:id="rId5" w:history="1"/>
            <w:r>
              <w:t>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129 у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224</w:t>
            </w:r>
          </w:p>
          <w:p w:rsidR="008C7468" w:rsidRPr="00B96B02" w:rsidRDefault="008C7468" w:rsidP="008C746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C7468" w:rsidRPr="00B96B02" w:rsidRDefault="008C7468" w:rsidP="008C7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933" w:type="dxa"/>
          </w:tcPr>
          <w:p w:rsidR="008C7468" w:rsidRPr="00B96B02" w:rsidRDefault="008C7468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B143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C7468" w:rsidRPr="00B96B02" w:rsidTr="00D84C74">
        <w:trPr>
          <w:trHeight w:val="514"/>
        </w:trPr>
        <w:tc>
          <w:tcPr>
            <w:tcW w:w="516" w:type="dxa"/>
          </w:tcPr>
          <w:p w:rsidR="008C7468" w:rsidRPr="00B96B02" w:rsidRDefault="008C7468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8C7468" w:rsidRPr="00B96B02" w:rsidRDefault="008C7468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578" w:type="dxa"/>
          </w:tcPr>
          <w:p w:rsidR="008C7468" w:rsidRDefault="008C7468" w:rsidP="00A55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C35">
              <w:rPr>
                <w:rFonts w:ascii="Times New Roman" w:hAnsi="Times New Roman" w:cs="Times New Roman"/>
                <w:sz w:val="24"/>
                <w:szCs w:val="24"/>
              </w:rPr>
              <w:t>Г.Х.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C35">
              <w:rPr>
                <w:rFonts w:ascii="Times New Roman" w:hAnsi="Times New Roman" w:cs="Times New Roman"/>
                <w:sz w:val="24"/>
                <w:szCs w:val="24"/>
              </w:rPr>
              <w:t>Андерсен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Огниво</w:t>
            </w:r>
            <w:r w:rsidRPr="00D37C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C7468" w:rsidRPr="0061284E" w:rsidRDefault="008C7468" w:rsidP="00A550E8">
            <w:pPr>
              <w:pStyle w:val="a5"/>
            </w:pPr>
            <w:r>
              <w:t xml:space="preserve">  Учебник с</w:t>
            </w:r>
            <w:r w:rsidRPr="00B96B02">
              <w:t>.</w:t>
            </w:r>
            <w:r>
              <w:t>146 – 149 выразительно читать сказку</w:t>
            </w:r>
          </w:p>
          <w:p w:rsidR="008C7468" w:rsidRPr="00B96B02" w:rsidRDefault="008C7468" w:rsidP="00A55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8C7468" w:rsidRPr="00B96B02" w:rsidRDefault="008C7468" w:rsidP="00A550E8">
            <w:pPr>
              <w:pStyle w:val="a5"/>
              <w:spacing w:before="0" w:beforeAutospacing="0" w:after="0"/>
            </w:pPr>
            <w:r>
              <w:t>Учебник с</w:t>
            </w:r>
            <w:r w:rsidRPr="00B96B02">
              <w:t>.</w:t>
            </w:r>
            <w:r>
              <w:t>146 – 149 выразительно читать сказку</w:t>
            </w:r>
          </w:p>
          <w:p w:rsidR="008C7468" w:rsidRPr="00B96B02" w:rsidRDefault="008C7468" w:rsidP="00A550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C7468" w:rsidRPr="00B96B02" w:rsidRDefault="008C7468" w:rsidP="00A550E8">
            <w:pPr>
              <w:pStyle w:val="a5"/>
              <w:spacing w:before="0" w:beforeAutospacing="0" w:after="0"/>
            </w:pPr>
          </w:p>
        </w:tc>
        <w:tc>
          <w:tcPr>
            <w:tcW w:w="1933" w:type="dxa"/>
          </w:tcPr>
          <w:p w:rsidR="008C7468" w:rsidRPr="00B96B02" w:rsidRDefault="008C7468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555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C7468" w:rsidRPr="00B96B02" w:rsidTr="00D84C74">
        <w:trPr>
          <w:trHeight w:val="514"/>
        </w:trPr>
        <w:tc>
          <w:tcPr>
            <w:tcW w:w="516" w:type="dxa"/>
          </w:tcPr>
          <w:p w:rsidR="008C7468" w:rsidRPr="00B96B02" w:rsidRDefault="008C7468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33" w:type="dxa"/>
          </w:tcPr>
          <w:p w:rsidR="008C7468" w:rsidRPr="00B96B02" w:rsidRDefault="008C7468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78" w:type="dxa"/>
          </w:tcPr>
          <w:p w:rsidR="008C7468" w:rsidRDefault="008C7468" w:rsidP="00A550E8">
            <w:pPr>
              <w:pStyle w:val="a5"/>
              <w:spacing w:before="0" w:beforeAutospacing="0" w:after="0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 xml:space="preserve">Итоговая контрольная работа </w:t>
            </w:r>
          </w:p>
          <w:p w:rsidR="008C7468" w:rsidRDefault="008C7468" w:rsidP="00A550E8">
            <w:pPr>
              <w:pStyle w:val="a5"/>
              <w:spacing w:before="0" w:beforeAutospacing="0" w:after="0"/>
              <w:jc w:val="center"/>
            </w:pPr>
            <w:r>
              <w:rPr>
                <w:b/>
                <w:bCs/>
                <w:i/>
                <w:iCs/>
                <w:color w:val="000000"/>
              </w:rPr>
              <w:t>за учебный год</w:t>
            </w:r>
          </w:p>
          <w:p w:rsidR="008C7468" w:rsidRDefault="008C7468" w:rsidP="00A550E8">
            <w:pPr>
              <w:pStyle w:val="a5"/>
              <w:spacing w:before="0" w:beforeAutospacing="0" w:after="0"/>
              <w:jc w:val="center"/>
            </w:pPr>
          </w:p>
          <w:p w:rsidR="008C7468" w:rsidRDefault="008C7468" w:rsidP="00A550E8">
            <w:pPr>
              <w:pStyle w:val="a5"/>
              <w:spacing w:before="0" w:beforeAutospacing="0" w:after="0"/>
            </w:pPr>
            <w:r>
              <w:rPr>
                <w:color w:val="000000"/>
              </w:rPr>
              <w:t>1.</w:t>
            </w:r>
            <w:r>
              <w:rPr>
                <w:b/>
                <w:bCs/>
                <w:color w:val="000000"/>
              </w:rPr>
              <w:t>Реши задачу:</w:t>
            </w:r>
          </w:p>
          <w:p w:rsidR="008C7468" w:rsidRDefault="008C7468" w:rsidP="00A550E8">
            <w:pPr>
              <w:pStyle w:val="a5"/>
              <w:spacing w:before="0" w:beforeAutospacing="0" w:after="0"/>
            </w:pPr>
            <w:r>
              <w:rPr>
                <w:color w:val="000000"/>
              </w:rPr>
              <w:t>В магазине было 100 кг красных и жёлтых яблок. За день продали 12 кг желтых и 18 кг красных яблок. Сколько килограммов яблок осталось?</w:t>
            </w:r>
          </w:p>
          <w:p w:rsidR="008C7468" w:rsidRDefault="008C7468" w:rsidP="00A550E8">
            <w:pPr>
              <w:pStyle w:val="a5"/>
              <w:spacing w:before="0" w:beforeAutospacing="0" w:after="0"/>
            </w:pPr>
            <w:r>
              <w:rPr>
                <w:b/>
                <w:bCs/>
                <w:color w:val="000000"/>
              </w:rPr>
              <w:t>2.Вычисли, записывая решение столбиком,  и сделай проверку:</w:t>
            </w:r>
          </w:p>
          <w:p w:rsidR="008C7468" w:rsidRDefault="008C7468" w:rsidP="00A550E8">
            <w:pPr>
              <w:pStyle w:val="a5"/>
              <w:spacing w:before="0" w:beforeAutospacing="0" w:after="0"/>
            </w:pPr>
            <w:r>
              <w:rPr>
                <w:color w:val="000000"/>
              </w:rPr>
              <w:t>54 + 38 =                    62 – 39 =</w:t>
            </w:r>
          </w:p>
          <w:p w:rsidR="008C7468" w:rsidRDefault="008C7468" w:rsidP="00A550E8">
            <w:pPr>
              <w:pStyle w:val="a5"/>
              <w:spacing w:before="0" w:beforeAutospacing="0" w:after="0"/>
            </w:pPr>
            <w:r>
              <w:rPr>
                <w:b/>
                <w:bCs/>
                <w:color w:val="000000"/>
              </w:rPr>
              <w:t>3.Вычисли:</w:t>
            </w:r>
          </w:p>
          <w:p w:rsidR="008C7468" w:rsidRDefault="008C7468" w:rsidP="00A550E8">
            <w:pPr>
              <w:pStyle w:val="a5"/>
              <w:spacing w:before="0" w:beforeAutospacing="0" w:after="0"/>
            </w:pPr>
            <w:r>
              <w:rPr>
                <w:color w:val="000000"/>
              </w:rPr>
              <w:t>6 ∙ 2 =        16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8 =       92 – 78 + 17 =</w:t>
            </w:r>
          </w:p>
          <w:p w:rsidR="008C7468" w:rsidRDefault="008C7468" w:rsidP="00A550E8">
            <w:pPr>
              <w:pStyle w:val="a5"/>
              <w:spacing w:before="0" w:beforeAutospacing="0" w:after="0"/>
            </w:pPr>
            <w:r>
              <w:rPr>
                <w:color w:val="000000"/>
              </w:rPr>
              <w:t>20</w:t>
            </w:r>
            <w:proofErr w:type="gramStart"/>
            <w:r>
              <w:rPr>
                <w:color w:val="000000"/>
              </w:rPr>
              <w:t xml:space="preserve"> :</w:t>
            </w:r>
            <w:proofErr w:type="gramEnd"/>
            <w:r>
              <w:rPr>
                <w:color w:val="000000"/>
              </w:rPr>
              <w:t xml:space="preserve"> 2 =      2 ∙ 4 =         60 – (7 + 36) =</w:t>
            </w:r>
          </w:p>
          <w:p w:rsidR="008C7468" w:rsidRDefault="008C7468" w:rsidP="00A550E8">
            <w:pPr>
              <w:pStyle w:val="a5"/>
              <w:spacing w:before="0" w:beforeAutospacing="0" w:after="0"/>
            </w:pPr>
            <w:r>
              <w:rPr>
                <w:b/>
                <w:bCs/>
                <w:color w:val="000000"/>
              </w:rPr>
              <w:t>4. Сравни и поставь вместо звёздочки  знак «&lt;», «&gt;» или «=»:</w:t>
            </w:r>
          </w:p>
          <w:p w:rsidR="008C7468" w:rsidRDefault="008C7468" w:rsidP="00A550E8">
            <w:pPr>
              <w:pStyle w:val="a5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 xml:space="preserve">. * 4 ед.   </w:t>
            </w:r>
          </w:p>
          <w:p w:rsidR="008C7468" w:rsidRDefault="008C7468" w:rsidP="00A550E8">
            <w:pPr>
              <w:pStyle w:val="a5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дм</w:t>
            </w:r>
            <w:proofErr w:type="spellEnd"/>
            <w:r>
              <w:rPr>
                <w:color w:val="000000"/>
              </w:rPr>
              <w:t xml:space="preserve"> * 9 см         </w:t>
            </w:r>
          </w:p>
          <w:p w:rsidR="008C7468" w:rsidRPr="00263469" w:rsidRDefault="008C7468" w:rsidP="00A550E8">
            <w:pPr>
              <w:pStyle w:val="a5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>90 – 43 *  82 - 20</w:t>
            </w:r>
          </w:p>
          <w:p w:rsidR="008C7468" w:rsidRDefault="008C7468" w:rsidP="00A550E8">
            <w:pPr>
              <w:pStyle w:val="a5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 xml:space="preserve">7 ед. * 1 </w:t>
            </w:r>
            <w:proofErr w:type="spellStart"/>
            <w:r>
              <w:rPr>
                <w:color w:val="000000"/>
              </w:rPr>
              <w:t>дес</w:t>
            </w:r>
            <w:proofErr w:type="spellEnd"/>
            <w:r>
              <w:rPr>
                <w:color w:val="000000"/>
              </w:rPr>
              <w:t>.              </w:t>
            </w:r>
          </w:p>
          <w:p w:rsidR="008C7468" w:rsidRDefault="008C7468" w:rsidP="00A550E8">
            <w:pPr>
              <w:pStyle w:val="a5"/>
              <w:spacing w:before="0" w:beforeAutospacing="0" w:after="0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  <w:proofErr w:type="spellStart"/>
            <w:r>
              <w:rPr>
                <w:color w:val="000000"/>
              </w:rPr>
              <w:t>дм</w:t>
            </w:r>
            <w:proofErr w:type="spellEnd"/>
            <w:r>
              <w:rPr>
                <w:color w:val="000000"/>
              </w:rPr>
              <w:t xml:space="preserve"> 7 см * 7 </w:t>
            </w:r>
            <w:proofErr w:type="spellStart"/>
            <w:r>
              <w:rPr>
                <w:color w:val="000000"/>
              </w:rPr>
              <w:t>дм</w:t>
            </w:r>
            <w:proofErr w:type="spellEnd"/>
            <w:r>
              <w:rPr>
                <w:color w:val="000000"/>
              </w:rPr>
              <w:t xml:space="preserve"> 4 см     </w:t>
            </w:r>
          </w:p>
          <w:p w:rsidR="008C7468" w:rsidRDefault="008C7468" w:rsidP="00A550E8">
            <w:pPr>
              <w:pStyle w:val="a5"/>
              <w:spacing w:before="0" w:beforeAutospacing="0" w:after="0"/>
            </w:pPr>
            <w:r>
              <w:rPr>
                <w:color w:val="000000"/>
              </w:rPr>
              <w:t>67 + 20 * 50 + 34</w:t>
            </w:r>
          </w:p>
          <w:p w:rsidR="008C7468" w:rsidRDefault="008C7468" w:rsidP="00A550E8">
            <w:pPr>
              <w:pStyle w:val="a5"/>
              <w:spacing w:before="0" w:beforeAutospacing="0" w:after="0"/>
            </w:pPr>
            <w:r>
              <w:rPr>
                <w:b/>
                <w:bCs/>
                <w:color w:val="000000"/>
              </w:rPr>
              <w:t>5.</w:t>
            </w:r>
            <w:r>
              <w:rPr>
                <w:color w:val="000000"/>
              </w:rPr>
              <w:t xml:space="preserve"> Начерти прямоугольник со сторонами 6 и 2 см. Найди его периметр.</w:t>
            </w:r>
          </w:p>
          <w:p w:rsidR="008C7468" w:rsidRPr="00B96B02" w:rsidRDefault="008C7468" w:rsidP="00A55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61" w:type="dxa"/>
          </w:tcPr>
          <w:p w:rsidR="008C7468" w:rsidRDefault="008C7468" w:rsidP="00A550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Решить контрольную работу</w:t>
            </w:r>
          </w:p>
          <w:p w:rsidR="008C7468" w:rsidRDefault="008C7468" w:rsidP="00A550E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C7468" w:rsidRPr="00B96B02" w:rsidRDefault="008C7468" w:rsidP="00A550E8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8C7468" w:rsidRPr="00B96B02" w:rsidRDefault="008C7468" w:rsidP="00A550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  <w:p w:rsidR="008C7468" w:rsidRPr="00B96B02" w:rsidRDefault="008C7468" w:rsidP="00A550E8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C7468" w:rsidRPr="00B96B02" w:rsidRDefault="008C7468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A0E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C7468" w:rsidRPr="00B96B02" w:rsidTr="00D84C74">
        <w:trPr>
          <w:trHeight w:val="514"/>
        </w:trPr>
        <w:tc>
          <w:tcPr>
            <w:tcW w:w="516" w:type="dxa"/>
          </w:tcPr>
          <w:p w:rsidR="008C7468" w:rsidRPr="00B96B02" w:rsidRDefault="008C7468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8C7468" w:rsidRPr="00B96B02" w:rsidRDefault="008C7468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578" w:type="dxa"/>
          </w:tcPr>
          <w:p w:rsidR="008C7468" w:rsidRPr="00201B4D" w:rsidRDefault="008C7468" w:rsidP="00A550E8">
            <w:pPr>
              <w:pStyle w:val="a5"/>
              <w:spacing w:before="0" w:beforeAutospacing="0" w:after="0"/>
              <w:rPr>
                <w:iCs/>
                <w:color w:val="000000" w:themeColor="text1"/>
                <w:spacing w:val="-5"/>
              </w:rPr>
            </w:pPr>
            <w:r w:rsidRPr="00201B4D">
              <w:rPr>
                <w:color w:val="000000" w:themeColor="text1"/>
              </w:rPr>
              <w:t>Подвижная игра.</w:t>
            </w:r>
            <w:r w:rsidRPr="00201B4D">
              <w:rPr>
                <w:i/>
                <w:iCs/>
                <w:color w:val="000000" w:themeColor="text1"/>
                <w:spacing w:val="-5"/>
              </w:rPr>
              <w:t xml:space="preserve"> </w:t>
            </w:r>
            <w:r w:rsidRPr="00201B4D">
              <w:rPr>
                <w:iCs/>
                <w:color w:val="000000" w:themeColor="text1"/>
                <w:spacing w:val="-5"/>
              </w:rPr>
              <w:t>«Космонавты»</w:t>
            </w:r>
          </w:p>
          <w:p w:rsidR="008C7468" w:rsidRPr="00201B4D" w:rsidRDefault="008C7468" w:rsidP="00A550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Подвижная игра «Космонавты» позволяет в игровой форме познакомить детей с основными сведениями о Солнечной системе, дать им возможность самим пофантазировать о полетах в космос. Игра развивает внимание, ловкость, тренирует навыки быстрого принятия решений.</w:t>
            </w:r>
            <w:r w:rsidRPr="00201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         Для проведения игры необходима обширная свободная площадка и большое число детей. Можно играть на свежем воздухе. Перед началом игры по углам и сторонам площадки или зала необходимо начертить несколько больших треугольников – это «ракетодромы». На каждом «ракетодроме» располагается от 2 до 5 кружочков – «ракет». «Ракету» может занять только один участник игры. Суммарное число «ракет» должно быть на 3-8 меньше, чем игроков. Площадку для игры можно украсить названиями маршрутов звездных кораблей, к примеру, «Земля – Юпитер», а также изображениями планет, звезд и комет. Участники игры берутся за руки и встают в круг в центре площадки. Вместе с организатором игры, они начинают двигаться по кругу и громко декламировать:</w:t>
            </w:r>
          </w:p>
          <w:p w:rsidR="008C7468" w:rsidRPr="00201B4D" w:rsidRDefault="008C7468" w:rsidP="00A550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B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 «Ждут нас быстрые ракеты </w:t>
            </w:r>
          </w:p>
          <w:p w:rsidR="008C7468" w:rsidRPr="00201B4D" w:rsidRDefault="008C7468" w:rsidP="00A550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B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Для прогулок по планетам. </w:t>
            </w:r>
          </w:p>
          <w:p w:rsidR="008C7468" w:rsidRPr="00201B4D" w:rsidRDefault="008C7468" w:rsidP="00A550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B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На какую захотим, </w:t>
            </w:r>
          </w:p>
          <w:p w:rsidR="008C7468" w:rsidRPr="00201B4D" w:rsidRDefault="008C7468" w:rsidP="00A550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B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На такую полетим! </w:t>
            </w:r>
          </w:p>
          <w:p w:rsidR="008C7468" w:rsidRPr="00201B4D" w:rsidRDefault="008C7468" w:rsidP="00A550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B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Но в игре один секрет:</w:t>
            </w:r>
          </w:p>
          <w:p w:rsidR="008C7468" w:rsidRPr="00201B4D" w:rsidRDefault="008C7468" w:rsidP="00A550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B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gramStart"/>
            <w:r w:rsidRPr="00201B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Опоздавшим</w:t>
            </w:r>
            <w:proofErr w:type="gramEnd"/>
            <w:r w:rsidRPr="00201B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— места нет!» </w:t>
            </w:r>
          </w:p>
          <w:p w:rsidR="008C7468" w:rsidRPr="00201B4D" w:rsidRDefault="008C7468" w:rsidP="00A550E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01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Произнеся слово «нет!» дети </w:t>
            </w:r>
            <w:r w:rsidRPr="00201B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расцепляют руки и бросаются к «ракетодромам», стремясь занять любую свободную «ракету». Проигравшие объявляются опоздавшими на рейс и возвращаются в центр площадки. Успешные «космонавты» могут по очереди объявить свой маршрут или рассказать, где они сейчас пролетают и какие космические объекты находятся в их поле зрения. Затем все снова встают в общий круг и подвижная игра «Космонавты» повторяется.</w:t>
            </w:r>
          </w:p>
          <w:p w:rsidR="008C7468" w:rsidRPr="00201B4D" w:rsidRDefault="008C7468" w:rsidP="00A550E8">
            <w:pPr>
              <w:pStyle w:val="a5"/>
              <w:spacing w:before="0" w:beforeAutospacing="0" w:after="0"/>
              <w:rPr>
                <w:color w:val="000000" w:themeColor="text1"/>
              </w:rPr>
            </w:pPr>
          </w:p>
        </w:tc>
        <w:tc>
          <w:tcPr>
            <w:tcW w:w="2461" w:type="dxa"/>
          </w:tcPr>
          <w:p w:rsidR="008C7468" w:rsidRDefault="008C7468" w:rsidP="00A550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Познакомиться с правилами игры</w:t>
            </w:r>
          </w:p>
          <w:p w:rsidR="008C7468" w:rsidRDefault="008C7468" w:rsidP="00A550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gramStart"/>
              <w:r w:rsidRPr="000D74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https://yandex.ru/video/preview/?filmId=18303773903590978090&amp;text=%D0%BF%D1%80%D0%B0%D0%B2%D0%B8%D0%BB%D0%B0%20%D0%BF%D0%BE%D0%B4%D0%B2%D0%B8%D0%B6%D0%BD%D0%BE%D0%B9%20%D0%B8%D0%B3%D1%80%D1%8B%20%D0%BA%D0%BE%D1%81%D0%BC%D0</w:t>
              </w:r>
              <w:proofErr w:type="gramEnd"/>
              <w:r w:rsidRPr="000D74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%BE%D0%BD%D0%B0%D0%B2%D1%82%D1%8B&amp;path=wizard&amp;parent-reqid=1589995412259995-543822306161837913600252-production-app-host-sas-web-yp-122&amp;redircnt=1589995427.1</w:t>
              </w:r>
            </w:hyperlink>
          </w:p>
          <w:p w:rsidR="008C7468" w:rsidRPr="00340D3D" w:rsidRDefault="008C7468" w:rsidP="00A550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C7468" w:rsidRPr="00B96B02" w:rsidRDefault="008C7468" w:rsidP="00D84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B00459" w:rsidRDefault="00B00459"/>
    <w:sectPr w:rsidR="00B0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42"/>
    <w:rsid w:val="002E2BEB"/>
    <w:rsid w:val="00386718"/>
    <w:rsid w:val="00674D70"/>
    <w:rsid w:val="008765BB"/>
    <w:rsid w:val="008C7468"/>
    <w:rsid w:val="00907923"/>
    <w:rsid w:val="00B00459"/>
    <w:rsid w:val="00C01B48"/>
    <w:rsid w:val="00D50B42"/>
    <w:rsid w:val="00D8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045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00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00459"/>
    <w:rPr>
      <w:i/>
      <w:iCs/>
    </w:rPr>
  </w:style>
  <w:style w:type="character" w:customStyle="1" w:styleId="c0">
    <w:name w:val="c0"/>
    <w:basedOn w:val="a0"/>
    <w:rsid w:val="00B00459"/>
  </w:style>
  <w:style w:type="paragraph" w:customStyle="1" w:styleId="c2">
    <w:name w:val="c2"/>
    <w:basedOn w:val="a"/>
    <w:rsid w:val="00B0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0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0459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00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00459"/>
    <w:rPr>
      <w:i/>
      <w:iCs/>
    </w:rPr>
  </w:style>
  <w:style w:type="character" w:customStyle="1" w:styleId="c0">
    <w:name w:val="c0"/>
    <w:basedOn w:val="a0"/>
    <w:rsid w:val="00B00459"/>
  </w:style>
  <w:style w:type="paragraph" w:customStyle="1" w:styleId="c2">
    <w:name w:val="c2"/>
    <w:basedOn w:val="a"/>
    <w:rsid w:val="00B0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0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hurlova.2kla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hurlova.2klass@yande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hurlova.2klass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ztest.ru/quiz" TargetMode="External"/><Relationship Id="rId10" Type="http://schemas.openxmlformats.org/officeDocument/2006/relationships/hyperlink" Target="mailto:stahurlova.2kla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8303773903590978090&amp;text=%D0%BF%D1%80%D0%B0%D0%B2%D0%B8%D0%BB%D0%B0%20%D0%BF%D0%BE%D0%B4%D0%B2%D0%B8%D0%B6%D0%BD%D0%BE%D0%B9%20%D0%B8%D0%B3%D1%80%D1%8B%20%D0%BA%D0%BE%D1%81%D0%BC%D0%BE%D0%BD%D0%B0%D0%B2%D1%82%D1%8B&amp;path=wizard&amp;parent-reqid=1589995412259995-543822306161837913600252-production-app-host-sas-web-yp-122&amp;redircnt=1589995427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2020-04-13T09:20:00Z</dcterms:created>
  <dcterms:modified xsi:type="dcterms:W3CDTF">2020-05-21T05:43:00Z</dcterms:modified>
</cp:coreProperties>
</file>